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AA" w:rsidRPr="00B7759F" w:rsidRDefault="00BA42AA" w:rsidP="00BA42AA">
      <w:pPr>
        <w:jc w:val="center"/>
        <w:rPr>
          <w:b/>
          <w:lang w:val="uk-UA"/>
        </w:rPr>
      </w:pPr>
      <w:r w:rsidRPr="00B7759F">
        <w:rPr>
          <w:b/>
          <w:lang w:val="uk-UA"/>
        </w:rPr>
        <w:t xml:space="preserve">Висновок робочої групи </w:t>
      </w:r>
    </w:p>
    <w:p w:rsidR="00BA42AA" w:rsidRPr="00B7759F" w:rsidRDefault="00BA42AA" w:rsidP="00BA42AA">
      <w:pPr>
        <w:jc w:val="center"/>
        <w:rPr>
          <w:b/>
          <w:lang w:val="uk-UA"/>
        </w:rPr>
      </w:pPr>
      <w:r w:rsidRPr="00B7759F">
        <w:rPr>
          <w:b/>
          <w:lang w:val="uk-UA"/>
        </w:rPr>
        <w:t>конкурсного комітету з визначення перевізників пасажирів автомобільним транспортом загального користування</w:t>
      </w:r>
    </w:p>
    <w:p w:rsidR="00BA42AA" w:rsidRPr="00B7759F" w:rsidRDefault="00BA42AA" w:rsidP="00BA42AA">
      <w:pPr>
        <w:tabs>
          <w:tab w:val="left" w:pos="7410"/>
        </w:tabs>
        <w:rPr>
          <w:b/>
          <w:lang w:val="uk-UA"/>
        </w:rPr>
      </w:pPr>
      <w:r w:rsidRPr="00B7759F">
        <w:rPr>
          <w:b/>
          <w:lang w:val="uk-UA"/>
        </w:rPr>
        <w:tab/>
      </w:r>
    </w:p>
    <w:p w:rsidR="00BA42AA" w:rsidRPr="00B7759F" w:rsidRDefault="00087351" w:rsidP="00BA42AA">
      <w:pPr>
        <w:jc w:val="both"/>
        <w:rPr>
          <w:lang w:val="uk-UA"/>
        </w:rPr>
      </w:pPr>
      <w:r w:rsidRPr="00863167">
        <w:t>20</w:t>
      </w:r>
      <w:r w:rsidR="00BA42AA" w:rsidRPr="00B7759F">
        <w:rPr>
          <w:lang w:val="uk-UA"/>
        </w:rPr>
        <w:t>.</w:t>
      </w:r>
      <w:r w:rsidR="00BA42AA" w:rsidRPr="00B7759F">
        <w:t>0</w:t>
      </w:r>
      <w:r w:rsidR="00C342A9" w:rsidRPr="00787A4F">
        <w:t>6</w:t>
      </w:r>
      <w:r w:rsidR="00BA42AA" w:rsidRPr="00B7759F">
        <w:rPr>
          <w:lang w:val="uk-UA"/>
        </w:rPr>
        <w:t xml:space="preserve">.2022 року </w:t>
      </w:r>
      <w:r w:rsidR="00BA42AA" w:rsidRPr="00B7759F">
        <w:rPr>
          <w:lang w:val="uk-UA"/>
        </w:rPr>
        <w:tab/>
      </w:r>
      <w:r w:rsidR="00BA42AA" w:rsidRPr="00B7759F">
        <w:rPr>
          <w:lang w:val="uk-UA"/>
        </w:rPr>
        <w:tab/>
      </w:r>
      <w:r w:rsidR="00BA42AA" w:rsidRPr="00B7759F">
        <w:rPr>
          <w:lang w:val="uk-UA"/>
        </w:rPr>
        <w:tab/>
      </w:r>
      <w:r w:rsidR="00BA42AA" w:rsidRPr="00B7759F">
        <w:rPr>
          <w:lang w:val="uk-UA"/>
        </w:rPr>
        <w:tab/>
      </w:r>
      <w:r w:rsidR="00BA42AA" w:rsidRPr="00B7759F">
        <w:t>1</w:t>
      </w:r>
      <w:r w:rsidRPr="00863167">
        <w:t>1</w:t>
      </w:r>
      <w:r w:rsidR="00BA42AA" w:rsidRPr="00B7759F">
        <w:rPr>
          <w:lang w:val="uk-UA"/>
        </w:rPr>
        <w:t xml:space="preserve">.00 </w:t>
      </w:r>
      <w:r w:rsidR="00BA42AA" w:rsidRPr="00B7759F">
        <w:rPr>
          <w:lang w:val="uk-UA"/>
        </w:rPr>
        <w:tab/>
      </w:r>
      <w:r w:rsidR="00BA42AA" w:rsidRPr="00B7759F">
        <w:rPr>
          <w:lang w:val="uk-UA"/>
        </w:rPr>
        <w:tab/>
        <w:t xml:space="preserve">        </w:t>
      </w:r>
      <w:r w:rsidR="00BA42AA" w:rsidRPr="00B7759F">
        <w:tab/>
      </w:r>
      <w:r w:rsidR="00BA42AA" w:rsidRPr="00B7759F">
        <w:rPr>
          <w:lang w:val="uk-UA"/>
        </w:rPr>
        <w:t xml:space="preserve">м. Фастів, пл. Соборна, 1, </w:t>
      </w:r>
    </w:p>
    <w:p w:rsidR="00BA42AA" w:rsidRPr="00B7759F" w:rsidRDefault="00BA42AA" w:rsidP="00BA42AA">
      <w:pPr>
        <w:ind w:left="6372"/>
        <w:jc w:val="both"/>
      </w:pPr>
      <w:r w:rsidRPr="00B7759F">
        <w:rPr>
          <w:lang w:val="uk-UA"/>
        </w:rPr>
        <w:t>каб.3</w:t>
      </w:r>
      <w:r w:rsidRPr="00B7759F">
        <w:t>12</w:t>
      </w:r>
    </w:p>
    <w:p w:rsidR="00BA42AA" w:rsidRPr="00B7759F" w:rsidRDefault="00BA42AA" w:rsidP="00BA42AA">
      <w:pPr>
        <w:jc w:val="both"/>
        <w:rPr>
          <w:b/>
          <w:lang w:val="uk-UA"/>
        </w:rPr>
      </w:pPr>
    </w:p>
    <w:p w:rsidR="00BA42AA" w:rsidRPr="00B7759F" w:rsidRDefault="00BA42AA" w:rsidP="00BA42AA">
      <w:pPr>
        <w:jc w:val="both"/>
        <w:rPr>
          <w:b/>
          <w:lang w:val="uk-UA"/>
        </w:rPr>
      </w:pPr>
      <w:r w:rsidRPr="00B7759F">
        <w:rPr>
          <w:b/>
          <w:lang w:val="uk-UA"/>
        </w:rPr>
        <w:t xml:space="preserve">Присутні: </w:t>
      </w:r>
    </w:p>
    <w:p w:rsidR="00BA42AA" w:rsidRPr="00B7759F" w:rsidRDefault="00BA42AA" w:rsidP="00BA42AA">
      <w:pPr>
        <w:jc w:val="both"/>
        <w:rPr>
          <w:b/>
          <w:lang w:val="uk-UA"/>
        </w:rPr>
      </w:pPr>
      <w:r w:rsidRPr="00B7759F">
        <w:rPr>
          <w:b/>
          <w:lang w:val="uk-UA"/>
        </w:rPr>
        <w:t xml:space="preserve">Голова робочої групи, голова конкурсного комітету: </w:t>
      </w:r>
    </w:p>
    <w:p w:rsidR="00BA42AA" w:rsidRPr="00B7759F" w:rsidRDefault="00BA42AA" w:rsidP="00BA42AA">
      <w:pPr>
        <w:jc w:val="both"/>
        <w:rPr>
          <w:lang w:val="uk-UA"/>
        </w:rPr>
      </w:pPr>
      <w:r w:rsidRPr="00B7759F">
        <w:rPr>
          <w:lang w:val="uk-UA"/>
        </w:rPr>
        <w:t xml:space="preserve">Матвійчук Валентина </w:t>
      </w:r>
      <w:proofErr w:type="spellStart"/>
      <w:r w:rsidRPr="00B7759F">
        <w:rPr>
          <w:lang w:val="uk-UA"/>
        </w:rPr>
        <w:t>Адольфівна</w:t>
      </w:r>
      <w:proofErr w:type="spellEnd"/>
      <w:r w:rsidRPr="00B7759F">
        <w:rPr>
          <w:lang w:val="uk-UA"/>
        </w:rPr>
        <w:t xml:space="preserve"> - заступник міського голови з питань  діяльності виконавчих органів ради, з питань ЖКГ;</w:t>
      </w:r>
    </w:p>
    <w:p w:rsidR="00BA42AA" w:rsidRPr="00B7759F" w:rsidRDefault="00BA42AA" w:rsidP="00BA42AA">
      <w:pPr>
        <w:jc w:val="both"/>
        <w:rPr>
          <w:lang w:val="uk-UA"/>
        </w:rPr>
      </w:pPr>
    </w:p>
    <w:p w:rsidR="00BA42AA" w:rsidRPr="00B7759F" w:rsidRDefault="00BA42AA" w:rsidP="00BA42AA">
      <w:pPr>
        <w:jc w:val="both"/>
        <w:rPr>
          <w:b/>
          <w:lang w:val="uk-UA"/>
        </w:rPr>
      </w:pPr>
      <w:r w:rsidRPr="00B7759F">
        <w:rPr>
          <w:b/>
          <w:lang w:val="uk-UA"/>
        </w:rPr>
        <w:t>Секретар робочої групи, секретар конкурсного комітету:</w:t>
      </w:r>
    </w:p>
    <w:p w:rsidR="00BA42AA" w:rsidRPr="00B7759F" w:rsidRDefault="00BA42AA" w:rsidP="00BA42AA">
      <w:pPr>
        <w:jc w:val="both"/>
        <w:rPr>
          <w:b/>
          <w:lang w:val="uk-UA"/>
        </w:rPr>
      </w:pPr>
      <w:r w:rsidRPr="00B7759F">
        <w:rPr>
          <w:lang w:val="uk-UA"/>
        </w:rPr>
        <w:t>Кабанець Тетяна Вікторівна – завідувач сектору торгівлі та транспорту.</w:t>
      </w:r>
    </w:p>
    <w:p w:rsidR="00BA42AA" w:rsidRPr="00B7759F" w:rsidRDefault="00BA42AA" w:rsidP="00BA42AA">
      <w:pPr>
        <w:jc w:val="center"/>
        <w:rPr>
          <w:b/>
          <w:lang w:val="uk-UA"/>
        </w:rPr>
      </w:pPr>
    </w:p>
    <w:p w:rsidR="00BA42AA" w:rsidRPr="00B7759F" w:rsidRDefault="00BA42AA" w:rsidP="00BA42AA">
      <w:pPr>
        <w:jc w:val="center"/>
        <w:rPr>
          <w:b/>
          <w:lang w:val="uk-UA"/>
        </w:rPr>
      </w:pPr>
      <w:r w:rsidRPr="00B7759F">
        <w:rPr>
          <w:b/>
          <w:lang w:val="uk-UA"/>
        </w:rPr>
        <w:t>Порядок денний:</w:t>
      </w:r>
    </w:p>
    <w:p w:rsidR="00BA42AA" w:rsidRPr="00B7759F" w:rsidRDefault="00BA42AA" w:rsidP="00BA42AA">
      <w:pPr>
        <w:rPr>
          <w:lang w:val="uk-UA"/>
        </w:rPr>
      </w:pPr>
    </w:p>
    <w:p w:rsidR="00BA42AA" w:rsidRPr="00B7759F" w:rsidRDefault="00BA42AA" w:rsidP="00BA42AA">
      <w:pPr>
        <w:pStyle w:val="a6"/>
        <w:numPr>
          <w:ilvl w:val="0"/>
          <w:numId w:val="9"/>
        </w:numPr>
        <w:jc w:val="both"/>
        <w:rPr>
          <w:lang w:val="uk-UA"/>
        </w:rPr>
      </w:pPr>
      <w:r w:rsidRPr="00B7759F">
        <w:rPr>
          <w:lang w:val="uk-UA"/>
        </w:rPr>
        <w:t xml:space="preserve">Розгляд заяви </w:t>
      </w:r>
      <w:r w:rsidR="00C342A9" w:rsidRPr="00B7759F">
        <w:rPr>
          <w:lang w:val="uk-UA"/>
        </w:rPr>
        <w:t xml:space="preserve">директора ТОВ «Фастів Авто Транс» </w:t>
      </w:r>
      <w:proofErr w:type="spellStart"/>
      <w:r w:rsidR="00C342A9" w:rsidRPr="00B7759F">
        <w:rPr>
          <w:lang w:val="uk-UA"/>
        </w:rPr>
        <w:t>Федуна</w:t>
      </w:r>
      <w:proofErr w:type="spellEnd"/>
      <w:r w:rsidR="00C342A9" w:rsidRPr="00B7759F">
        <w:rPr>
          <w:lang w:val="uk-UA"/>
        </w:rPr>
        <w:t xml:space="preserve"> Дмитра Олександровича</w:t>
      </w:r>
      <w:r w:rsidRPr="00B7759F">
        <w:rPr>
          <w:lang w:val="uk-UA"/>
        </w:rPr>
        <w:t xml:space="preserve"> від </w:t>
      </w:r>
      <w:r w:rsidR="00087351" w:rsidRPr="00087351">
        <w:t>16</w:t>
      </w:r>
      <w:r w:rsidRPr="00B7759F">
        <w:rPr>
          <w:lang w:val="uk-UA"/>
        </w:rPr>
        <w:t>.0</w:t>
      </w:r>
      <w:r w:rsidR="00C342A9" w:rsidRPr="00B7759F">
        <w:rPr>
          <w:lang w:val="uk-UA"/>
        </w:rPr>
        <w:t>6</w:t>
      </w:r>
      <w:r w:rsidRPr="00B7759F">
        <w:rPr>
          <w:lang w:val="uk-UA"/>
        </w:rPr>
        <w:t>.2022 року щодо продовження строку дії Договору від 02.</w:t>
      </w:r>
      <w:r w:rsidR="00C342A9" w:rsidRPr="00B7759F">
        <w:rPr>
          <w:lang w:val="uk-UA"/>
        </w:rPr>
        <w:t>10</w:t>
      </w:r>
      <w:r w:rsidRPr="00B7759F">
        <w:rPr>
          <w:lang w:val="uk-UA"/>
        </w:rPr>
        <w:t>.20</w:t>
      </w:r>
      <w:r w:rsidR="00C342A9" w:rsidRPr="00B7759F">
        <w:rPr>
          <w:lang w:val="uk-UA"/>
        </w:rPr>
        <w:t>17</w:t>
      </w:r>
      <w:r w:rsidRPr="00B7759F">
        <w:rPr>
          <w:lang w:val="uk-UA"/>
        </w:rPr>
        <w:t xml:space="preserve"> року №</w:t>
      </w:r>
      <w:r w:rsidR="00C342A9" w:rsidRPr="00B7759F">
        <w:rPr>
          <w:lang w:val="uk-UA"/>
        </w:rPr>
        <w:t>1/22</w:t>
      </w:r>
      <w:r w:rsidRPr="00B7759F">
        <w:rPr>
          <w:lang w:val="uk-UA"/>
        </w:rPr>
        <w:t>-201</w:t>
      </w:r>
      <w:r w:rsidR="00C342A9" w:rsidRPr="00B7759F">
        <w:rPr>
          <w:lang w:val="uk-UA"/>
        </w:rPr>
        <w:t>7</w:t>
      </w:r>
      <w:r w:rsidRPr="00B7759F">
        <w:rPr>
          <w:lang w:val="uk-UA"/>
        </w:rPr>
        <w:t xml:space="preserve"> про організацію перевезень пасажирів на автобусному маршруті загального користування №</w:t>
      </w:r>
      <w:r w:rsidR="00C342A9" w:rsidRPr="00B7759F">
        <w:rPr>
          <w:lang w:val="uk-UA"/>
        </w:rPr>
        <w:t>2</w:t>
      </w:r>
      <w:r w:rsidRPr="00B7759F">
        <w:rPr>
          <w:lang w:val="uk-UA"/>
        </w:rPr>
        <w:t xml:space="preserve"> «Привокзальна площа - </w:t>
      </w:r>
      <w:r w:rsidR="00C342A9" w:rsidRPr="00B7759F">
        <w:rPr>
          <w:lang w:val="uk-UA"/>
        </w:rPr>
        <w:t>Унава</w:t>
      </w:r>
      <w:r w:rsidRPr="00B7759F">
        <w:rPr>
          <w:lang w:val="uk-UA"/>
        </w:rPr>
        <w:t>»</w:t>
      </w:r>
      <w:r w:rsidR="00C342A9" w:rsidRPr="00B7759F">
        <w:rPr>
          <w:lang w:val="uk-UA"/>
        </w:rPr>
        <w:t xml:space="preserve"> (графіки руху №4-5)</w:t>
      </w:r>
      <w:r w:rsidRPr="00B7759F">
        <w:rPr>
          <w:lang w:val="uk-UA"/>
        </w:rPr>
        <w:t>. Аналіз поданих документів.</w:t>
      </w:r>
    </w:p>
    <w:p w:rsidR="00C342A9" w:rsidRPr="00B7759F" w:rsidRDefault="00C342A9" w:rsidP="00C342A9">
      <w:pPr>
        <w:pStyle w:val="a6"/>
        <w:numPr>
          <w:ilvl w:val="0"/>
          <w:numId w:val="9"/>
        </w:numPr>
        <w:jc w:val="both"/>
        <w:rPr>
          <w:lang w:val="uk-UA"/>
        </w:rPr>
      </w:pPr>
      <w:r w:rsidRPr="00B7759F">
        <w:rPr>
          <w:lang w:val="uk-UA"/>
        </w:rPr>
        <w:t xml:space="preserve">Розгляд заяви директора ТОВ «Фастів Авто Транс» </w:t>
      </w:r>
      <w:proofErr w:type="spellStart"/>
      <w:r w:rsidRPr="00B7759F">
        <w:rPr>
          <w:lang w:val="uk-UA"/>
        </w:rPr>
        <w:t>Федуна</w:t>
      </w:r>
      <w:proofErr w:type="spellEnd"/>
      <w:r w:rsidRPr="00B7759F">
        <w:rPr>
          <w:lang w:val="uk-UA"/>
        </w:rPr>
        <w:t xml:space="preserve"> Дмитра Олександровича від </w:t>
      </w:r>
      <w:r w:rsidR="00087351" w:rsidRPr="00087351">
        <w:t>16</w:t>
      </w:r>
      <w:r w:rsidRPr="00B7759F">
        <w:rPr>
          <w:lang w:val="uk-UA"/>
        </w:rPr>
        <w:t>.06.2022 року щодо продовження строку дії Договору від 02.10.2017 року №2/22-2017 про організацію перевезень пасажирів на автобусному маршруті загального користування №6 «Привокзальна площа - Потіївка». Аналіз поданих документів.</w:t>
      </w:r>
    </w:p>
    <w:p w:rsidR="00C342A9" w:rsidRPr="00B7759F" w:rsidRDefault="00C342A9" w:rsidP="00C342A9">
      <w:pPr>
        <w:pStyle w:val="a6"/>
        <w:numPr>
          <w:ilvl w:val="0"/>
          <w:numId w:val="9"/>
        </w:numPr>
        <w:jc w:val="both"/>
        <w:rPr>
          <w:lang w:val="uk-UA"/>
        </w:rPr>
      </w:pPr>
      <w:r w:rsidRPr="00B7759F">
        <w:rPr>
          <w:lang w:val="uk-UA"/>
        </w:rPr>
        <w:t xml:space="preserve">Розгляд заяви директора ТОВ «Фастів Авто Транс» </w:t>
      </w:r>
      <w:proofErr w:type="spellStart"/>
      <w:r w:rsidRPr="00B7759F">
        <w:rPr>
          <w:lang w:val="uk-UA"/>
        </w:rPr>
        <w:t>Федуна</w:t>
      </w:r>
      <w:proofErr w:type="spellEnd"/>
      <w:r w:rsidRPr="00B7759F">
        <w:rPr>
          <w:lang w:val="uk-UA"/>
        </w:rPr>
        <w:t xml:space="preserve"> Дмитра Олександровича від </w:t>
      </w:r>
      <w:r w:rsidR="00087351" w:rsidRPr="00087351">
        <w:rPr>
          <w:lang w:val="uk-UA"/>
        </w:rPr>
        <w:t>16</w:t>
      </w:r>
      <w:r w:rsidRPr="00B7759F">
        <w:rPr>
          <w:lang w:val="uk-UA"/>
        </w:rPr>
        <w:t>.06.2022 року щодо продовження строку дії Договору від 18.09.2017 року №20/21082017 про організацію перевезень пасажирів на автобусному маршруті загального користування №62 «Фастів - Веприк». Аналіз поданих документів.</w:t>
      </w:r>
    </w:p>
    <w:p w:rsidR="00C342A9" w:rsidRPr="00B7759F" w:rsidRDefault="00C342A9" w:rsidP="00C342A9">
      <w:pPr>
        <w:pStyle w:val="a6"/>
        <w:jc w:val="both"/>
        <w:rPr>
          <w:lang w:val="uk-UA"/>
        </w:rPr>
      </w:pPr>
    </w:p>
    <w:p w:rsidR="00B7759F" w:rsidRPr="00B7759F" w:rsidRDefault="00BA42AA" w:rsidP="00B7759F">
      <w:pPr>
        <w:jc w:val="both"/>
        <w:rPr>
          <w:b/>
          <w:lang w:val="uk-UA"/>
        </w:rPr>
      </w:pPr>
      <w:r w:rsidRPr="00B7759F">
        <w:rPr>
          <w:b/>
          <w:lang w:val="uk-UA"/>
        </w:rPr>
        <w:t xml:space="preserve">1. </w:t>
      </w:r>
      <w:r w:rsidR="00B7759F" w:rsidRPr="00B7759F">
        <w:rPr>
          <w:b/>
          <w:lang w:val="uk-UA"/>
        </w:rPr>
        <w:t xml:space="preserve">Розгляд заяви директора ТОВ «Фастів Авто Транс» </w:t>
      </w:r>
      <w:proofErr w:type="spellStart"/>
      <w:r w:rsidR="00B7759F" w:rsidRPr="00B7759F">
        <w:rPr>
          <w:b/>
          <w:lang w:val="uk-UA"/>
        </w:rPr>
        <w:t>Федуна</w:t>
      </w:r>
      <w:proofErr w:type="spellEnd"/>
      <w:r w:rsidR="00B7759F" w:rsidRPr="00B7759F">
        <w:rPr>
          <w:b/>
          <w:lang w:val="uk-UA"/>
        </w:rPr>
        <w:t xml:space="preserve"> Дмитра Олександровича від </w:t>
      </w:r>
      <w:r w:rsidR="00087351" w:rsidRPr="00087351">
        <w:rPr>
          <w:b/>
        </w:rPr>
        <w:t>16</w:t>
      </w:r>
      <w:r w:rsidR="00B7759F" w:rsidRPr="00B7759F">
        <w:rPr>
          <w:b/>
          <w:lang w:val="uk-UA"/>
        </w:rPr>
        <w:t>.06.2022 року щодо продовження строку дії Договору від 02.10.2017 року №1/22-2017 про організацію перевезень пасажирів на автобусному маршруті загального користування №2 «Привокзальна площа - Унава» (графіки руху №4-5). Аналіз поданих документів.</w:t>
      </w:r>
    </w:p>
    <w:p w:rsidR="00BA42AA" w:rsidRPr="00B7759F" w:rsidRDefault="00BA42AA" w:rsidP="00BA42AA">
      <w:pPr>
        <w:jc w:val="both"/>
        <w:rPr>
          <w:b/>
          <w:lang w:val="uk-UA"/>
        </w:rPr>
      </w:pPr>
    </w:p>
    <w:p w:rsidR="00BA42AA" w:rsidRPr="00B7759F" w:rsidRDefault="00BA42AA" w:rsidP="00BA42AA">
      <w:pPr>
        <w:jc w:val="both"/>
        <w:rPr>
          <w:b/>
          <w:lang w:val="uk-UA"/>
        </w:rPr>
      </w:pPr>
      <w:r w:rsidRPr="00B7759F">
        <w:rPr>
          <w:b/>
          <w:lang w:val="uk-UA"/>
        </w:rPr>
        <w:t>СЛУХАЛИ:  Матвійчук В.А..</w:t>
      </w:r>
    </w:p>
    <w:p w:rsidR="00B7759F" w:rsidRDefault="00B7759F" w:rsidP="00B7759F">
      <w:pPr>
        <w:ind w:firstLine="709"/>
        <w:jc w:val="both"/>
        <w:rPr>
          <w:lang w:val="uk-UA"/>
        </w:rPr>
      </w:pPr>
    </w:p>
    <w:p w:rsidR="00B7759F" w:rsidRPr="00176F1D" w:rsidRDefault="00B7759F" w:rsidP="00B7759F">
      <w:pPr>
        <w:ind w:firstLine="709"/>
        <w:jc w:val="both"/>
        <w:rPr>
          <w:lang w:val="uk-UA"/>
        </w:rPr>
      </w:pPr>
      <w:r w:rsidRPr="00176F1D">
        <w:rPr>
          <w:lang w:val="uk-UA"/>
        </w:rPr>
        <w:t>Пові</w:t>
      </w:r>
      <w:r>
        <w:rPr>
          <w:lang w:val="uk-UA"/>
        </w:rPr>
        <w:t xml:space="preserve">домила присутнім про те, що </w:t>
      </w:r>
      <w:r w:rsidR="00087351" w:rsidRPr="00863167">
        <w:rPr>
          <w:lang w:val="uk-UA"/>
        </w:rPr>
        <w:t>16</w:t>
      </w:r>
      <w:r w:rsidRPr="00176F1D">
        <w:rPr>
          <w:lang w:val="uk-UA"/>
        </w:rPr>
        <w:t>.</w:t>
      </w:r>
      <w:r>
        <w:rPr>
          <w:lang w:val="uk-UA"/>
        </w:rPr>
        <w:t>06</w:t>
      </w:r>
      <w:r w:rsidRPr="00176F1D">
        <w:rPr>
          <w:lang w:val="uk-UA"/>
        </w:rPr>
        <w:t>.202</w:t>
      </w:r>
      <w:r>
        <w:rPr>
          <w:lang w:val="uk-UA"/>
        </w:rPr>
        <w:t>2</w:t>
      </w:r>
      <w:r w:rsidRPr="00176F1D">
        <w:rPr>
          <w:lang w:val="uk-UA"/>
        </w:rPr>
        <w:t xml:space="preserve"> року від </w:t>
      </w:r>
      <w:r>
        <w:rPr>
          <w:lang w:val="uk-UA"/>
        </w:rPr>
        <w:t xml:space="preserve">директора ТОВ «Фастів Авто Транс» </w:t>
      </w:r>
      <w:proofErr w:type="spellStart"/>
      <w:r>
        <w:rPr>
          <w:lang w:val="uk-UA"/>
        </w:rPr>
        <w:t>Федуна</w:t>
      </w:r>
      <w:proofErr w:type="spellEnd"/>
      <w:r>
        <w:rPr>
          <w:lang w:val="uk-UA"/>
        </w:rPr>
        <w:t xml:space="preserve"> Дмитра Олександровича</w:t>
      </w:r>
      <w:r w:rsidRPr="00502D52">
        <w:rPr>
          <w:lang w:val="uk-UA"/>
        </w:rPr>
        <w:t xml:space="preserve"> </w:t>
      </w:r>
      <w:r w:rsidRPr="00176F1D">
        <w:rPr>
          <w:lang w:val="uk-UA"/>
        </w:rPr>
        <w:t>надійшла заява</w:t>
      </w:r>
      <w:r>
        <w:rPr>
          <w:lang w:val="uk-UA"/>
        </w:rPr>
        <w:t xml:space="preserve"> щодо продовження строку дії Д</w:t>
      </w:r>
      <w:r w:rsidRPr="00176F1D">
        <w:rPr>
          <w:lang w:val="uk-UA"/>
        </w:rPr>
        <w:t xml:space="preserve">оговору </w:t>
      </w:r>
      <w:r>
        <w:rPr>
          <w:lang w:val="uk-UA"/>
        </w:rPr>
        <w:t xml:space="preserve">від </w:t>
      </w:r>
      <w:r w:rsidRPr="00B7759F">
        <w:rPr>
          <w:lang w:val="uk-UA"/>
        </w:rPr>
        <w:t>02.10.2017 року №1/22-2017 про організацію перевезень пасажирів на автобусному маршруті загального користування №2 «Привокзальна площа - Унава» (графіки руху №4-5)</w:t>
      </w:r>
      <w:r w:rsidRPr="00176F1D">
        <w:rPr>
          <w:lang w:val="uk-UA"/>
        </w:rPr>
        <w:t>.</w:t>
      </w:r>
    </w:p>
    <w:p w:rsidR="00B7759F" w:rsidRPr="00176F1D" w:rsidRDefault="00087351" w:rsidP="00B7759F">
      <w:pPr>
        <w:autoSpaceDE w:val="0"/>
        <w:autoSpaceDN w:val="0"/>
        <w:adjustRightInd w:val="0"/>
        <w:ind w:firstLine="709"/>
        <w:jc w:val="both"/>
        <w:rPr>
          <w:lang w:val="uk-UA"/>
        </w:rPr>
      </w:pPr>
      <w:r w:rsidRPr="00087351">
        <w:t>17</w:t>
      </w:r>
      <w:r w:rsidR="00B7759F">
        <w:rPr>
          <w:lang w:val="uk-UA"/>
        </w:rPr>
        <w:t>.06</w:t>
      </w:r>
      <w:r w:rsidR="00B7759F" w:rsidRPr="00176F1D">
        <w:rPr>
          <w:lang w:val="uk-UA"/>
        </w:rPr>
        <w:t>.202</w:t>
      </w:r>
      <w:r w:rsidR="00B7759F">
        <w:rPr>
          <w:lang w:val="uk-UA"/>
        </w:rPr>
        <w:t>2</w:t>
      </w:r>
      <w:r w:rsidR="00B7759F" w:rsidRPr="00176F1D">
        <w:rPr>
          <w:lang w:val="uk-UA"/>
        </w:rPr>
        <w:t xml:space="preserve"> року відбулось комісійне відкриття пакету (конвертів), про що зроблено відповідні записи в журналі реєстрації заяв.</w:t>
      </w:r>
    </w:p>
    <w:p w:rsidR="00B7759F" w:rsidRPr="00176F1D" w:rsidRDefault="00B7759F" w:rsidP="00B7759F">
      <w:pPr>
        <w:autoSpaceDE w:val="0"/>
        <w:autoSpaceDN w:val="0"/>
        <w:adjustRightInd w:val="0"/>
        <w:ind w:firstLine="709"/>
        <w:jc w:val="both"/>
        <w:rPr>
          <w:lang w:val="uk-UA"/>
        </w:rPr>
      </w:pPr>
    </w:p>
    <w:p w:rsidR="00B7759F" w:rsidRPr="00176F1D" w:rsidRDefault="00B7759F" w:rsidP="00B7759F">
      <w:pPr>
        <w:autoSpaceDE w:val="0"/>
        <w:autoSpaceDN w:val="0"/>
        <w:adjustRightInd w:val="0"/>
        <w:ind w:firstLine="709"/>
        <w:jc w:val="both"/>
        <w:rPr>
          <w:lang w:val="uk-UA"/>
        </w:rPr>
      </w:pPr>
      <w:r w:rsidRPr="00176F1D">
        <w:rPr>
          <w:lang w:val="uk-UA"/>
        </w:rPr>
        <w:t>Конверт №1 містив у собі наступні документи:</w:t>
      </w:r>
    </w:p>
    <w:p w:rsidR="00B7759F" w:rsidRPr="00E87959" w:rsidRDefault="00B7759F" w:rsidP="00B7759F">
      <w:pPr>
        <w:autoSpaceDE w:val="0"/>
        <w:autoSpaceDN w:val="0"/>
        <w:adjustRightInd w:val="0"/>
        <w:jc w:val="both"/>
        <w:rPr>
          <w:lang w:val="uk-UA"/>
        </w:rPr>
      </w:pPr>
      <w:r w:rsidRPr="00E87959">
        <w:rPr>
          <w:lang w:val="uk-UA"/>
        </w:rPr>
        <w:t>1. Заяву про продовження строку дії договору (дозволу) з перевезення пасажирів на автобусному маршруті загального користування;</w:t>
      </w:r>
    </w:p>
    <w:p w:rsidR="00B7759F" w:rsidRPr="00E87959" w:rsidRDefault="00B7759F" w:rsidP="00B7759F">
      <w:pPr>
        <w:autoSpaceDE w:val="0"/>
        <w:autoSpaceDN w:val="0"/>
        <w:adjustRightInd w:val="0"/>
        <w:jc w:val="both"/>
        <w:rPr>
          <w:lang w:val="uk-UA"/>
        </w:rPr>
      </w:pPr>
      <w:r w:rsidRPr="00E87959">
        <w:rPr>
          <w:lang w:val="uk-UA"/>
        </w:rPr>
        <w:lastRenderedPageBreak/>
        <w:t>2. Анкету до заяви про участь у конкурсі з перевезення пасажирів або продовження строку дії договору (дозволу);</w:t>
      </w:r>
    </w:p>
    <w:p w:rsidR="00B7759F" w:rsidRPr="00E87959" w:rsidRDefault="00B7759F" w:rsidP="00B7759F">
      <w:pPr>
        <w:autoSpaceDE w:val="0"/>
        <w:autoSpaceDN w:val="0"/>
        <w:adjustRightInd w:val="0"/>
        <w:jc w:val="both"/>
        <w:rPr>
          <w:lang w:val="uk-UA"/>
        </w:rPr>
      </w:pPr>
      <w:r w:rsidRPr="00E87959">
        <w:rPr>
          <w:lang w:val="uk-UA"/>
        </w:rPr>
        <w:t>3. Відомості про автобуси, які будуть використовуватися на автобусному маршруті;</w:t>
      </w:r>
    </w:p>
    <w:p w:rsidR="00B7759F" w:rsidRPr="00E87959" w:rsidRDefault="00B7759F" w:rsidP="00B7759F">
      <w:pPr>
        <w:pStyle w:val="a6"/>
        <w:autoSpaceDE w:val="0"/>
        <w:autoSpaceDN w:val="0"/>
        <w:adjustRightInd w:val="0"/>
        <w:ind w:left="0"/>
        <w:jc w:val="both"/>
        <w:rPr>
          <w:lang w:val="uk-UA"/>
        </w:rPr>
      </w:pPr>
      <w:r w:rsidRPr="00E87959">
        <w:rPr>
          <w:lang w:val="uk-UA"/>
        </w:rPr>
        <w:t>4. Відомості про додаткові умови обслуговування маршруту;</w:t>
      </w:r>
    </w:p>
    <w:p w:rsidR="00B7759F" w:rsidRPr="00E87959" w:rsidRDefault="00B7759F" w:rsidP="00B7759F">
      <w:pPr>
        <w:autoSpaceDE w:val="0"/>
        <w:autoSpaceDN w:val="0"/>
        <w:adjustRightInd w:val="0"/>
        <w:jc w:val="both"/>
        <w:rPr>
          <w:lang w:val="uk-UA"/>
        </w:rPr>
      </w:pPr>
      <w:r w:rsidRPr="00E87959">
        <w:rPr>
          <w:lang w:val="uk-UA"/>
        </w:rPr>
        <w:t>5. Відомості щодо інвестування коштів на придбання більш нових та/або комфортабельних автобусів.</w:t>
      </w:r>
    </w:p>
    <w:p w:rsidR="00B7759F" w:rsidRPr="00087351" w:rsidRDefault="00B7759F" w:rsidP="00B7759F">
      <w:pPr>
        <w:autoSpaceDE w:val="0"/>
        <w:autoSpaceDN w:val="0"/>
        <w:adjustRightInd w:val="0"/>
        <w:jc w:val="both"/>
        <w:rPr>
          <w:lang w:val="uk-UA"/>
        </w:rPr>
      </w:pPr>
      <w:r w:rsidRPr="00E87959">
        <w:rPr>
          <w:lang w:val="uk-UA"/>
        </w:rPr>
        <w:t xml:space="preserve">6. </w:t>
      </w:r>
      <w:r>
        <w:rPr>
          <w:lang w:val="uk-UA"/>
        </w:rPr>
        <w:t>Копії с</w:t>
      </w:r>
      <w:r w:rsidRPr="00E87959">
        <w:rPr>
          <w:lang w:val="uk-UA"/>
        </w:rPr>
        <w:t xml:space="preserve">відоцтва про реєстрацію транспортного засобу </w:t>
      </w:r>
      <w:r>
        <w:rPr>
          <w:lang w:val="uk-UA"/>
        </w:rPr>
        <w:t xml:space="preserve">та </w:t>
      </w:r>
      <w:r w:rsidRPr="00087351">
        <w:rPr>
          <w:lang w:val="uk-UA"/>
        </w:rPr>
        <w:t>тимчасового реєстраційного талону на транспортний засіб БАЗ А079.14, АІ2854НВ;</w:t>
      </w:r>
    </w:p>
    <w:p w:rsidR="00B7759F" w:rsidRPr="00087351" w:rsidRDefault="00087351" w:rsidP="00B7759F">
      <w:pPr>
        <w:autoSpaceDE w:val="0"/>
        <w:autoSpaceDN w:val="0"/>
        <w:adjustRightInd w:val="0"/>
        <w:jc w:val="both"/>
        <w:rPr>
          <w:lang w:val="uk-UA"/>
        </w:rPr>
      </w:pPr>
      <w:r w:rsidRPr="00087351">
        <w:t>7</w:t>
      </w:r>
      <w:r w:rsidR="00B7759F" w:rsidRPr="00E87959">
        <w:rPr>
          <w:lang w:val="uk-UA"/>
        </w:rPr>
        <w:t xml:space="preserve">. </w:t>
      </w:r>
      <w:r w:rsidR="00B7759F">
        <w:rPr>
          <w:lang w:val="uk-UA"/>
        </w:rPr>
        <w:t>Копії с</w:t>
      </w:r>
      <w:r w:rsidR="00B7759F" w:rsidRPr="00E87959">
        <w:rPr>
          <w:lang w:val="uk-UA"/>
        </w:rPr>
        <w:t xml:space="preserve">відоцтва про реєстрацію транспортного </w:t>
      </w:r>
      <w:r w:rsidR="00B7759F" w:rsidRPr="00087351">
        <w:rPr>
          <w:lang w:val="uk-UA"/>
        </w:rPr>
        <w:t>засобу та тимчасового реєстраційного талону на транспортний засіб РУТА 20, АІ5192ЕО;</w:t>
      </w:r>
    </w:p>
    <w:p w:rsidR="00B7759F" w:rsidRPr="00087351" w:rsidRDefault="00087351" w:rsidP="00B7759F">
      <w:pPr>
        <w:autoSpaceDE w:val="0"/>
        <w:autoSpaceDN w:val="0"/>
        <w:adjustRightInd w:val="0"/>
        <w:jc w:val="both"/>
        <w:rPr>
          <w:lang w:val="uk-UA"/>
        </w:rPr>
      </w:pPr>
      <w:r w:rsidRPr="00087351">
        <w:t>8</w:t>
      </w:r>
      <w:r w:rsidR="00B7759F">
        <w:rPr>
          <w:lang w:val="uk-UA"/>
        </w:rPr>
        <w:t>. Копії с</w:t>
      </w:r>
      <w:r w:rsidR="00B7759F" w:rsidRPr="00E87959">
        <w:rPr>
          <w:lang w:val="uk-UA"/>
        </w:rPr>
        <w:t xml:space="preserve">відоцтва про реєстрацію транспортного засобу </w:t>
      </w:r>
      <w:r w:rsidR="00B7759F" w:rsidRPr="00087351">
        <w:rPr>
          <w:lang w:val="uk-UA"/>
        </w:rPr>
        <w:t>та тимчасового реєстраційного талону на транспортний засіб БАЗ А079.14, АІ3267СМ;</w:t>
      </w:r>
    </w:p>
    <w:p w:rsidR="00B7759F" w:rsidRPr="00E87959" w:rsidRDefault="00087351" w:rsidP="00B7759F">
      <w:pPr>
        <w:autoSpaceDE w:val="0"/>
        <w:autoSpaceDN w:val="0"/>
        <w:adjustRightInd w:val="0"/>
        <w:jc w:val="both"/>
        <w:rPr>
          <w:lang w:val="uk-UA"/>
        </w:rPr>
      </w:pPr>
      <w:r w:rsidRPr="00087351">
        <w:t>9</w:t>
      </w:r>
      <w:r w:rsidR="00B7759F" w:rsidRPr="00E87959">
        <w:rPr>
          <w:lang w:val="uk-UA"/>
        </w:rPr>
        <w:t xml:space="preserve">. </w:t>
      </w:r>
      <w:r w:rsidR="00B7759F">
        <w:rPr>
          <w:lang w:val="uk-UA"/>
        </w:rPr>
        <w:t>Копія п</w:t>
      </w:r>
      <w:r w:rsidR="00B7759F" w:rsidRPr="00E87959">
        <w:rPr>
          <w:lang w:val="uk-UA"/>
        </w:rPr>
        <w:t>ротокол</w:t>
      </w:r>
      <w:r w:rsidR="00B7759F">
        <w:rPr>
          <w:lang w:val="uk-UA"/>
        </w:rPr>
        <w:t>у</w:t>
      </w:r>
      <w:r w:rsidR="00B7759F" w:rsidRPr="00E87959">
        <w:rPr>
          <w:lang w:val="uk-UA"/>
        </w:rPr>
        <w:t xml:space="preserve"> перевірки технічного стану транспортного засобу</w:t>
      </w:r>
      <w:r w:rsidR="00B7759F">
        <w:rPr>
          <w:lang w:val="uk-UA"/>
        </w:rPr>
        <w:t xml:space="preserve"> БАЗ А079.14, АІ2854НВ</w:t>
      </w:r>
      <w:r w:rsidR="00B7759F" w:rsidRPr="00E87959">
        <w:rPr>
          <w:lang w:val="uk-UA"/>
        </w:rPr>
        <w:t>;</w:t>
      </w:r>
    </w:p>
    <w:p w:rsidR="00B7759F" w:rsidRPr="00E87959" w:rsidRDefault="00B7759F" w:rsidP="00B7759F">
      <w:pPr>
        <w:autoSpaceDE w:val="0"/>
        <w:autoSpaceDN w:val="0"/>
        <w:adjustRightInd w:val="0"/>
        <w:jc w:val="both"/>
        <w:rPr>
          <w:lang w:val="uk-UA"/>
        </w:rPr>
      </w:pPr>
      <w:r>
        <w:rPr>
          <w:lang w:val="uk-UA"/>
        </w:rPr>
        <w:t>1</w:t>
      </w:r>
      <w:r w:rsidR="00087351" w:rsidRPr="00087351">
        <w:t>0</w:t>
      </w:r>
      <w:r w:rsidRPr="00E87959">
        <w:rPr>
          <w:lang w:val="uk-UA"/>
        </w:rPr>
        <w:t xml:space="preserve">. </w:t>
      </w:r>
      <w:r>
        <w:rPr>
          <w:lang w:val="uk-UA"/>
        </w:rPr>
        <w:t>Копія п</w:t>
      </w:r>
      <w:r w:rsidRPr="00E87959">
        <w:rPr>
          <w:lang w:val="uk-UA"/>
        </w:rPr>
        <w:t>ротокол</w:t>
      </w:r>
      <w:r>
        <w:rPr>
          <w:lang w:val="uk-UA"/>
        </w:rPr>
        <w:t>у</w:t>
      </w:r>
      <w:r w:rsidRPr="00E87959">
        <w:rPr>
          <w:lang w:val="uk-UA"/>
        </w:rPr>
        <w:t xml:space="preserve"> перевірки технічного стану транспортного засобу</w:t>
      </w:r>
      <w:r>
        <w:rPr>
          <w:lang w:val="uk-UA"/>
        </w:rPr>
        <w:t xml:space="preserve"> РУТА 20, АІ5192ЕО</w:t>
      </w:r>
      <w:r w:rsidRPr="00E87959">
        <w:rPr>
          <w:lang w:val="uk-UA"/>
        </w:rPr>
        <w:t>;</w:t>
      </w:r>
    </w:p>
    <w:p w:rsidR="00B7759F" w:rsidRDefault="00087351" w:rsidP="00B7759F">
      <w:pPr>
        <w:autoSpaceDE w:val="0"/>
        <w:autoSpaceDN w:val="0"/>
        <w:adjustRightInd w:val="0"/>
        <w:jc w:val="both"/>
        <w:rPr>
          <w:lang w:val="uk-UA"/>
        </w:rPr>
      </w:pPr>
      <w:r w:rsidRPr="00087351">
        <w:t>11</w:t>
      </w:r>
      <w:r w:rsidR="00B7759F" w:rsidRPr="00A36B79">
        <w:rPr>
          <w:lang w:val="uk-UA"/>
        </w:rPr>
        <w:t xml:space="preserve">. </w:t>
      </w:r>
      <w:r w:rsidR="00B7759F">
        <w:rPr>
          <w:lang w:val="uk-UA"/>
        </w:rPr>
        <w:t>Копія п</w:t>
      </w:r>
      <w:r w:rsidR="00B7759F" w:rsidRPr="00E87959">
        <w:rPr>
          <w:lang w:val="uk-UA"/>
        </w:rPr>
        <w:t>ротокол</w:t>
      </w:r>
      <w:r w:rsidR="00B7759F">
        <w:rPr>
          <w:lang w:val="uk-UA"/>
        </w:rPr>
        <w:t>у</w:t>
      </w:r>
      <w:r w:rsidR="00B7759F" w:rsidRPr="00E87959">
        <w:rPr>
          <w:lang w:val="uk-UA"/>
        </w:rPr>
        <w:t xml:space="preserve"> перевірки технічного стану транспортного засобу</w:t>
      </w:r>
      <w:r w:rsidR="00B7759F">
        <w:rPr>
          <w:lang w:val="uk-UA"/>
        </w:rPr>
        <w:t xml:space="preserve"> БАЗ А079.14, АІ3267СМ</w:t>
      </w:r>
      <w:r w:rsidR="00B7759F" w:rsidRPr="00E87959">
        <w:rPr>
          <w:lang w:val="uk-UA"/>
        </w:rPr>
        <w:t>;</w:t>
      </w:r>
    </w:p>
    <w:p w:rsidR="00B7759F" w:rsidRPr="00A36B79" w:rsidRDefault="00087351" w:rsidP="00B7759F">
      <w:pPr>
        <w:autoSpaceDE w:val="0"/>
        <w:autoSpaceDN w:val="0"/>
        <w:adjustRightInd w:val="0"/>
        <w:jc w:val="both"/>
        <w:rPr>
          <w:lang w:val="uk-UA"/>
        </w:rPr>
      </w:pPr>
      <w:r>
        <w:rPr>
          <w:lang w:val="uk-UA"/>
        </w:rPr>
        <w:t>1</w:t>
      </w:r>
      <w:r w:rsidRPr="00087351">
        <w:t>2</w:t>
      </w:r>
      <w:r w:rsidR="00B7759F">
        <w:rPr>
          <w:lang w:val="uk-UA"/>
        </w:rPr>
        <w:t xml:space="preserve">. </w:t>
      </w:r>
      <w:r w:rsidR="00B7759F" w:rsidRPr="00A36B79">
        <w:rPr>
          <w:lang w:val="uk-UA"/>
        </w:rPr>
        <w:t>Копія договору №</w:t>
      </w:r>
      <w:r w:rsidR="00B7759F">
        <w:rPr>
          <w:lang w:val="uk-UA"/>
        </w:rPr>
        <w:t>3</w:t>
      </w:r>
      <w:r w:rsidR="00B7759F" w:rsidRPr="00A36B79">
        <w:t xml:space="preserve"> </w:t>
      </w:r>
      <w:r w:rsidR="00B7759F" w:rsidRPr="00A36B79">
        <w:rPr>
          <w:lang w:val="uk-UA"/>
        </w:rPr>
        <w:t xml:space="preserve">про надання послуг автопідприємством від </w:t>
      </w:r>
      <w:r w:rsidR="00B7759F">
        <w:rPr>
          <w:lang w:val="uk-UA"/>
        </w:rPr>
        <w:t>0</w:t>
      </w:r>
      <w:r w:rsidRPr="00087351">
        <w:t>1</w:t>
      </w:r>
      <w:r w:rsidR="00B7759F">
        <w:rPr>
          <w:lang w:val="uk-UA"/>
        </w:rPr>
        <w:t>.01.2022</w:t>
      </w:r>
      <w:r w:rsidR="00B7759F" w:rsidRPr="00A36B79">
        <w:rPr>
          <w:lang w:val="uk-UA"/>
        </w:rPr>
        <w:t xml:space="preserve"> року.</w:t>
      </w:r>
    </w:p>
    <w:p w:rsidR="00B7759F" w:rsidRPr="00176F1D" w:rsidRDefault="00B7759F" w:rsidP="00B7759F">
      <w:pPr>
        <w:autoSpaceDE w:val="0"/>
        <w:autoSpaceDN w:val="0"/>
        <w:adjustRightInd w:val="0"/>
        <w:jc w:val="both"/>
        <w:rPr>
          <w:lang w:val="uk-UA"/>
        </w:rPr>
      </w:pPr>
    </w:p>
    <w:p w:rsidR="00B7759F" w:rsidRPr="00176F1D" w:rsidRDefault="00B7759F" w:rsidP="00B7759F">
      <w:pPr>
        <w:jc w:val="both"/>
        <w:rPr>
          <w:lang w:val="uk-UA"/>
        </w:rPr>
      </w:pPr>
      <w:r w:rsidRPr="00176F1D">
        <w:rPr>
          <w:b/>
          <w:lang w:val="uk-UA"/>
        </w:rPr>
        <w:tab/>
      </w:r>
      <w:r w:rsidRPr="00176F1D">
        <w:rPr>
          <w:lang w:val="uk-UA"/>
        </w:rPr>
        <w:t xml:space="preserve">Члени робочої групи ознайомилися з поданими документами. </w:t>
      </w:r>
    </w:p>
    <w:p w:rsidR="00B7759F" w:rsidRPr="00176F1D" w:rsidRDefault="00B7759F" w:rsidP="00B7759F">
      <w:pPr>
        <w:jc w:val="both"/>
        <w:rPr>
          <w:sz w:val="16"/>
          <w:szCs w:val="16"/>
          <w:lang w:val="uk-UA"/>
        </w:rPr>
      </w:pPr>
    </w:p>
    <w:p w:rsidR="00B7759F" w:rsidRDefault="00B7759F" w:rsidP="00B7759F">
      <w:pPr>
        <w:jc w:val="both"/>
        <w:rPr>
          <w:b/>
          <w:lang w:val="uk-UA"/>
        </w:rPr>
      </w:pPr>
      <w:r w:rsidRPr="00176F1D">
        <w:rPr>
          <w:b/>
          <w:lang w:val="uk-UA"/>
        </w:rPr>
        <w:t xml:space="preserve">СЛУХАЛИ:  Кабанець Т.В. </w:t>
      </w:r>
    </w:p>
    <w:p w:rsidR="00B7759F" w:rsidRPr="00176F1D" w:rsidRDefault="00B7759F" w:rsidP="00B7759F">
      <w:pPr>
        <w:jc w:val="both"/>
        <w:rPr>
          <w:b/>
          <w:lang w:val="uk-UA"/>
        </w:rPr>
      </w:pPr>
    </w:p>
    <w:p w:rsidR="00B7759F" w:rsidRPr="00176F1D" w:rsidRDefault="00B7759F" w:rsidP="00B7759F">
      <w:pPr>
        <w:pStyle w:val="a3"/>
        <w:ind w:firstLine="708"/>
        <w:jc w:val="both"/>
        <w:rPr>
          <w:rFonts w:ascii="Times New Roman" w:hAnsi="Times New Roman" w:cs="Times New Roman"/>
          <w:sz w:val="24"/>
          <w:szCs w:val="24"/>
        </w:rPr>
      </w:pPr>
      <w:r w:rsidRPr="00176F1D">
        <w:rPr>
          <w:rFonts w:ascii="Times New Roman" w:hAnsi="Times New Roman" w:cs="Times New Roman"/>
          <w:sz w:val="24"/>
          <w:szCs w:val="24"/>
        </w:rPr>
        <w:t>Повідомила присутнім про те, що відповідно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року №1081:</w:t>
      </w:r>
    </w:p>
    <w:p w:rsidR="00B7759F" w:rsidRPr="00176F1D" w:rsidRDefault="00B7759F" w:rsidP="00B7759F">
      <w:pPr>
        <w:pStyle w:val="rvps2"/>
        <w:shd w:val="clear" w:color="auto" w:fill="FFFFFF"/>
        <w:spacing w:before="0" w:beforeAutospacing="0" w:after="0" w:afterAutospacing="0"/>
        <w:ind w:firstLine="450"/>
        <w:jc w:val="both"/>
        <w:textAlignment w:val="baseline"/>
        <w:rPr>
          <w:lang w:val="uk-UA"/>
        </w:rPr>
      </w:pPr>
      <w:r w:rsidRPr="00176F1D">
        <w:rPr>
          <w:lang w:val="uk-UA"/>
        </w:rPr>
        <w:t xml:space="preserve">п.10 - Організатор встановлює вимогу щодо забезпечення роботи на об’єкті конкурсу, який включає міські автобусні маршрути загального користування, транспортних засобів, пристосованих для перевезення осіб з інвалідністю та інших </w:t>
      </w:r>
      <w:proofErr w:type="spellStart"/>
      <w:r w:rsidRPr="00176F1D">
        <w:rPr>
          <w:lang w:val="uk-UA"/>
        </w:rPr>
        <w:t>маломобільних</w:t>
      </w:r>
      <w:proofErr w:type="spellEnd"/>
      <w:r w:rsidRPr="00176F1D">
        <w:rPr>
          <w:lang w:val="uk-UA"/>
        </w:rPr>
        <w:t xml:space="preserve"> груп населення, в кількості до 35 відсотків загальної кількості автобусів до 31 грудня 2019 р. та до 50 відсотків - з 1 січня 2020 року;</w:t>
      </w:r>
    </w:p>
    <w:p w:rsidR="00B7759F" w:rsidRPr="00176F1D" w:rsidRDefault="00B7759F" w:rsidP="00B7759F">
      <w:pPr>
        <w:pStyle w:val="a3"/>
        <w:ind w:firstLine="450"/>
        <w:jc w:val="both"/>
        <w:rPr>
          <w:rFonts w:ascii="Times New Roman" w:hAnsi="Times New Roman" w:cs="Times New Roman"/>
          <w:color w:val="000000"/>
          <w:sz w:val="24"/>
          <w:szCs w:val="24"/>
          <w:shd w:val="clear" w:color="auto" w:fill="FFFFFF"/>
        </w:rPr>
      </w:pPr>
      <w:r w:rsidRPr="00176F1D">
        <w:rPr>
          <w:rFonts w:ascii="Times New Roman" w:hAnsi="Times New Roman" w:cs="Times New Roman"/>
          <w:sz w:val="24"/>
          <w:szCs w:val="24"/>
        </w:rPr>
        <w:t xml:space="preserve">абз.2 п.29 - </w:t>
      </w:r>
      <w:r w:rsidRPr="00176F1D">
        <w:rPr>
          <w:rFonts w:ascii="Times New Roman" w:hAnsi="Times New Roman" w:cs="Times New Roman"/>
          <w:color w:val="000000"/>
          <w:sz w:val="24"/>
          <w:szCs w:val="24"/>
          <w:shd w:val="clear" w:color="auto" w:fill="FFFFFF"/>
        </w:rPr>
        <w:t>У разі продовження строку дії договору (дозволу)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(дозволу) подає організатору перевезень заяву за формою згідно з додатком 6;</w:t>
      </w:r>
    </w:p>
    <w:p w:rsidR="00B7759F" w:rsidRPr="00176F1D" w:rsidRDefault="00B7759F" w:rsidP="00B7759F">
      <w:pPr>
        <w:pStyle w:val="rvps2"/>
        <w:shd w:val="clear" w:color="auto" w:fill="FFFFFF"/>
        <w:spacing w:before="0" w:beforeAutospacing="0" w:after="0" w:afterAutospacing="0"/>
        <w:ind w:firstLine="450"/>
        <w:jc w:val="both"/>
        <w:textAlignment w:val="baseline"/>
        <w:rPr>
          <w:lang w:val="uk-UA"/>
        </w:rPr>
      </w:pPr>
      <w:r w:rsidRPr="00176F1D">
        <w:rPr>
          <w:lang w:val="uk-UA"/>
        </w:rPr>
        <w:t xml:space="preserve">абз.9 п.53 </w:t>
      </w:r>
      <w:r w:rsidRPr="00176F1D">
        <w:rPr>
          <w:shd w:val="clear" w:color="auto" w:fill="FFFFFF"/>
          <w:lang w:val="uk-UA"/>
        </w:rPr>
        <w:t>Строк дії договору (дозволу) продовжується один раз на п’ять років за рішенням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7,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наявності вмотивованих підстав вважати зазначеного автомобільного перевізника таким, що здійснював перевезення за цим маршрутом протягом попереднього періоду без порушення умов укладеного попереднього договору (дозволу).</w:t>
      </w:r>
    </w:p>
    <w:p w:rsidR="00B7759F" w:rsidRPr="00176F1D" w:rsidRDefault="00B7759F" w:rsidP="00B7759F">
      <w:pPr>
        <w:pStyle w:val="a3"/>
        <w:ind w:firstLine="708"/>
        <w:jc w:val="both"/>
        <w:rPr>
          <w:rFonts w:ascii="Times New Roman" w:hAnsi="Times New Roman" w:cs="Times New Roman"/>
          <w:sz w:val="24"/>
          <w:szCs w:val="24"/>
        </w:rPr>
      </w:pPr>
      <w:r w:rsidRPr="00176F1D">
        <w:rPr>
          <w:rFonts w:ascii="Times New Roman" w:hAnsi="Times New Roman" w:cs="Times New Roman"/>
          <w:sz w:val="24"/>
          <w:szCs w:val="24"/>
        </w:rPr>
        <w:t xml:space="preserve">Аналізуючи подані документи було виявлено, що ТОВ «Фастів Авто Транс» відповідає вимогам законодавства. </w:t>
      </w:r>
    </w:p>
    <w:p w:rsidR="00B7759F" w:rsidRPr="00176F1D" w:rsidRDefault="00B7759F" w:rsidP="00B7759F">
      <w:pPr>
        <w:ind w:firstLine="708"/>
        <w:jc w:val="both"/>
        <w:rPr>
          <w:color w:val="000000"/>
          <w:lang w:val="uk-UA"/>
        </w:rPr>
      </w:pPr>
      <w:r w:rsidRPr="00176F1D">
        <w:rPr>
          <w:lang w:val="uk-UA"/>
        </w:rPr>
        <w:t>Таким чином, відповідно</w:t>
      </w:r>
      <w:r w:rsidRPr="00176F1D">
        <w:rPr>
          <w:color w:val="000000"/>
          <w:lang w:val="uk-UA"/>
        </w:rPr>
        <w:t xml:space="preserve"> до п.55 Постанови </w:t>
      </w:r>
      <w:r w:rsidRPr="00176F1D">
        <w:rPr>
          <w:lang w:val="uk-UA"/>
        </w:rPr>
        <w:t>Кабінету Міністрів України від 03.12.2008 року №1081 «Про Затвердження Порядку проведення конкурсу з перевезення пасажирів на автобусному маршруті загального користування»</w:t>
      </w:r>
      <w:r w:rsidRPr="00176F1D">
        <w:rPr>
          <w:color w:val="000000"/>
          <w:lang w:val="uk-UA"/>
        </w:rPr>
        <w:t xml:space="preserve"> Організатор зобов’язаний забезпечити за заявою автомобільного перевізника продовження строку дії договору (дозволу), але не більше одного разу і не більше ніж на п’ять років у разі виникнення підстав, визначених абзацом дев’ятим пункту 53 цього Порядку.</w:t>
      </w:r>
    </w:p>
    <w:p w:rsidR="00B7759F" w:rsidRPr="00176F1D" w:rsidRDefault="00B7759F" w:rsidP="00B7759F">
      <w:pPr>
        <w:shd w:val="clear" w:color="auto" w:fill="FFFFFF"/>
        <w:jc w:val="both"/>
        <w:textAlignment w:val="baseline"/>
        <w:rPr>
          <w:color w:val="000000"/>
          <w:lang w:val="uk-UA"/>
        </w:rPr>
      </w:pPr>
      <w:r w:rsidRPr="00176F1D">
        <w:rPr>
          <w:color w:val="000000"/>
          <w:lang w:val="uk-UA"/>
        </w:rPr>
        <w:lastRenderedPageBreak/>
        <w:tab/>
        <w:t>Враховуючи вищезазначене, запропонувала розглянути можливість продовження строку дії договору.</w:t>
      </w:r>
    </w:p>
    <w:p w:rsidR="00B7759F" w:rsidRDefault="00B7759F" w:rsidP="00B7759F">
      <w:pPr>
        <w:shd w:val="clear" w:color="auto" w:fill="FFFFFF"/>
        <w:jc w:val="both"/>
        <w:textAlignment w:val="baseline"/>
        <w:rPr>
          <w:color w:val="000000"/>
          <w:lang w:val="uk-UA"/>
        </w:rPr>
      </w:pPr>
    </w:p>
    <w:p w:rsidR="00B7759F" w:rsidRPr="00176F1D" w:rsidRDefault="00B7759F" w:rsidP="00B7759F">
      <w:pPr>
        <w:shd w:val="clear" w:color="auto" w:fill="FFFFFF"/>
        <w:jc w:val="both"/>
        <w:textAlignment w:val="baseline"/>
        <w:rPr>
          <w:lang w:val="uk-UA"/>
        </w:rPr>
      </w:pPr>
      <w:r w:rsidRPr="00176F1D">
        <w:rPr>
          <w:color w:val="000000"/>
          <w:lang w:val="uk-UA"/>
        </w:rPr>
        <w:t xml:space="preserve"> </w:t>
      </w:r>
      <w:r w:rsidRPr="00176F1D">
        <w:rPr>
          <w:b/>
          <w:lang w:val="uk-UA"/>
        </w:rPr>
        <w:t>Вирішили:</w:t>
      </w:r>
    </w:p>
    <w:p w:rsidR="00B7759F" w:rsidRPr="00176F1D" w:rsidRDefault="00B7759F" w:rsidP="00B7759F">
      <w:pPr>
        <w:pStyle w:val="a6"/>
        <w:numPr>
          <w:ilvl w:val="0"/>
          <w:numId w:val="8"/>
        </w:numPr>
        <w:jc w:val="both"/>
        <w:rPr>
          <w:lang w:val="uk-UA"/>
        </w:rPr>
      </w:pPr>
      <w:r w:rsidRPr="00176F1D">
        <w:rPr>
          <w:lang w:val="uk-UA"/>
        </w:rPr>
        <w:t>Сектору торгівлі та транспорту виконавчого комітету Фастівської міської ради підготувати проект рішення на розгляд виконавчого комітету Фастівської міської ра</w:t>
      </w:r>
      <w:r>
        <w:rPr>
          <w:lang w:val="uk-UA"/>
        </w:rPr>
        <w:t>ди «Про продовження строку дії Д</w:t>
      </w:r>
      <w:r w:rsidRPr="00176F1D">
        <w:rPr>
          <w:lang w:val="uk-UA"/>
        </w:rPr>
        <w:t xml:space="preserve">оговору </w:t>
      </w:r>
      <w:r>
        <w:rPr>
          <w:lang w:val="uk-UA"/>
        </w:rPr>
        <w:t xml:space="preserve">від </w:t>
      </w:r>
      <w:r w:rsidRPr="00B7759F">
        <w:rPr>
          <w:lang w:val="uk-UA"/>
        </w:rPr>
        <w:t>02.10.2017 року №1/22-2017 про організацію перевезень пасажирів на автобусному маршруті загального користування №2 «Привокзальна площа - Унава» (графіки руху №4-5)</w:t>
      </w:r>
      <w:r>
        <w:rPr>
          <w:lang w:val="uk-UA"/>
        </w:rPr>
        <w:t>»</w:t>
      </w:r>
      <w:r w:rsidRPr="00176F1D">
        <w:rPr>
          <w:lang w:val="uk-UA"/>
        </w:rPr>
        <w:t>.</w:t>
      </w:r>
    </w:p>
    <w:p w:rsidR="00B7759F" w:rsidRPr="00176F1D" w:rsidRDefault="00B7759F" w:rsidP="00B7759F">
      <w:pPr>
        <w:pStyle w:val="a6"/>
        <w:jc w:val="both"/>
        <w:rPr>
          <w:lang w:val="uk-UA"/>
        </w:rPr>
      </w:pPr>
    </w:p>
    <w:p w:rsidR="00B7759F" w:rsidRPr="00B7759F" w:rsidRDefault="00B7759F" w:rsidP="00B7759F">
      <w:pPr>
        <w:jc w:val="both"/>
        <w:rPr>
          <w:lang w:val="uk-UA"/>
        </w:rPr>
      </w:pPr>
      <w:r w:rsidRPr="00B7759F">
        <w:rPr>
          <w:b/>
          <w:lang w:val="uk-UA"/>
        </w:rPr>
        <w:t xml:space="preserve">2. Розгляд заяви директора ТОВ «Фастів Авто Транс» </w:t>
      </w:r>
      <w:proofErr w:type="spellStart"/>
      <w:r w:rsidRPr="00B7759F">
        <w:rPr>
          <w:b/>
          <w:lang w:val="uk-UA"/>
        </w:rPr>
        <w:t>Федуна</w:t>
      </w:r>
      <w:proofErr w:type="spellEnd"/>
      <w:r w:rsidRPr="00B7759F">
        <w:rPr>
          <w:b/>
          <w:lang w:val="uk-UA"/>
        </w:rPr>
        <w:t xml:space="preserve"> Дмитра Олександровича від </w:t>
      </w:r>
      <w:r w:rsidR="00087351" w:rsidRPr="00087351">
        <w:rPr>
          <w:b/>
        </w:rPr>
        <w:t>16</w:t>
      </w:r>
      <w:r w:rsidRPr="00B7759F">
        <w:rPr>
          <w:b/>
          <w:lang w:val="uk-UA"/>
        </w:rPr>
        <w:t>.06.2022 року щодо продовження строку дії Договору від 02.10.2017 року №2/22-2017 про організацію перевезень пасажирів на автобусному маршруті загального користування №6 «Привокзальна площа - Потіївка». Аналіз поданих документів.</w:t>
      </w:r>
    </w:p>
    <w:p w:rsidR="00B7759F" w:rsidRPr="00B7759F" w:rsidRDefault="00B7759F" w:rsidP="00B7759F">
      <w:pPr>
        <w:jc w:val="both"/>
        <w:rPr>
          <w:b/>
          <w:lang w:val="uk-UA"/>
        </w:rPr>
      </w:pPr>
    </w:p>
    <w:p w:rsidR="00B7759F" w:rsidRPr="00B7759F" w:rsidRDefault="00B7759F" w:rsidP="00B7759F">
      <w:pPr>
        <w:jc w:val="both"/>
        <w:rPr>
          <w:b/>
          <w:lang w:val="uk-UA"/>
        </w:rPr>
      </w:pPr>
      <w:r w:rsidRPr="00B7759F">
        <w:rPr>
          <w:b/>
          <w:lang w:val="uk-UA"/>
        </w:rPr>
        <w:t>СЛУХАЛИ:  Матвійчук В.А..</w:t>
      </w:r>
    </w:p>
    <w:p w:rsidR="00B7759F" w:rsidRDefault="00B7759F" w:rsidP="00B7759F">
      <w:pPr>
        <w:ind w:firstLine="709"/>
        <w:jc w:val="both"/>
        <w:rPr>
          <w:lang w:val="uk-UA"/>
        </w:rPr>
      </w:pPr>
    </w:p>
    <w:p w:rsidR="00B7759F" w:rsidRPr="00176F1D" w:rsidRDefault="00B7759F" w:rsidP="00B7759F">
      <w:pPr>
        <w:ind w:firstLine="709"/>
        <w:jc w:val="both"/>
        <w:rPr>
          <w:lang w:val="uk-UA"/>
        </w:rPr>
      </w:pPr>
      <w:r w:rsidRPr="00176F1D">
        <w:rPr>
          <w:lang w:val="uk-UA"/>
        </w:rPr>
        <w:t>Пові</w:t>
      </w:r>
      <w:r>
        <w:rPr>
          <w:lang w:val="uk-UA"/>
        </w:rPr>
        <w:t xml:space="preserve">домила присутнім про те, що </w:t>
      </w:r>
      <w:r w:rsidR="00087351" w:rsidRPr="00863167">
        <w:rPr>
          <w:lang w:val="uk-UA"/>
        </w:rPr>
        <w:t>16</w:t>
      </w:r>
      <w:r w:rsidRPr="00176F1D">
        <w:rPr>
          <w:lang w:val="uk-UA"/>
        </w:rPr>
        <w:t>.</w:t>
      </w:r>
      <w:r>
        <w:rPr>
          <w:lang w:val="uk-UA"/>
        </w:rPr>
        <w:t>06</w:t>
      </w:r>
      <w:r w:rsidRPr="00176F1D">
        <w:rPr>
          <w:lang w:val="uk-UA"/>
        </w:rPr>
        <w:t>.202</w:t>
      </w:r>
      <w:r>
        <w:rPr>
          <w:lang w:val="uk-UA"/>
        </w:rPr>
        <w:t>2</w:t>
      </w:r>
      <w:r w:rsidRPr="00176F1D">
        <w:rPr>
          <w:lang w:val="uk-UA"/>
        </w:rPr>
        <w:t xml:space="preserve"> року від </w:t>
      </w:r>
      <w:r>
        <w:rPr>
          <w:lang w:val="uk-UA"/>
        </w:rPr>
        <w:t xml:space="preserve">директора ТОВ «Фастів Авто Транс» </w:t>
      </w:r>
      <w:proofErr w:type="spellStart"/>
      <w:r>
        <w:rPr>
          <w:lang w:val="uk-UA"/>
        </w:rPr>
        <w:t>Федуна</w:t>
      </w:r>
      <w:proofErr w:type="spellEnd"/>
      <w:r>
        <w:rPr>
          <w:lang w:val="uk-UA"/>
        </w:rPr>
        <w:t xml:space="preserve"> Дмитра Олександровича</w:t>
      </w:r>
      <w:r w:rsidRPr="00502D52">
        <w:rPr>
          <w:lang w:val="uk-UA"/>
        </w:rPr>
        <w:t xml:space="preserve"> </w:t>
      </w:r>
      <w:r w:rsidRPr="00176F1D">
        <w:rPr>
          <w:lang w:val="uk-UA"/>
        </w:rPr>
        <w:t>надійшла заява</w:t>
      </w:r>
      <w:r>
        <w:rPr>
          <w:lang w:val="uk-UA"/>
        </w:rPr>
        <w:t xml:space="preserve"> щодо продовження строку дії Д</w:t>
      </w:r>
      <w:r w:rsidRPr="00176F1D">
        <w:rPr>
          <w:lang w:val="uk-UA"/>
        </w:rPr>
        <w:t xml:space="preserve">оговору </w:t>
      </w:r>
      <w:r>
        <w:rPr>
          <w:lang w:val="uk-UA"/>
        </w:rPr>
        <w:t xml:space="preserve">від </w:t>
      </w:r>
      <w:r w:rsidRPr="00B7759F">
        <w:rPr>
          <w:lang w:val="uk-UA"/>
        </w:rPr>
        <w:t>02.10.2017 року №</w:t>
      </w:r>
      <w:r w:rsidR="00252998">
        <w:rPr>
          <w:lang w:val="uk-UA"/>
        </w:rPr>
        <w:t>2</w:t>
      </w:r>
      <w:r w:rsidRPr="00B7759F">
        <w:rPr>
          <w:lang w:val="uk-UA"/>
        </w:rPr>
        <w:t>/22-2017 про організацію перевезень пасажирів на автобусному маршруті загального користування №</w:t>
      </w:r>
      <w:r w:rsidR="00252998">
        <w:rPr>
          <w:lang w:val="uk-UA"/>
        </w:rPr>
        <w:t>6</w:t>
      </w:r>
      <w:r w:rsidRPr="00B7759F">
        <w:rPr>
          <w:lang w:val="uk-UA"/>
        </w:rPr>
        <w:t xml:space="preserve"> «Привокзальна площа - </w:t>
      </w:r>
      <w:r w:rsidR="00252998">
        <w:rPr>
          <w:lang w:val="uk-UA"/>
        </w:rPr>
        <w:t>Потіївка</w:t>
      </w:r>
      <w:r w:rsidRPr="00B7759F">
        <w:rPr>
          <w:lang w:val="uk-UA"/>
        </w:rPr>
        <w:t>»</w:t>
      </w:r>
      <w:r w:rsidRPr="00176F1D">
        <w:rPr>
          <w:lang w:val="uk-UA"/>
        </w:rPr>
        <w:t>.</w:t>
      </w:r>
    </w:p>
    <w:p w:rsidR="00B7759F" w:rsidRPr="00176F1D" w:rsidRDefault="00087351" w:rsidP="00B7759F">
      <w:pPr>
        <w:autoSpaceDE w:val="0"/>
        <w:autoSpaceDN w:val="0"/>
        <w:adjustRightInd w:val="0"/>
        <w:ind w:firstLine="709"/>
        <w:jc w:val="both"/>
        <w:rPr>
          <w:lang w:val="uk-UA"/>
        </w:rPr>
      </w:pPr>
      <w:r w:rsidRPr="00087351">
        <w:t>17</w:t>
      </w:r>
      <w:r w:rsidR="00B7759F">
        <w:rPr>
          <w:lang w:val="uk-UA"/>
        </w:rPr>
        <w:t>.06</w:t>
      </w:r>
      <w:r w:rsidR="00B7759F" w:rsidRPr="00176F1D">
        <w:rPr>
          <w:lang w:val="uk-UA"/>
        </w:rPr>
        <w:t>.202</w:t>
      </w:r>
      <w:r w:rsidR="00B7759F">
        <w:rPr>
          <w:lang w:val="uk-UA"/>
        </w:rPr>
        <w:t>2</w:t>
      </w:r>
      <w:r w:rsidR="00B7759F" w:rsidRPr="00176F1D">
        <w:rPr>
          <w:lang w:val="uk-UA"/>
        </w:rPr>
        <w:t xml:space="preserve"> року відбулось комісійне відкриття пакету (конвертів), про що зроблено відповідні записи в журналі реєстрації заяв.</w:t>
      </w:r>
    </w:p>
    <w:p w:rsidR="00B7759F" w:rsidRPr="00176F1D" w:rsidRDefault="00B7759F" w:rsidP="00B7759F">
      <w:pPr>
        <w:autoSpaceDE w:val="0"/>
        <w:autoSpaceDN w:val="0"/>
        <w:adjustRightInd w:val="0"/>
        <w:ind w:firstLine="709"/>
        <w:jc w:val="both"/>
        <w:rPr>
          <w:lang w:val="uk-UA"/>
        </w:rPr>
      </w:pPr>
    </w:p>
    <w:p w:rsidR="00B7759F" w:rsidRPr="00176F1D" w:rsidRDefault="00B7759F" w:rsidP="00B7759F">
      <w:pPr>
        <w:autoSpaceDE w:val="0"/>
        <w:autoSpaceDN w:val="0"/>
        <w:adjustRightInd w:val="0"/>
        <w:ind w:firstLine="709"/>
        <w:jc w:val="both"/>
        <w:rPr>
          <w:lang w:val="uk-UA"/>
        </w:rPr>
      </w:pPr>
      <w:r w:rsidRPr="00176F1D">
        <w:rPr>
          <w:lang w:val="uk-UA"/>
        </w:rPr>
        <w:t>Конверт №1 містив у собі наступні документи:</w:t>
      </w:r>
    </w:p>
    <w:p w:rsidR="00B7759F" w:rsidRPr="00E87959" w:rsidRDefault="00B7759F" w:rsidP="00B7759F">
      <w:pPr>
        <w:autoSpaceDE w:val="0"/>
        <w:autoSpaceDN w:val="0"/>
        <w:adjustRightInd w:val="0"/>
        <w:jc w:val="both"/>
        <w:rPr>
          <w:lang w:val="uk-UA"/>
        </w:rPr>
      </w:pPr>
      <w:r w:rsidRPr="00E87959">
        <w:rPr>
          <w:lang w:val="uk-UA"/>
        </w:rPr>
        <w:t>1. Заяву про продовження строку дії договору (дозволу) з перевезення пасажирів на автобусному маршруті загального користування;</w:t>
      </w:r>
    </w:p>
    <w:p w:rsidR="00B7759F" w:rsidRPr="00E87959" w:rsidRDefault="00B7759F" w:rsidP="00B7759F">
      <w:pPr>
        <w:autoSpaceDE w:val="0"/>
        <w:autoSpaceDN w:val="0"/>
        <w:adjustRightInd w:val="0"/>
        <w:jc w:val="both"/>
        <w:rPr>
          <w:lang w:val="uk-UA"/>
        </w:rPr>
      </w:pPr>
      <w:r w:rsidRPr="00E87959">
        <w:rPr>
          <w:lang w:val="uk-UA"/>
        </w:rPr>
        <w:t>2. Анкету до заяви про участь у конкурсі з перевезення пасажирів або продовження строку дії договору (дозволу);</w:t>
      </w:r>
    </w:p>
    <w:p w:rsidR="00B7759F" w:rsidRPr="00E87959" w:rsidRDefault="00B7759F" w:rsidP="00B7759F">
      <w:pPr>
        <w:autoSpaceDE w:val="0"/>
        <w:autoSpaceDN w:val="0"/>
        <w:adjustRightInd w:val="0"/>
        <w:jc w:val="both"/>
        <w:rPr>
          <w:lang w:val="uk-UA"/>
        </w:rPr>
      </w:pPr>
      <w:r w:rsidRPr="00E87959">
        <w:rPr>
          <w:lang w:val="uk-UA"/>
        </w:rPr>
        <w:t>3. Відомості про автобуси, які будуть використовуватися на автобусному маршруті;</w:t>
      </w:r>
    </w:p>
    <w:p w:rsidR="00B7759F" w:rsidRPr="00E87959" w:rsidRDefault="00B7759F" w:rsidP="00B7759F">
      <w:pPr>
        <w:pStyle w:val="a6"/>
        <w:autoSpaceDE w:val="0"/>
        <w:autoSpaceDN w:val="0"/>
        <w:adjustRightInd w:val="0"/>
        <w:ind w:left="0"/>
        <w:jc w:val="both"/>
        <w:rPr>
          <w:lang w:val="uk-UA"/>
        </w:rPr>
      </w:pPr>
      <w:r w:rsidRPr="00E87959">
        <w:rPr>
          <w:lang w:val="uk-UA"/>
        </w:rPr>
        <w:t>4. Відомості про додаткові умови обслуговування маршруту;</w:t>
      </w:r>
    </w:p>
    <w:p w:rsidR="00B7759F" w:rsidRPr="00E87959" w:rsidRDefault="00B7759F" w:rsidP="00B7759F">
      <w:pPr>
        <w:autoSpaceDE w:val="0"/>
        <w:autoSpaceDN w:val="0"/>
        <w:adjustRightInd w:val="0"/>
        <w:jc w:val="both"/>
        <w:rPr>
          <w:lang w:val="uk-UA"/>
        </w:rPr>
      </w:pPr>
      <w:r w:rsidRPr="00E87959">
        <w:rPr>
          <w:lang w:val="uk-UA"/>
        </w:rPr>
        <w:t>5. Відомості щодо інвестування коштів на придбання більш нових та/або комфортабельних автобусів.</w:t>
      </w:r>
    </w:p>
    <w:p w:rsidR="00B7759F" w:rsidRPr="00087351" w:rsidRDefault="00B7759F" w:rsidP="00B7759F">
      <w:pPr>
        <w:autoSpaceDE w:val="0"/>
        <w:autoSpaceDN w:val="0"/>
        <w:adjustRightInd w:val="0"/>
        <w:jc w:val="both"/>
        <w:rPr>
          <w:lang w:val="uk-UA"/>
        </w:rPr>
      </w:pPr>
      <w:r w:rsidRPr="00E87959">
        <w:rPr>
          <w:lang w:val="uk-UA"/>
        </w:rPr>
        <w:t xml:space="preserve">6. </w:t>
      </w:r>
      <w:r>
        <w:rPr>
          <w:lang w:val="uk-UA"/>
        </w:rPr>
        <w:t>Копії с</w:t>
      </w:r>
      <w:r w:rsidRPr="00E87959">
        <w:rPr>
          <w:lang w:val="uk-UA"/>
        </w:rPr>
        <w:t xml:space="preserve">відоцтва про реєстрацію транспортного засобу </w:t>
      </w:r>
      <w:r>
        <w:rPr>
          <w:lang w:val="uk-UA"/>
        </w:rPr>
        <w:t xml:space="preserve">та </w:t>
      </w:r>
      <w:r w:rsidRPr="00087351">
        <w:rPr>
          <w:lang w:val="uk-UA"/>
        </w:rPr>
        <w:t xml:space="preserve">тимчасового реєстраційного талону на транспортний засіб </w:t>
      </w:r>
      <w:r w:rsidR="00252998" w:rsidRPr="00087351">
        <w:rPr>
          <w:lang w:val="uk-UA"/>
        </w:rPr>
        <w:t>БАЗ А079.04</w:t>
      </w:r>
      <w:r w:rsidRPr="00087351">
        <w:rPr>
          <w:lang w:val="uk-UA"/>
        </w:rPr>
        <w:t xml:space="preserve">, </w:t>
      </w:r>
      <w:r w:rsidR="00252998" w:rsidRPr="00087351">
        <w:rPr>
          <w:bCs/>
        </w:rPr>
        <w:t>АІ1231АМ</w:t>
      </w:r>
      <w:r w:rsidRPr="00087351">
        <w:rPr>
          <w:lang w:val="uk-UA"/>
        </w:rPr>
        <w:t>;</w:t>
      </w:r>
    </w:p>
    <w:p w:rsidR="00B7759F" w:rsidRPr="00087351" w:rsidRDefault="00087351" w:rsidP="00B7759F">
      <w:pPr>
        <w:autoSpaceDE w:val="0"/>
        <w:autoSpaceDN w:val="0"/>
        <w:adjustRightInd w:val="0"/>
        <w:jc w:val="both"/>
        <w:rPr>
          <w:lang w:val="uk-UA"/>
        </w:rPr>
      </w:pPr>
      <w:r w:rsidRPr="00087351">
        <w:t>7</w:t>
      </w:r>
      <w:r w:rsidR="00B7759F" w:rsidRPr="00E87959">
        <w:rPr>
          <w:lang w:val="uk-UA"/>
        </w:rPr>
        <w:t xml:space="preserve">. </w:t>
      </w:r>
      <w:r w:rsidR="00B7759F">
        <w:rPr>
          <w:lang w:val="uk-UA"/>
        </w:rPr>
        <w:t>Копії с</w:t>
      </w:r>
      <w:r w:rsidR="00B7759F" w:rsidRPr="00E87959">
        <w:rPr>
          <w:lang w:val="uk-UA"/>
        </w:rPr>
        <w:t xml:space="preserve">відоцтва про реєстрацію транспортного </w:t>
      </w:r>
      <w:r w:rsidR="00B7759F" w:rsidRPr="00087351">
        <w:rPr>
          <w:lang w:val="uk-UA"/>
        </w:rPr>
        <w:t>засобу та тимчасового реєстраційного талону на транспортний засіб БАЗ А079.14, АІ3267СМ;</w:t>
      </w:r>
    </w:p>
    <w:p w:rsidR="00B7759F" w:rsidRPr="00252998" w:rsidRDefault="00087351" w:rsidP="00B7759F">
      <w:pPr>
        <w:autoSpaceDE w:val="0"/>
        <w:autoSpaceDN w:val="0"/>
        <w:adjustRightInd w:val="0"/>
        <w:jc w:val="both"/>
        <w:rPr>
          <w:lang w:val="uk-UA"/>
        </w:rPr>
      </w:pPr>
      <w:r w:rsidRPr="00087351">
        <w:t>8</w:t>
      </w:r>
      <w:r w:rsidR="00B7759F" w:rsidRPr="00252998">
        <w:rPr>
          <w:lang w:val="uk-UA"/>
        </w:rPr>
        <w:t xml:space="preserve">. Копія протоколу перевірки технічного стану транспортного засобу БАЗ А079.14, </w:t>
      </w:r>
      <w:r w:rsidR="00252998" w:rsidRPr="00252998">
        <w:rPr>
          <w:bCs/>
        </w:rPr>
        <w:t>АІ 1231АМ</w:t>
      </w:r>
      <w:r w:rsidR="00B7759F" w:rsidRPr="00252998">
        <w:rPr>
          <w:lang w:val="uk-UA"/>
        </w:rPr>
        <w:t>;</w:t>
      </w:r>
    </w:p>
    <w:p w:rsidR="00B7759F" w:rsidRDefault="00087351" w:rsidP="00B7759F">
      <w:pPr>
        <w:autoSpaceDE w:val="0"/>
        <w:autoSpaceDN w:val="0"/>
        <w:adjustRightInd w:val="0"/>
        <w:jc w:val="both"/>
        <w:rPr>
          <w:lang w:val="uk-UA"/>
        </w:rPr>
      </w:pPr>
      <w:r w:rsidRPr="00087351">
        <w:t>9</w:t>
      </w:r>
      <w:r w:rsidR="00B7759F" w:rsidRPr="00E87959">
        <w:rPr>
          <w:lang w:val="uk-UA"/>
        </w:rPr>
        <w:t xml:space="preserve">. </w:t>
      </w:r>
      <w:r w:rsidR="00B7759F">
        <w:rPr>
          <w:lang w:val="uk-UA"/>
        </w:rPr>
        <w:t>Копія п</w:t>
      </w:r>
      <w:r w:rsidR="00B7759F" w:rsidRPr="00E87959">
        <w:rPr>
          <w:lang w:val="uk-UA"/>
        </w:rPr>
        <w:t>ротокол</w:t>
      </w:r>
      <w:r w:rsidR="00B7759F">
        <w:rPr>
          <w:lang w:val="uk-UA"/>
        </w:rPr>
        <w:t>у</w:t>
      </w:r>
      <w:r w:rsidR="00B7759F" w:rsidRPr="00E87959">
        <w:rPr>
          <w:lang w:val="uk-UA"/>
        </w:rPr>
        <w:t xml:space="preserve"> перевірки технічного стану транспортного засобу</w:t>
      </w:r>
      <w:r w:rsidR="00B7759F">
        <w:rPr>
          <w:lang w:val="uk-UA"/>
        </w:rPr>
        <w:t xml:space="preserve"> БАЗ А079.14, АІ3267СМ</w:t>
      </w:r>
      <w:r w:rsidR="00B7759F" w:rsidRPr="00E87959">
        <w:rPr>
          <w:lang w:val="uk-UA"/>
        </w:rPr>
        <w:t>;</w:t>
      </w:r>
    </w:p>
    <w:p w:rsidR="00B7759F" w:rsidRPr="00A36B79" w:rsidRDefault="00087351" w:rsidP="00B7759F">
      <w:pPr>
        <w:autoSpaceDE w:val="0"/>
        <w:autoSpaceDN w:val="0"/>
        <w:adjustRightInd w:val="0"/>
        <w:jc w:val="both"/>
        <w:rPr>
          <w:lang w:val="uk-UA"/>
        </w:rPr>
      </w:pPr>
      <w:r>
        <w:rPr>
          <w:lang w:val="uk-UA"/>
        </w:rPr>
        <w:t>1</w:t>
      </w:r>
      <w:r w:rsidRPr="00087351">
        <w:t>0</w:t>
      </w:r>
      <w:r w:rsidR="00B7759F">
        <w:rPr>
          <w:lang w:val="uk-UA"/>
        </w:rPr>
        <w:t xml:space="preserve">. </w:t>
      </w:r>
      <w:r w:rsidR="00B7759F" w:rsidRPr="00A36B79">
        <w:rPr>
          <w:lang w:val="uk-UA"/>
        </w:rPr>
        <w:t>Копія договору №</w:t>
      </w:r>
      <w:r w:rsidR="00B7759F">
        <w:rPr>
          <w:lang w:val="uk-UA"/>
        </w:rPr>
        <w:t>3</w:t>
      </w:r>
      <w:r w:rsidR="00B7759F" w:rsidRPr="00A36B79">
        <w:t xml:space="preserve"> </w:t>
      </w:r>
      <w:r w:rsidR="00B7759F" w:rsidRPr="00A36B79">
        <w:rPr>
          <w:lang w:val="uk-UA"/>
        </w:rPr>
        <w:t xml:space="preserve">про надання послуг автопідприємством від </w:t>
      </w:r>
      <w:r>
        <w:rPr>
          <w:lang w:val="uk-UA"/>
        </w:rPr>
        <w:t>0</w:t>
      </w:r>
      <w:r w:rsidRPr="00087351">
        <w:t>1</w:t>
      </w:r>
      <w:r w:rsidR="00B7759F">
        <w:rPr>
          <w:lang w:val="uk-UA"/>
        </w:rPr>
        <w:t>.01.2022</w:t>
      </w:r>
      <w:r w:rsidR="00B7759F" w:rsidRPr="00A36B79">
        <w:rPr>
          <w:lang w:val="uk-UA"/>
        </w:rPr>
        <w:t xml:space="preserve"> року.</w:t>
      </w:r>
    </w:p>
    <w:p w:rsidR="00B7759F" w:rsidRPr="00176F1D" w:rsidRDefault="00B7759F" w:rsidP="00B7759F">
      <w:pPr>
        <w:autoSpaceDE w:val="0"/>
        <w:autoSpaceDN w:val="0"/>
        <w:adjustRightInd w:val="0"/>
        <w:jc w:val="both"/>
        <w:rPr>
          <w:lang w:val="uk-UA"/>
        </w:rPr>
      </w:pPr>
    </w:p>
    <w:p w:rsidR="00B7759F" w:rsidRPr="00176F1D" w:rsidRDefault="00B7759F" w:rsidP="00B7759F">
      <w:pPr>
        <w:jc w:val="both"/>
        <w:rPr>
          <w:lang w:val="uk-UA"/>
        </w:rPr>
      </w:pPr>
      <w:r w:rsidRPr="00176F1D">
        <w:rPr>
          <w:b/>
          <w:lang w:val="uk-UA"/>
        </w:rPr>
        <w:tab/>
      </w:r>
      <w:r w:rsidRPr="00176F1D">
        <w:rPr>
          <w:lang w:val="uk-UA"/>
        </w:rPr>
        <w:t xml:space="preserve">Члени робочої групи ознайомилися з поданими документами. </w:t>
      </w:r>
    </w:p>
    <w:p w:rsidR="00B7759F" w:rsidRPr="00176F1D" w:rsidRDefault="00B7759F" w:rsidP="00B7759F">
      <w:pPr>
        <w:jc w:val="both"/>
        <w:rPr>
          <w:sz w:val="16"/>
          <w:szCs w:val="16"/>
          <w:lang w:val="uk-UA"/>
        </w:rPr>
      </w:pPr>
    </w:p>
    <w:p w:rsidR="00B7759F" w:rsidRDefault="00B7759F" w:rsidP="00B7759F">
      <w:pPr>
        <w:jc w:val="both"/>
        <w:rPr>
          <w:b/>
          <w:lang w:val="uk-UA"/>
        </w:rPr>
      </w:pPr>
      <w:r w:rsidRPr="00176F1D">
        <w:rPr>
          <w:b/>
          <w:lang w:val="uk-UA"/>
        </w:rPr>
        <w:t xml:space="preserve">СЛУХАЛИ:  Кабанець Т.В. </w:t>
      </w:r>
    </w:p>
    <w:p w:rsidR="00B7759F" w:rsidRPr="00176F1D" w:rsidRDefault="00B7759F" w:rsidP="00B7759F">
      <w:pPr>
        <w:pStyle w:val="a3"/>
        <w:ind w:firstLine="708"/>
        <w:jc w:val="both"/>
        <w:rPr>
          <w:rFonts w:ascii="Times New Roman" w:hAnsi="Times New Roman" w:cs="Times New Roman"/>
          <w:sz w:val="24"/>
          <w:szCs w:val="24"/>
        </w:rPr>
      </w:pPr>
      <w:r w:rsidRPr="00176F1D">
        <w:rPr>
          <w:rFonts w:ascii="Times New Roman" w:hAnsi="Times New Roman" w:cs="Times New Roman"/>
          <w:sz w:val="24"/>
          <w:szCs w:val="24"/>
        </w:rPr>
        <w:t>Повідомила присутнім про те, що відповідно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року №1081:</w:t>
      </w:r>
    </w:p>
    <w:p w:rsidR="00B7759F" w:rsidRPr="00176F1D" w:rsidRDefault="00B7759F" w:rsidP="00B7759F">
      <w:pPr>
        <w:pStyle w:val="rvps2"/>
        <w:shd w:val="clear" w:color="auto" w:fill="FFFFFF"/>
        <w:spacing w:before="0" w:beforeAutospacing="0" w:after="0" w:afterAutospacing="0"/>
        <w:ind w:firstLine="450"/>
        <w:jc w:val="both"/>
        <w:textAlignment w:val="baseline"/>
        <w:rPr>
          <w:lang w:val="uk-UA"/>
        </w:rPr>
      </w:pPr>
      <w:r w:rsidRPr="00176F1D">
        <w:rPr>
          <w:lang w:val="uk-UA"/>
        </w:rPr>
        <w:t xml:space="preserve">п.10 - Організатор встановлює вимогу щодо забезпечення роботи на об’єкті конкурсу, який включає міські автобусні маршрути загального користування, транспортних засобів, пристосованих для перевезення осіб з інвалідністю та інших </w:t>
      </w:r>
      <w:proofErr w:type="spellStart"/>
      <w:r w:rsidRPr="00176F1D">
        <w:rPr>
          <w:lang w:val="uk-UA"/>
        </w:rPr>
        <w:t>маломобільних</w:t>
      </w:r>
      <w:proofErr w:type="spellEnd"/>
      <w:r w:rsidRPr="00176F1D">
        <w:rPr>
          <w:lang w:val="uk-UA"/>
        </w:rPr>
        <w:t xml:space="preserve"> груп населення, </w:t>
      </w:r>
      <w:r w:rsidRPr="00176F1D">
        <w:rPr>
          <w:lang w:val="uk-UA"/>
        </w:rPr>
        <w:lastRenderedPageBreak/>
        <w:t>в кількості до 35 відсотків загальної кількості автобусів до 31 грудня 2019 р. та до 50 відсотків - з 1 січня 2020 року;</w:t>
      </w:r>
    </w:p>
    <w:p w:rsidR="00B7759F" w:rsidRPr="00176F1D" w:rsidRDefault="00B7759F" w:rsidP="00B7759F">
      <w:pPr>
        <w:pStyle w:val="a3"/>
        <w:ind w:firstLine="450"/>
        <w:jc w:val="both"/>
        <w:rPr>
          <w:rFonts w:ascii="Times New Roman" w:hAnsi="Times New Roman" w:cs="Times New Roman"/>
          <w:color w:val="000000"/>
          <w:sz w:val="24"/>
          <w:szCs w:val="24"/>
          <w:shd w:val="clear" w:color="auto" w:fill="FFFFFF"/>
        </w:rPr>
      </w:pPr>
      <w:r w:rsidRPr="00176F1D">
        <w:rPr>
          <w:rFonts w:ascii="Times New Roman" w:hAnsi="Times New Roman" w:cs="Times New Roman"/>
          <w:sz w:val="24"/>
          <w:szCs w:val="24"/>
        </w:rPr>
        <w:t xml:space="preserve">абз.2 п.29 - </w:t>
      </w:r>
      <w:r w:rsidRPr="00176F1D">
        <w:rPr>
          <w:rFonts w:ascii="Times New Roman" w:hAnsi="Times New Roman" w:cs="Times New Roman"/>
          <w:color w:val="000000"/>
          <w:sz w:val="24"/>
          <w:szCs w:val="24"/>
          <w:shd w:val="clear" w:color="auto" w:fill="FFFFFF"/>
        </w:rPr>
        <w:t>У разі продовження строку дії договору (дозволу)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(дозволу) подає організатору перевезень заяву за формою згідно з додатком 6;</w:t>
      </w:r>
    </w:p>
    <w:p w:rsidR="00B7759F" w:rsidRPr="00176F1D" w:rsidRDefault="00B7759F" w:rsidP="00B7759F">
      <w:pPr>
        <w:pStyle w:val="rvps2"/>
        <w:shd w:val="clear" w:color="auto" w:fill="FFFFFF"/>
        <w:spacing w:before="0" w:beforeAutospacing="0" w:after="0" w:afterAutospacing="0"/>
        <w:ind w:firstLine="450"/>
        <w:jc w:val="both"/>
        <w:textAlignment w:val="baseline"/>
        <w:rPr>
          <w:lang w:val="uk-UA"/>
        </w:rPr>
      </w:pPr>
      <w:r w:rsidRPr="00176F1D">
        <w:rPr>
          <w:lang w:val="uk-UA"/>
        </w:rPr>
        <w:t xml:space="preserve">абз.9 п.53 </w:t>
      </w:r>
      <w:r w:rsidRPr="00176F1D">
        <w:rPr>
          <w:shd w:val="clear" w:color="auto" w:fill="FFFFFF"/>
          <w:lang w:val="uk-UA"/>
        </w:rPr>
        <w:t>Строк дії договору (дозволу) продовжується один раз на п’ять років за рішенням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7,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наявності вмотивованих підстав вважати зазначеного автомобільного перевізника таким, що здійснював перевезення за цим маршрутом протягом попереднього періоду без порушення умов укладеного попереднього договору (дозволу).</w:t>
      </w:r>
    </w:p>
    <w:p w:rsidR="00B7759F" w:rsidRPr="00176F1D" w:rsidRDefault="00B7759F" w:rsidP="00B7759F">
      <w:pPr>
        <w:pStyle w:val="a3"/>
        <w:ind w:firstLine="708"/>
        <w:jc w:val="both"/>
        <w:rPr>
          <w:rFonts w:ascii="Times New Roman" w:hAnsi="Times New Roman" w:cs="Times New Roman"/>
          <w:sz w:val="24"/>
          <w:szCs w:val="24"/>
        </w:rPr>
      </w:pPr>
      <w:r w:rsidRPr="00176F1D">
        <w:rPr>
          <w:rFonts w:ascii="Times New Roman" w:hAnsi="Times New Roman" w:cs="Times New Roman"/>
          <w:sz w:val="24"/>
          <w:szCs w:val="24"/>
        </w:rPr>
        <w:t xml:space="preserve">Аналізуючи подані документи було виявлено, що ТОВ «Фастів Авто Транс» відповідає вимогам законодавства. </w:t>
      </w:r>
    </w:p>
    <w:p w:rsidR="00B7759F" w:rsidRPr="00176F1D" w:rsidRDefault="00B7759F" w:rsidP="00B7759F">
      <w:pPr>
        <w:ind w:firstLine="708"/>
        <w:jc w:val="both"/>
        <w:rPr>
          <w:color w:val="000000"/>
          <w:lang w:val="uk-UA"/>
        </w:rPr>
      </w:pPr>
      <w:r w:rsidRPr="00176F1D">
        <w:rPr>
          <w:lang w:val="uk-UA"/>
        </w:rPr>
        <w:t>Таким чином, відповідно</w:t>
      </w:r>
      <w:r w:rsidRPr="00176F1D">
        <w:rPr>
          <w:color w:val="000000"/>
          <w:lang w:val="uk-UA"/>
        </w:rPr>
        <w:t xml:space="preserve"> до п.55 Постанови </w:t>
      </w:r>
      <w:r w:rsidRPr="00176F1D">
        <w:rPr>
          <w:lang w:val="uk-UA"/>
        </w:rPr>
        <w:t>Кабінету Міністрів України від 03.12.2008 року №1081 «Про Затвердження Порядку проведення конкурсу з перевезення пасажирів на автобусному маршруті загального користування»</w:t>
      </w:r>
      <w:r w:rsidRPr="00176F1D">
        <w:rPr>
          <w:color w:val="000000"/>
          <w:lang w:val="uk-UA"/>
        </w:rPr>
        <w:t xml:space="preserve"> Організатор зобов’язаний забезпечити за заявою автомобільного перевізника продовження строку дії договору (дозволу), але не більше одного разу і не більше ніж на п’ять років у разі виникнення підстав, визначених абзацом дев’ятим пункту 53 цього Порядку.</w:t>
      </w:r>
    </w:p>
    <w:p w:rsidR="00B7759F" w:rsidRPr="00176F1D" w:rsidRDefault="00B7759F" w:rsidP="00B7759F">
      <w:pPr>
        <w:shd w:val="clear" w:color="auto" w:fill="FFFFFF"/>
        <w:jc w:val="both"/>
        <w:textAlignment w:val="baseline"/>
        <w:rPr>
          <w:color w:val="000000"/>
          <w:lang w:val="uk-UA"/>
        </w:rPr>
      </w:pPr>
      <w:r w:rsidRPr="00176F1D">
        <w:rPr>
          <w:color w:val="000000"/>
          <w:lang w:val="uk-UA"/>
        </w:rPr>
        <w:tab/>
        <w:t>Враховуючи вищезазначене, запропонувала розглянути можливість продовження строку дії договору.</w:t>
      </w:r>
    </w:p>
    <w:p w:rsidR="00B7759F" w:rsidRDefault="00B7759F" w:rsidP="00B7759F">
      <w:pPr>
        <w:shd w:val="clear" w:color="auto" w:fill="FFFFFF"/>
        <w:jc w:val="both"/>
        <w:textAlignment w:val="baseline"/>
        <w:rPr>
          <w:color w:val="000000"/>
          <w:lang w:val="uk-UA"/>
        </w:rPr>
      </w:pPr>
    </w:p>
    <w:p w:rsidR="00B7759F" w:rsidRPr="00176F1D" w:rsidRDefault="00B7759F" w:rsidP="00B7759F">
      <w:pPr>
        <w:shd w:val="clear" w:color="auto" w:fill="FFFFFF"/>
        <w:jc w:val="both"/>
        <w:textAlignment w:val="baseline"/>
        <w:rPr>
          <w:lang w:val="uk-UA"/>
        </w:rPr>
      </w:pPr>
      <w:r w:rsidRPr="00176F1D">
        <w:rPr>
          <w:color w:val="000000"/>
          <w:lang w:val="uk-UA"/>
        </w:rPr>
        <w:t xml:space="preserve"> </w:t>
      </w:r>
      <w:r w:rsidRPr="00176F1D">
        <w:rPr>
          <w:b/>
          <w:lang w:val="uk-UA"/>
        </w:rPr>
        <w:t>Вирішили:</w:t>
      </w:r>
    </w:p>
    <w:p w:rsidR="00B7759F" w:rsidRPr="00176F1D" w:rsidRDefault="00B7759F" w:rsidP="00B7759F">
      <w:pPr>
        <w:pStyle w:val="a6"/>
        <w:numPr>
          <w:ilvl w:val="0"/>
          <w:numId w:val="19"/>
        </w:numPr>
        <w:jc w:val="both"/>
        <w:rPr>
          <w:lang w:val="uk-UA"/>
        </w:rPr>
      </w:pPr>
      <w:r w:rsidRPr="00176F1D">
        <w:rPr>
          <w:lang w:val="uk-UA"/>
        </w:rPr>
        <w:t>Сектору торгівлі та транспорту виконавчого комітету Фастівської міської ради підготувати проект рішення на розгляд виконавчого комітету Фастівської міської ра</w:t>
      </w:r>
      <w:r>
        <w:rPr>
          <w:lang w:val="uk-UA"/>
        </w:rPr>
        <w:t>ди «Про продовження строку дії Д</w:t>
      </w:r>
      <w:r w:rsidRPr="00176F1D">
        <w:rPr>
          <w:lang w:val="uk-UA"/>
        </w:rPr>
        <w:t xml:space="preserve">оговору </w:t>
      </w:r>
      <w:r>
        <w:rPr>
          <w:lang w:val="uk-UA"/>
        </w:rPr>
        <w:t xml:space="preserve">від </w:t>
      </w:r>
      <w:r w:rsidRPr="00B7759F">
        <w:rPr>
          <w:lang w:val="uk-UA"/>
        </w:rPr>
        <w:t>02.10.2017 року №</w:t>
      </w:r>
      <w:r w:rsidR="00252998">
        <w:rPr>
          <w:lang w:val="uk-UA"/>
        </w:rPr>
        <w:t>2</w:t>
      </w:r>
      <w:r w:rsidRPr="00B7759F">
        <w:rPr>
          <w:lang w:val="uk-UA"/>
        </w:rPr>
        <w:t>/22-2017 про організацію перевезень пасажирів на автобусному маршруті загального користування №</w:t>
      </w:r>
      <w:r w:rsidR="00252998">
        <w:rPr>
          <w:lang w:val="uk-UA"/>
        </w:rPr>
        <w:t>6</w:t>
      </w:r>
      <w:r w:rsidRPr="00B7759F">
        <w:rPr>
          <w:lang w:val="uk-UA"/>
        </w:rPr>
        <w:t xml:space="preserve"> «Привокзальна площа - </w:t>
      </w:r>
      <w:r w:rsidR="00252998">
        <w:rPr>
          <w:lang w:val="uk-UA"/>
        </w:rPr>
        <w:t>Потіївка</w:t>
      </w:r>
      <w:r w:rsidRPr="00B7759F">
        <w:rPr>
          <w:lang w:val="uk-UA"/>
        </w:rPr>
        <w:t>»</w:t>
      </w:r>
      <w:r>
        <w:rPr>
          <w:lang w:val="uk-UA"/>
        </w:rPr>
        <w:t>»</w:t>
      </w:r>
      <w:r w:rsidRPr="00176F1D">
        <w:rPr>
          <w:lang w:val="uk-UA"/>
        </w:rPr>
        <w:t>.</w:t>
      </w:r>
    </w:p>
    <w:p w:rsidR="00B7759F" w:rsidRDefault="00B7759F" w:rsidP="00B7759F">
      <w:pPr>
        <w:jc w:val="both"/>
        <w:rPr>
          <w:sz w:val="28"/>
          <w:szCs w:val="28"/>
          <w:lang w:val="uk-UA"/>
        </w:rPr>
      </w:pPr>
    </w:p>
    <w:p w:rsidR="00252998" w:rsidRPr="00252998" w:rsidRDefault="00252998" w:rsidP="00252998">
      <w:pPr>
        <w:jc w:val="both"/>
        <w:rPr>
          <w:b/>
          <w:lang w:val="uk-UA"/>
        </w:rPr>
      </w:pPr>
      <w:r w:rsidRPr="00252998">
        <w:rPr>
          <w:b/>
          <w:lang w:val="uk-UA"/>
        </w:rPr>
        <w:t xml:space="preserve">3. Розгляд заяви директора ТОВ «Фастів Авто Транс» </w:t>
      </w:r>
      <w:proofErr w:type="spellStart"/>
      <w:r w:rsidRPr="00252998">
        <w:rPr>
          <w:b/>
          <w:lang w:val="uk-UA"/>
        </w:rPr>
        <w:t>Федуна</w:t>
      </w:r>
      <w:proofErr w:type="spellEnd"/>
      <w:r w:rsidRPr="00252998">
        <w:rPr>
          <w:b/>
          <w:lang w:val="uk-UA"/>
        </w:rPr>
        <w:t xml:space="preserve"> Дмитра Олександровича від </w:t>
      </w:r>
      <w:r w:rsidR="00087351" w:rsidRPr="00087351">
        <w:rPr>
          <w:b/>
        </w:rPr>
        <w:t>16</w:t>
      </w:r>
      <w:r w:rsidRPr="00252998">
        <w:rPr>
          <w:b/>
          <w:lang w:val="uk-UA"/>
        </w:rPr>
        <w:t>.06.2022 року щодо продовження строку дії Договору від 18.09.2017 року №20/21082017 про організацію перевезень пасажирів на автобусному маршруті загального користування №62 «Фастів - Веприк». Аналіз поданих документів.</w:t>
      </w:r>
    </w:p>
    <w:p w:rsidR="00252998" w:rsidRPr="00B7759F" w:rsidRDefault="00252998" w:rsidP="00252998">
      <w:pPr>
        <w:jc w:val="both"/>
        <w:rPr>
          <w:b/>
          <w:lang w:val="uk-UA"/>
        </w:rPr>
      </w:pPr>
    </w:p>
    <w:p w:rsidR="00252998" w:rsidRPr="00B7759F" w:rsidRDefault="00252998" w:rsidP="00252998">
      <w:pPr>
        <w:jc w:val="both"/>
        <w:rPr>
          <w:b/>
          <w:lang w:val="uk-UA"/>
        </w:rPr>
      </w:pPr>
      <w:r w:rsidRPr="00B7759F">
        <w:rPr>
          <w:b/>
          <w:lang w:val="uk-UA"/>
        </w:rPr>
        <w:t>СЛУХАЛИ:  Матвійчук В.А..</w:t>
      </w:r>
    </w:p>
    <w:p w:rsidR="00252998" w:rsidRDefault="00252998" w:rsidP="00252998">
      <w:pPr>
        <w:ind w:firstLine="709"/>
        <w:jc w:val="both"/>
        <w:rPr>
          <w:lang w:val="uk-UA"/>
        </w:rPr>
      </w:pPr>
    </w:p>
    <w:p w:rsidR="00252998" w:rsidRPr="00176F1D" w:rsidRDefault="00252998" w:rsidP="00252998">
      <w:pPr>
        <w:ind w:firstLine="709"/>
        <w:jc w:val="both"/>
        <w:rPr>
          <w:lang w:val="uk-UA"/>
        </w:rPr>
      </w:pPr>
      <w:r w:rsidRPr="00176F1D">
        <w:rPr>
          <w:lang w:val="uk-UA"/>
        </w:rPr>
        <w:t>Пові</w:t>
      </w:r>
      <w:r>
        <w:rPr>
          <w:lang w:val="uk-UA"/>
        </w:rPr>
        <w:t xml:space="preserve">домила присутнім про те, що </w:t>
      </w:r>
      <w:r w:rsidR="00087351" w:rsidRPr="00087351">
        <w:rPr>
          <w:lang w:val="uk-UA"/>
        </w:rPr>
        <w:t>16</w:t>
      </w:r>
      <w:r w:rsidRPr="00176F1D">
        <w:rPr>
          <w:lang w:val="uk-UA"/>
        </w:rPr>
        <w:t>.</w:t>
      </w:r>
      <w:r>
        <w:rPr>
          <w:lang w:val="uk-UA"/>
        </w:rPr>
        <w:t>06</w:t>
      </w:r>
      <w:r w:rsidRPr="00176F1D">
        <w:rPr>
          <w:lang w:val="uk-UA"/>
        </w:rPr>
        <w:t>.202</w:t>
      </w:r>
      <w:r>
        <w:rPr>
          <w:lang w:val="uk-UA"/>
        </w:rPr>
        <w:t>2</w:t>
      </w:r>
      <w:r w:rsidRPr="00176F1D">
        <w:rPr>
          <w:lang w:val="uk-UA"/>
        </w:rPr>
        <w:t xml:space="preserve"> року від </w:t>
      </w:r>
      <w:r>
        <w:rPr>
          <w:lang w:val="uk-UA"/>
        </w:rPr>
        <w:t xml:space="preserve">директора ТОВ «Фастів Авто Транс» </w:t>
      </w:r>
      <w:proofErr w:type="spellStart"/>
      <w:r>
        <w:rPr>
          <w:lang w:val="uk-UA"/>
        </w:rPr>
        <w:t>Федуна</w:t>
      </w:r>
      <w:proofErr w:type="spellEnd"/>
      <w:r>
        <w:rPr>
          <w:lang w:val="uk-UA"/>
        </w:rPr>
        <w:t xml:space="preserve"> Дмитра Олександровича</w:t>
      </w:r>
      <w:r w:rsidRPr="00502D52">
        <w:rPr>
          <w:lang w:val="uk-UA"/>
        </w:rPr>
        <w:t xml:space="preserve"> </w:t>
      </w:r>
      <w:r w:rsidRPr="00176F1D">
        <w:rPr>
          <w:lang w:val="uk-UA"/>
        </w:rPr>
        <w:t>надійшла заява</w:t>
      </w:r>
      <w:r>
        <w:rPr>
          <w:lang w:val="uk-UA"/>
        </w:rPr>
        <w:t xml:space="preserve"> щодо продовження строку дії Д</w:t>
      </w:r>
      <w:r w:rsidRPr="00176F1D">
        <w:rPr>
          <w:lang w:val="uk-UA"/>
        </w:rPr>
        <w:t xml:space="preserve">оговору </w:t>
      </w:r>
      <w:r>
        <w:rPr>
          <w:lang w:val="uk-UA"/>
        </w:rPr>
        <w:t>від 18</w:t>
      </w:r>
      <w:r w:rsidRPr="00B7759F">
        <w:rPr>
          <w:lang w:val="uk-UA"/>
        </w:rPr>
        <w:t>.</w:t>
      </w:r>
      <w:r>
        <w:rPr>
          <w:lang w:val="uk-UA"/>
        </w:rPr>
        <w:t>09</w:t>
      </w:r>
      <w:r w:rsidRPr="00B7759F">
        <w:rPr>
          <w:lang w:val="uk-UA"/>
        </w:rPr>
        <w:t>.2017 року №</w:t>
      </w:r>
      <w:r>
        <w:rPr>
          <w:lang w:val="uk-UA"/>
        </w:rPr>
        <w:t>20/21082017</w:t>
      </w:r>
      <w:r w:rsidRPr="00B7759F">
        <w:rPr>
          <w:lang w:val="uk-UA"/>
        </w:rPr>
        <w:t xml:space="preserve"> про організацію перевезень пасажирів на автобусному маршруті загального користування №</w:t>
      </w:r>
      <w:r>
        <w:rPr>
          <w:lang w:val="uk-UA"/>
        </w:rPr>
        <w:t>62</w:t>
      </w:r>
      <w:r w:rsidRPr="00B7759F">
        <w:rPr>
          <w:lang w:val="uk-UA"/>
        </w:rPr>
        <w:t xml:space="preserve"> «</w:t>
      </w:r>
      <w:r>
        <w:rPr>
          <w:lang w:val="uk-UA"/>
        </w:rPr>
        <w:t>Фастів - Веприк</w:t>
      </w:r>
      <w:r w:rsidRPr="00B7759F">
        <w:rPr>
          <w:lang w:val="uk-UA"/>
        </w:rPr>
        <w:t>»</w:t>
      </w:r>
      <w:r w:rsidRPr="00176F1D">
        <w:rPr>
          <w:lang w:val="uk-UA"/>
        </w:rPr>
        <w:t>.</w:t>
      </w:r>
    </w:p>
    <w:p w:rsidR="00252998" w:rsidRPr="00176F1D" w:rsidRDefault="00087351" w:rsidP="00252998">
      <w:pPr>
        <w:autoSpaceDE w:val="0"/>
        <w:autoSpaceDN w:val="0"/>
        <w:adjustRightInd w:val="0"/>
        <w:ind w:firstLine="709"/>
        <w:jc w:val="both"/>
        <w:rPr>
          <w:lang w:val="uk-UA"/>
        </w:rPr>
      </w:pPr>
      <w:r w:rsidRPr="00087351">
        <w:t>17</w:t>
      </w:r>
      <w:r w:rsidR="00252998">
        <w:rPr>
          <w:lang w:val="uk-UA"/>
        </w:rPr>
        <w:t>.06</w:t>
      </w:r>
      <w:r w:rsidR="00252998" w:rsidRPr="00176F1D">
        <w:rPr>
          <w:lang w:val="uk-UA"/>
        </w:rPr>
        <w:t>.202</w:t>
      </w:r>
      <w:r w:rsidR="00252998">
        <w:rPr>
          <w:lang w:val="uk-UA"/>
        </w:rPr>
        <w:t>2</w:t>
      </w:r>
      <w:r w:rsidR="00252998" w:rsidRPr="00176F1D">
        <w:rPr>
          <w:lang w:val="uk-UA"/>
        </w:rPr>
        <w:t xml:space="preserve"> року відбулось комісійне відкриття пакету (конвертів), про що зроблено відповідні записи в журналі реєстрації заяв.</w:t>
      </w:r>
    </w:p>
    <w:p w:rsidR="00252998" w:rsidRPr="00176F1D" w:rsidRDefault="00252998" w:rsidP="00252998">
      <w:pPr>
        <w:autoSpaceDE w:val="0"/>
        <w:autoSpaceDN w:val="0"/>
        <w:adjustRightInd w:val="0"/>
        <w:ind w:firstLine="709"/>
        <w:jc w:val="both"/>
        <w:rPr>
          <w:lang w:val="uk-UA"/>
        </w:rPr>
      </w:pPr>
    </w:p>
    <w:p w:rsidR="00252998" w:rsidRPr="00176F1D" w:rsidRDefault="00252998" w:rsidP="00252998">
      <w:pPr>
        <w:autoSpaceDE w:val="0"/>
        <w:autoSpaceDN w:val="0"/>
        <w:adjustRightInd w:val="0"/>
        <w:ind w:firstLine="709"/>
        <w:jc w:val="both"/>
        <w:rPr>
          <w:lang w:val="uk-UA"/>
        </w:rPr>
      </w:pPr>
      <w:r w:rsidRPr="00176F1D">
        <w:rPr>
          <w:lang w:val="uk-UA"/>
        </w:rPr>
        <w:t>Конверт №1 містив у собі наступні документи:</w:t>
      </w:r>
    </w:p>
    <w:p w:rsidR="00252998" w:rsidRPr="00E87959" w:rsidRDefault="00252998" w:rsidP="00252998">
      <w:pPr>
        <w:autoSpaceDE w:val="0"/>
        <w:autoSpaceDN w:val="0"/>
        <w:adjustRightInd w:val="0"/>
        <w:jc w:val="both"/>
        <w:rPr>
          <w:lang w:val="uk-UA"/>
        </w:rPr>
      </w:pPr>
      <w:r w:rsidRPr="00E87959">
        <w:rPr>
          <w:lang w:val="uk-UA"/>
        </w:rPr>
        <w:t>1. Заяву про продовження строку дії договору (дозволу) з перевезення пасажирів на автобусному маршруті загального користування;</w:t>
      </w:r>
    </w:p>
    <w:p w:rsidR="00252998" w:rsidRPr="00E87959" w:rsidRDefault="00252998" w:rsidP="00252998">
      <w:pPr>
        <w:autoSpaceDE w:val="0"/>
        <w:autoSpaceDN w:val="0"/>
        <w:adjustRightInd w:val="0"/>
        <w:jc w:val="both"/>
        <w:rPr>
          <w:lang w:val="uk-UA"/>
        </w:rPr>
      </w:pPr>
      <w:r w:rsidRPr="00E87959">
        <w:rPr>
          <w:lang w:val="uk-UA"/>
        </w:rPr>
        <w:lastRenderedPageBreak/>
        <w:t>2. Анкету до заяви про участь у конкурсі з перевезення пасажирів або продовження строку дії договору (дозволу);</w:t>
      </w:r>
    </w:p>
    <w:p w:rsidR="00252998" w:rsidRPr="00E87959" w:rsidRDefault="00252998" w:rsidP="00252998">
      <w:pPr>
        <w:autoSpaceDE w:val="0"/>
        <w:autoSpaceDN w:val="0"/>
        <w:adjustRightInd w:val="0"/>
        <w:jc w:val="both"/>
        <w:rPr>
          <w:lang w:val="uk-UA"/>
        </w:rPr>
      </w:pPr>
      <w:r w:rsidRPr="00E87959">
        <w:rPr>
          <w:lang w:val="uk-UA"/>
        </w:rPr>
        <w:t>3. Відомості про автобуси, які будуть використовуватися на автобусному маршруті;</w:t>
      </w:r>
    </w:p>
    <w:p w:rsidR="00252998" w:rsidRPr="00E87959" w:rsidRDefault="00252998" w:rsidP="00252998">
      <w:pPr>
        <w:pStyle w:val="a6"/>
        <w:autoSpaceDE w:val="0"/>
        <w:autoSpaceDN w:val="0"/>
        <w:adjustRightInd w:val="0"/>
        <w:ind w:left="0"/>
        <w:jc w:val="both"/>
        <w:rPr>
          <w:lang w:val="uk-UA"/>
        </w:rPr>
      </w:pPr>
      <w:r w:rsidRPr="00E87959">
        <w:rPr>
          <w:lang w:val="uk-UA"/>
        </w:rPr>
        <w:t>4. Відомості про додаткові умови обслуговування маршруту;</w:t>
      </w:r>
    </w:p>
    <w:p w:rsidR="00252998" w:rsidRPr="00E87959" w:rsidRDefault="00252998" w:rsidP="00252998">
      <w:pPr>
        <w:autoSpaceDE w:val="0"/>
        <w:autoSpaceDN w:val="0"/>
        <w:adjustRightInd w:val="0"/>
        <w:jc w:val="both"/>
        <w:rPr>
          <w:lang w:val="uk-UA"/>
        </w:rPr>
      </w:pPr>
      <w:r w:rsidRPr="00E87959">
        <w:rPr>
          <w:lang w:val="uk-UA"/>
        </w:rPr>
        <w:t>5. Відомості щодо інвестування коштів на придбання більш нових та/або комфортабельних автобусів.</w:t>
      </w:r>
    </w:p>
    <w:p w:rsidR="00252998" w:rsidRPr="00087351" w:rsidRDefault="00252998" w:rsidP="00252998">
      <w:pPr>
        <w:autoSpaceDE w:val="0"/>
        <w:autoSpaceDN w:val="0"/>
        <w:adjustRightInd w:val="0"/>
        <w:jc w:val="both"/>
        <w:rPr>
          <w:lang w:val="uk-UA"/>
        </w:rPr>
      </w:pPr>
      <w:r w:rsidRPr="00E87959">
        <w:rPr>
          <w:lang w:val="uk-UA"/>
        </w:rPr>
        <w:t xml:space="preserve">6. </w:t>
      </w:r>
      <w:r>
        <w:rPr>
          <w:lang w:val="uk-UA"/>
        </w:rPr>
        <w:t>Копії с</w:t>
      </w:r>
      <w:r w:rsidRPr="00E87959">
        <w:rPr>
          <w:lang w:val="uk-UA"/>
        </w:rPr>
        <w:t xml:space="preserve">відоцтва про реєстрацію транспортного засобу </w:t>
      </w:r>
      <w:r w:rsidRPr="00087351">
        <w:rPr>
          <w:lang w:val="uk-UA"/>
        </w:rPr>
        <w:t xml:space="preserve">та тимчасового реєстраційного талону на транспортний засіб БАЗ А079.14, </w:t>
      </w:r>
      <w:r w:rsidRPr="00087351">
        <w:rPr>
          <w:bCs/>
        </w:rPr>
        <w:t>АІ</w:t>
      </w:r>
      <w:r w:rsidRPr="00087351">
        <w:rPr>
          <w:bCs/>
          <w:lang w:val="uk-UA"/>
        </w:rPr>
        <w:t>0736КХ</w:t>
      </w:r>
      <w:r w:rsidRPr="00087351">
        <w:rPr>
          <w:lang w:val="uk-UA"/>
        </w:rPr>
        <w:t>;</w:t>
      </w:r>
    </w:p>
    <w:p w:rsidR="00252998" w:rsidRPr="00087351" w:rsidRDefault="00087351" w:rsidP="00252998">
      <w:pPr>
        <w:autoSpaceDE w:val="0"/>
        <w:autoSpaceDN w:val="0"/>
        <w:adjustRightInd w:val="0"/>
        <w:jc w:val="both"/>
        <w:rPr>
          <w:lang w:val="uk-UA"/>
        </w:rPr>
      </w:pPr>
      <w:r w:rsidRPr="00087351">
        <w:t>7</w:t>
      </w:r>
      <w:r w:rsidR="00252998" w:rsidRPr="00E87959">
        <w:rPr>
          <w:lang w:val="uk-UA"/>
        </w:rPr>
        <w:t xml:space="preserve">. </w:t>
      </w:r>
      <w:r w:rsidR="00252998">
        <w:rPr>
          <w:lang w:val="uk-UA"/>
        </w:rPr>
        <w:t>Копії с</w:t>
      </w:r>
      <w:r w:rsidR="00252998" w:rsidRPr="00E87959">
        <w:rPr>
          <w:lang w:val="uk-UA"/>
        </w:rPr>
        <w:t xml:space="preserve">відоцтва про реєстрацію транспортного засобу </w:t>
      </w:r>
      <w:r w:rsidR="00252998" w:rsidRPr="00087351">
        <w:rPr>
          <w:lang w:val="uk-UA"/>
        </w:rPr>
        <w:t>та тимчасового реєстраційного талону на транспортний засіб БАЗ А079.14, АІ3267СМ;</w:t>
      </w:r>
    </w:p>
    <w:p w:rsidR="00252998" w:rsidRPr="00252998" w:rsidRDefault="00087351" w:rsidP="00252998">
      <w:pPr>
        <w:autoSpaceDE w:val="0"/>
        <w:autoSpaceDN w:val="0"/>
        <w:adjustRightInd w:val="0"/>
        <w:jc w:val="both"/>
        <w:rPr>
          <w:lang w:val="uk-UA"/>
        </w:rPr>
      </w:pPr>
      <w:r w:rsidRPr="00087351">
        <w:t>8</w:t>
      </w:r>
      <w:r w:rsidR="00252998" w:rsidRPr="00252998">
        <w:rPr>
          <w:lang w:val="uk-UA"/>
        </w:rPr>
        <w:t xml:space="preserve">. Копія протоколу перевірки технічного стану транспортного засобу БАЗ А079.14, </w:t>
      </w:r>
      <w:r w:rsidR="00252998" w:rsidRPr="00252998">
        <w:rPr>
          <w:bCs/>
        </w:rPr>
        <w:t>АІ</w:t>
      </w:r>
      <w:r w:rsidR="00252998">
        <w:rPr>
          <w:bCs/>
          <w:lang w:val="uk-UA"/>
        </w:rPr>
        <w:t>0736КХ;</w:t>
      </w:r>
    </w:p>
    <w:p w:rsidR="00252998" w:rsidRDefault="00087351" w:rsidP="00252998">
      <w:pPr>
        <w:autoSpaceDE w:val="0"/>
        <w:autoSpaceDN w:val="0"/>
        <w:adjustRightInd w:val="0"/>
        <w:jc w:val="both"/>
        <w:rPr>
          <w:lang w:val="uk-UA"/>
        </w:rPr>
      </w:pPr>
      <w:r w:rsidRPr="00087351">
        <w:t>9</w:t>
      </w:r>
      <w:r w:rsidR="00252998" w:rsidRPr="00E87959">
        <w:rPr>
          <w:lang w:val="uk-UA"/>
        </w:rPr>
        <w:t xml:space="preserve">. </w:t>
      </w:r>
      <w:r w:rsidR="00252998">
        <w:rPr>
          <w:lang w:val="uk-UA"/>
        </w:rPr>
        <w:t>Копія п</w:t>
      </w:r>
      <w:r w:rsidR="00252998" w:rsidRPr="00E87959">
        <w:rPr>
          <w:lang w:val="uk-UA"/>
        </w:rPr>
        <w:t>ротокол</w:t>
      </w:r>
      <w:r w:rsidR="00252998">
        <w:rPr>
          <w:lang w:val="uk-UA"/>
        </w:rPr>
        <w:t>у</w:t>
      </w:r>
      <w:r w:rsidR="00252998" w:rsidRPr="00E87959">
        <w:rPr>
          <w:lang w:val="uk-UA"/>
        </w:rPr>
        <w:t xml:space="preserve"> перевірки технічного стану транспортного засобу</w:t>
      </w:r>
      <w:r w:rsidR="00252998">
        <w:rPr>
          <w:lang w:val="uk-UA"/>
        </w:rPr>
        <w:t xml:space="preserve"> БАЗ А079.14, АІ3267СМ</w:t>
      </w:r>
      <w:r w:rsidR="00252998" w:rsidRPr="00E87959">
        <w:rPr>
          <w:lang w:val="uk-UA"/>
        </w:rPr>
        <w:t>;</w:t>
      </w:r>
    </w:p>
    <w:p w:rsidR="00252998" w:rsidRPr="00A36B79" w:rsidRDefault="00087351" w:rsidP="00252998">
      <w:pPr>
        <w:autoSpaceDE w:val="0"/>
        <w:autoSpaceDN w:val="0"/>
        <w:adjustRightInd w:val="0"/>
        <w:jc w:val="both"/>
        <w:rPr>
          <w:lang w:val="uk-UA"/>
        </w:rPr>
      </w:pPr>
      <w:r>
        <w:rPr>
          <w:lang w:val="uk-UA"/>
        </w:rPr>
        <w:t>1</w:t>
      </w:r>
      <w:r w:rsidRPr="00087351">
        <w:t>0</w:t>
      </w:r>
      <w:r w:rsidR="00252998">
        <w:rPr>
          <w:lang w:val="uk-UA"/>
        </w:rPr>
        <w:t xml:space="preserve">. </w:t>
      </w:r>
      <w:r w:rsidR="00252998" w:rsidRPr="00A36B79">
        <w:rPr>
          <w:lang w:val="uk-UA"/>
        </w:rPr>
        <w:t>Копія договору №</w:t>
      </w:r>
      <w:r w:rsidR="00252998">
        <w:rPr>
          <w:lang w:val="uk-UA"/>
        </w:rPr>
        <w:t>3</w:t>
      </w:r>
      <w:r w:rsidR="00252998" w:rsidRPr="00A36B79">
        <w:t xml:space="preserve"> </w:t>
      </w:r>
      <w:r w:rsidR="00252998" w:rsidRPr="00A36B79">
        <w:rPr>
          <w:lang w:val="uk-UA"/>
        </w:rPr>
        <w:t xml:space="preserve">про надання послуг автопідприємством від </w:t>
      </w:r>
      <w:r w:rsidR="00252998">
        <w:rPr>
          <w:lang w:val="uk-UA"/>
        </w:rPr>
        <w:t>0</w:t>
      </w:r>
      <w:r w:rsidRPr="00087351">
        <w:t>1</w:t>
      </w:r>
      <w:r w:rsidR="00252998">
        <w:rPr>
          <w:lang w:val="uk-UA"/>
        </w:rPr>
        <w:t>.01.2022</w:t>
      </w:r>
      <w:r w:rsidR="00252998" w:rsidRPr="00A36B79">
        <w:rPr>
          <w:lang w:val="uk-UA"/>
        </w:rPr>
        <w:t xml:space="preserve"> року.</w:t>
      </w:r>
    </w:p>
    <w:p w:rsidR="00252998" w:rsidRPr="00176F1D" w:rsidRDefault="00252998" w:rsidP="00252998">
      <w:pPr>
        <w:autoSpaceDE w:val="0"/>
        <w:autoSpaceDN w:val="0"/>
        <w:adjustRightInd w:val="0"/>
        <w:jc w:val="both"/>
        <w:rPr>
          <w:lang w:val="uk-UA"/>
        </w:rPr>
      </w:pPr>
    </w:p>
    <w:p w:rsidR="00252998" w:rsidRPr="00176F1D" w:rsidRDefault="00252998" w:rsidP="00252998">
      <w:pPr>
        <w:jc w:val="both"/>
        <w:rPr>
          <w:lang w:val="uk-UA"/>
        </w:rPr>
      </w:pPr>
      <w:r w:rsidRPr="00176F1D">
        <w:rPr>
          <w:b/>
          <w:lang w:val="uk-UA"/>
        </w:rPr>
        <w:tab/>
      </w:r>
      <w:r w:rsidRPr="00176F1D">
        <w:rPr>
          <w:lang w:val="uk-UA"/>
        </w:rPr>
        <w:t xml:space="preserve">Члени робочої групи ознайомилися з поданими документами. </w:t>
      </w:r>
    </w:p>
    <w:p w:rsidR="00252998" w:rsidRPr="00176F1D" w:rsidRDefault="00252998" w:rsidP="00252998">
      <w:pPr>
        <w:jc w:val="both"/>
        <w:rPr>
          <w:sz w:val="16"/>
          <w:szCs w:val="16"/>
          <w:lang w:val="uk-UA"/>
        </w:rPr>
      </w:pPr>
    </w:p>
    <w:p w:rsidR="00252998" w:rsidRDefault="00252998" w:rsidP="00252998">
      <w:pPr>
        <w:jc w:val="both"/>
        <w:rPr>
          <w:b/>
          <w:lang w:val="uk-UA"/>
        </w:rPr>
      </w:pPr>
      <w:r w:rsidRPr="00176F1D">
        <w:rPr>
          <w:b/>
          <w:lang w:val="uk-UA"/>
        </w:rPr>
        <w:t xml:space="preserve">СЛУХАЛИ:  Кабанець Т.В. </w:t>
      </w:r>
    </w:p>
    <w:p w:rsidR="00252998" w:rsidRPr="00176F1D" w:rsidRDefault="00252998" w:rsidP="00252998">
      <w:pPr>
        <w:jc w:val="both"/>
        <w:rPr>
          <w:b/>
          <w:lang w:val="uk-UA"/>
        </w:rPr>
      </w:pPr>
    </w:p>
    <w:p w:rsidR="00252998" w:rsidRPr="00176F1D" w:rsidRDefault="00252998" w:rsidP="00252998">
      <w:pPr>
        <w:pStyle w:val="a3"/>
        <w:ind w:firstLine="708"/>
        <w:jc w:val="both"/>
        <w:rPr>
          <w:rFonts w:ascii="Times New Roman" w:hAnsi="Times New Roman" w:cs="Times New Roman"/>
          <w:sz w:val="24"/>
          <w:szCs w:val="24"/>
        </w:rPr>
      </w:pPr>
      <w:r w:rsidRPr="00176F1D">
        <w:rPr>
          <w:rFonts w:ascii="Times New Roman" w:hAnsi="Times New Roman" w:cs="Times New Roman"/>
          <w:sz w:val="24"/>
          <w:szCs w:val="24"/>
        </w:rPr>
        <w:t>Повідомила присутнім про те, що відповідно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року №1081:</w:t>
      </w:r>
    </w:p>
    <w:p w:rsidR="00252998" w:rsidRPr="00176F1D" w:rsidRDefault="00252998" w:rsidP="00252998">
      <w:pPr>
        <w:pStyle w:val="rvps2"/>
        <w:shd w:val="clear" w:color="auto" w:fill="FFFFFF"/>
        <w:spacing w:before="0" w:beforeAutospacing="0" w:after="0" w:afterAutospacing="0"/>
        <w:ind w:firstLine="450"/>
        <w:jc w:val="both"/>
        <w:textAlignment w:val="baseline"/>
        <w:rPr>
          <w:lang w:val="uk-UA"/>
        </w:rPr>
      </w:pPr>
      <w:r w:rsidRPr="00176F1D">
        <w:rPr>
          <w:lang w:val="uk-UA"/>
        </w:rPr>
        <w:t xml:space="preserve">п.10 - Організатор встановлює вимогу щодо забезпечення роботи на об’єкті конкурсу, який включає міські автобусні маршрути загального користування, транспортних засобів, пристосованих для перевезення осіб з інвалідністю та інших </w:t>
      </w:r>
      <w:proofErr w:type="spellStart"/>
      <w:r w:rsidRPr="00176F1D">
        <w:rPr>
          <w:lang w:val="uk-UA"/>
        </w:rPr>
        <w:t>маломобільних</w:t>
      </w:r>
      <w:proofErr w:type="spellEnd"/>
      <w:r w:rsidRPr="00176F1D">
        <w:rPr>
          <w:lang w:val="uk-UA"/>
        </w:rPr>
        <w:t xml:space="preserve"> груп населення, в кількості до 35 відсотків загальної кількості автобусів до 31 грудня 2019 р. та до 50 відсотків - з 1 січня 2020 року;</w:t>
      </w:r>
    </w:p>
    <w:p w:rsidR="00252998" w:rsidRPr="00176F1D" w:rsidRDefault="00252998" w:rsidP="00252998">
      <w:pPr>
        <w:pStyle w:val="a3"/>
        <w:ind w:firstLine="450"/>
        <w:jc w:val="both"/>
        <w:rPr>
          <w:rFonts w:ascii="Times New Roman" w:hAnsi="Times New Roman" w:cs="Times New Roman"/>
          <w:color w:val="000000"/>
          <w:sz w:val="24"/>
          <w:szCs w:val="24"/>
          <w:shd w:val="clear" w:color="auto" w:fill="FFFFFF"/>
        </w:rPr>
      </w:pPr>
      <w:r w:rsidRPr="00176F1D">
        <w:rPr>
          <w:rFonts w:ascii="Times New Roman" w:hAnsi="Times New Roman" w:cs="Times New Roman"/>
          <w:sz w:val="24"/>
          <w:szCs w:val="24"/>
        </w:rPr>
        <w:t xml:space="preserve">абз.2 п.29 - </w:t>
      </w:r>
      <w:r w:rsidRPr="00176F1D">
        <w:rPr>
          <w:rFonts w:ascii="Times New Roman" w:hAnsi="Times New Roman" w:cs="Times New Roman"/>
          <w:color w:val="000000"/>
          <w:sz w:val="24"/>
          <w:szCs w:val="24"/>
          <w:shd w:val="clear" w:color="auto" w:fill="FFFFFF"/>
        </w:rPr>
        <w:t>У разі продовження строку дії договору (дозволу)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(дозволу) подає організатору перевезень заяву за формою згідно з додатком 6;</w:t>
      </w:r>
    </w:p>
    <w:p w:rsidR="00252998" w:rsidRPr="00176F1D" w:rsidRDefault="00252998" w:rsidP="00252998">
      <w:pPr>
        <w:pStyle w:val="rvps2"/>
        <w:shd w:val="clear" w:color="auto" w:fill="FFFFFF"/>
        <w:spacing w:before="0" w:beforeAutospacing="0" w:after="0" w:afterAutospacing="0"/>
        <w:ind w:firstLine="450"/>
        <w:jc w:val="both"/>
        <w:textAlignment w:val="baseline"/>
        <w:rPr>
          <w:lang w:val="uk-UA"/>
        </w:rPr>
      </w:pPr>
      <w:r w:rsidRPr="00176F1D">
        <w:rPr>
          <w:lang w:val="uk-UA"/>
        </w:rPr>
        <w:t xml:space="preserve">абз.9 п.53 </w:t>
      </w:r>
      <w:r w:rsidRPr="00176F1D">
        <w:rPr>
          <w:shd w:val="clear" w:color="auto" w:fill="FFFFFF"/>
          <w:lang w:val="uk-UA"/>
        </w:rPr>
        <w:t>Строк дії договору (дозволу) продовжується один раз на п’ять років за рішенням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7,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наявності вмотивованих підстав вважати зазначеного автомобільного перевізника таким, що здійснював перевезення за цим маршрутом протягом попереднього періоду без порушення умов укладеного попереднього договору (дозволу).</w:t>
      </w:r>
    </w:p>
    <w:p w:rsidR="00252998" w:rsidRPr="00176F1D" w:rsidRDefault="00252998" w:rsidP="00252998">
      <w:pPr>
        <w:pStyle w:val="a3"/>
        <w:ind w:firstLine="708"/>
        <w:jc w:val="both"/>
        <w:rPr>
          <w:rFonts w:ascii="Times New Roman" w:hAnsi="Times New Roman" w:cs="Times New Roman"/>
          <w:sz w:val="24"/>
          <w:szCs w:val="24"/>
        </w:rPr>
      </w:pPr>
      <w:r w:rsidRPr="00176F1D">
        <w:rPr>
          <w:rFonts w:ascii="Times New Roman" w:hAnsi="Times New Roman" w:cs="Times New Roman"/>
          <w:sz w:val="24"/>
          <w:szCs w:val="24"/>
        </w:rPr>
        <w:t xml:space="preserve">Аналізуючи подані документи було виявлено, що ТОВ «Фастів Авто Транс» відповідає вимогам законодавства. </w:t>
      </w:r>
    </w:p>
    <w:p w:rsidR="00252998" w:rsidRPr="00176F1D" w:rsidRDefault="00252998" w:rsidP="00252998">
      <w:pPr>
        <w:ind w:firstLine="708"/>
        <w:jc w:val="both"/>
        <w:rPr>
          <w:color w:val="000000"/>
          <w:lang w:val="uk-UA"/>
        </w:rPr>
      </w:pPr>
      <w:r w:rsidRPr="00176F1D">
        <w:rPr>
          <w:lang w:val="uk-UA"/>
        </w:rPr>
        <w:t>Таким чином, відповідно</w:t>
      </w:r>
      <w:r w:rsidRPr="00176F1D">
        <w:rPr>
          <w:color w:val="000000"/>
          <w:lang w:val="uk-UA"/>
        </w:rPr>
        <w:t xml:space="preserve"> до п.55 Постанови </w:t>
      </w:r>
      <w:r w:rsidRPr="00176F1D">
        <w:rPr>
          <w:lang w:val="uk-UA"/>
        </w:rPr>
        <w:t>Кабінету Міністрів України від 03.12.2008 року №1081 «Про Затвердження Порядку проведення конкурсу з перевезення пасажирів на автобусному маршруті загального користування»</w:t>
      </w:r>
      <w:r w:rsidRPr="00176F1D">
        <w:rPr>
          <w:color w:val="000000"/>
          <w:lang w:val="uk-UA"/>
        </w:rPr>
        <w:t xml:space="preserve"> Організатор зобов’язаний забезпечити за заявою автомобільного перевізника продовження строку дії договору (дозволу), але не більше одного разу і не більше ніж на п’ять років у разі виникнення підстав, визначених абзацом дев’ятим пункту 53 цього Порядку.</w:t>
      </w:r>
    </w:p>
    <w:p w:rsidR="00252998" w:rsidRPr="00176F1D" w:rsidRDefault="00252998" w:rsidP="00252998">
      <w:pPr>
        <w:shd w:val="clear" w:color="auto" w:fill="FFFFFF"/>
        <w:jc w:val="both"/>
        <w:textAlignment w:val="baseline"/>
        <w:rPr>
          <w:color w:val="000000"/>
          <w:lang w:val="uk-UA"/>
        </w:rPr>
      </w:pPr>
      <w:r w:rsidRPr="00176F1D">
        <w:rPr>
          <w:color w:val="000000"/>
          <w:lang w:val="uk-UA"/>
        </w:rPr>
        <w:tab/>
        <w:t>Враховуючи вищезазначене, запропонувала розглянути можливість продовження строку дії договору.</w:t>
      </w:r>
    </w:p>
    <w:p w:rsidR="00873C5E" w:rsidRDefault="00873C5E" w:rsidP="00873C5E">
      <w:pPr>
        <w:shd w:val="clear" w:color="auto" w:fill="FFFFFF"/>
        <w:jc w:val="both"/>
        <w:textAlignment w:val="baseline"/>
        <w:rPr>
          <w:color w:val="000000"/>
          <w:lang w:val="uk-UA"/>
        </w:rPr>
      </w:pPr>
    </w:p>
    <w:p w:rsidR="00873C5E" w:rsidRPr="00176F1D" w:rsidRDefault="00873C5E" w:rsidP="00873C5E">
      <w:pPr>
        <w:shd w:val="clear" w:color="auto" w:fill="FFFFFF"/>
        <w:jc w:val="both"/>
        <w:textAlignment w:val="baseline"/>
        <w:rPr>
          <w:lang w:val="uk-UA"/>
        </w:rPr>
      </w:pPr>
      <w:r w:rsidRPr="00176F1D">
        <w:rPr>
          <w:color w:val="000000"/>
          <w:lang w:val="uk-UA"/>
        </w:rPr>
        <w:lastRenderedPageBreak/>
        <w:t xml:space="preserve"> </w:t>
      </w:r>
      <w:r w:rsidRPr="00176F1D">
        <w:rPr>
          <w:b/>
          <w:lang w:val="uk-UA"/>
        </w:rPr>
        <w:t>Вирішили:</w:t>
      </w:r>
    </w:p>
    <w:p w:rsidR="00873C5E" w:rsidRDefault="00873C5E" w:rsidP="00873C5E">
      <w:pPr>
        <w:pStyle w:val="a6"/>
        <w:numPr>
          <w:ilvl w:val="0"/>
          <w:numId w:val="21"/>
        </w:numPr>
        <w:jc w:val="both"/>
        <w:rPr>
          <w:lang w:val="uk-UA"/>
        </w:rPr>
      </w:pPr>
      <w:r w:rsidRPr="00176F1D">
        <w:rPr>
          <w:lang w:val="uk-UA"/>
        </w:rPr>
        <w:t>Сектору торгівлі та транспорту виконавчого комітету Фастівської міської ради підготувати проект рішення на розгляд виконавчого комітету Фастівської міської ра</w:t>
      </w:r>
      <w:r>
        <w:rPr>
          <w:lang w:val="uk-UA"/>
        </w:rPr>
        <w:t>ди «Про продовження строку дії Д</w:t>
      </w:r>
      <w:r w:rsidRPr="00176F1D">
        <w:rPr>
          <w:lang w:val="uk-UA"/>
        </w:rPr>
        <w:t xml:space="preserve">оговору </w:t>
      </w:r>
      <w:r>
        <w:rPr>
          <w:lang w:val="uk-UA"/>
        </w:rPr>
        <w:t xml:space="preserve">від </w:t>
      </w:r>
      <w:r w:rsidRPr="00873C5E">
        <w:rPr>
          <w:lang w:val="uk-UA"/>
        </w:rPr>
        <w:t>18</w:t>
      </w:r>
      <w:r>
        <w:rPr>
          <w:lang w:val="uk-UA"/>
        </w:rPr>
        <w:t>.</w:t>
      </w:r>
      <w:r w:rsidRPr="00873C5E">
        <w:rPr>
          <w:lang w:val="uk-UA"/>
        </w:rPr>
        <w:t>09</w:t>
      </w:r>
      <w:r w:rsidRPr="00B7759F">
        <w:rPr>
          <w:lang w:val="uk-UA"/>
        </w:rPr>
        <w:t>.2017 року №</w:t>
      </w:r>
      <w:r>
        <w:rPr>
          <w:lang w:val="uk-UA"/>
        </w:rPr>
        <w:t>2</w:t>
      </w:r>
      <w:r w:rsidRPr="00873C5E">
        <w:rPr>
          <w:lang w:val="uk-UA"/>
        </w:rPr>
        <w:t>0</w:t>
      </w:r>
      <w:r w:rsidRPr="00B7759F">
        <w:rPr>
          <w:lang w:val="uk-UA"/>
        </w:rPr>
        <w:t>/2</w:t>
      </w:r>
      <w:r w:rsidRPr="00873C5E">
        <w:rPr>
          <w:lang w:val="uk-UA"/>
        </w:rPr>
        <w:t>1082017</w:t>
      </w:r>
      <w:r w:rsidRPr="00B7759F">
        <w:rPr>
          <w:lang w:val="uk-UA"/>
        </w:rPr>
        <w:t xml:space="preserve"> про організацію перевезень пасажирів на автобусному маршруті загального користування №</w:t>
      </w:r>
      <w:r>
        <w:rPr>
          <w:lang w:val="uk-UA"/>
        </w:rPr>
        <w:t>6</w:t>
      </w:r>
      <w:r w:rsidRPr="00873C5E">
        <w:rPr>
          <w:lang w:val="uk-UA"/>
        </w:rPr>
        <w:t>2</w:t>
      </w:r>
      <w:r w:rsidRPr="00B7759F">
        <w:rPr>
          <w:lang w:val="uk-UA"/>
        </w:rPr>
        <w:t xml:space="preserve"> «</w:t>
      </w:r>
      <w:r>
        <w:rPr>
          <w:lang w:val="uk-UA"/>
        </w:rPr>
        <w:t>Фастів - Веприк</w:t>
      </w:r>
      <w:r w:rsidRPr="00B7759F">
        <w:rPr>
          <w:lang w:val="uk-UA"/>
        </w:rPr>
        <w:t>»</w:t>
      </w:r>
      <w:r>
        <w:rPr>
          <w:lang w:val="uk-UA"/>
        </w:rPr>
        <w:t>»</w:t>
      </w:r>
      <w:r w:rsidRPr="00176F1D">
        <w:rPr>
          <w:lang w:val="uk-UA"/>
        </w:rPr>
        <w:t>.</w:t>
      </w:r>
    </w:p>
    <w:p w:rsidR="00873C5E" w:rsidRDefault="00873C5E" w:rsidP="00873C5E">
      <w:pPr>
        <w:jc w:val="both"/>
        <w:rPr>
          <w:lang w:val="uk-UA"/>
        </w:rPr>
      </w:pPr>
    </w:p>
    <w:p w:rsidR="00873C5E" w:rsidRDefault="00873C5E" w:rsidP="00873C5E">
      <w:pPr>
        <w:jc w:val="both"/>
        <w:rPr>
          <w:lang w:val="uk-UA"/>
        </w:rPr>
      </w:pPr>
    </w:p>
    <w:p w:rsidR="00873C5E" w:rsidRDefault="00873C5E" w:rsidP="00873C5E">
      <w:pPr>
        <w:jc w:val="both"/>
        <w:rPr>
          <w:lang w:val="uk-UA"/>
        </w:rPr>
      </w:pPr>
    </w:p>
    <w:p w:rsidR="00873C5E" w:rsidRDefault="00873C5E" w:rsidP="00873C5E">
      <w:pPr>
        <w:jc w:val="both"/>
        <w:rPr>
          <w:lang w:val="uk-UA"/>
        </w:rPr>
      </w:pPr>
    </w:p>
    <w:p w:rsidR="00873C5E" w:rsidRDefault="00873C5E" w:rsidP="00873C5E">
      <w:pPr>
        <w:jc w:val="both"/>
        <w:rPr>
          <w:lang w:val="uk-UA"/>
        </w:rPr>
      </w:pPr>
    </w:p>
    <w:p w:rsidR="00873C5E" w:rsidRDefault="00873C5E" w:rsidP="00873C5E">
      <w:pPr>
        <w:jc w:val="both"/>
        <w:rPr>
          <w:b/>
          <w:lang w:val="uk-UA"/>
        </w:rPr>
      </w:pPr>
      <w:r w:rsidRPr="00873C5E">
        <w:rPr>
          <w:b/>
          <w:lang w:val="uk-UA"/>
        </w:rPr>
        <w:t xml:space="preserve">Голова робочої групи </w:t>
      </w:r>
      <w:r>
        <w:rPr>
          <w:b/>
          <w:lang w:val="uk-UA"/>
        </w:rPr>
        <w:tab/>
      </w:r>
      <w:r>
        <w:rPr>
          <w:b/>
          <w:lang w:val="uk-UA"/>
        </w:rPr>
        <w:tab/>
      </w:r>
      <w:r>
        <w:rPr>
          <w:b/>
          <w:lang w:val="uk-UA"/>
        </w:rPr>
        <w:tab/>
      </w:r>
      <w:r>
        <w:rPr>
          <w:b/>
          <w:lang w:val="uk-UA"/>
        </w:rPr>
        <w:tab/>
      </w:r>
      <w:r>
        <w:rPr>
          <w:b/>
          <w:lang w:val="uk-UA"/>
        </w:rPr>
        <w:tab/>
      </w:r>
      <w:r>
        <w:rPr>
          <w:b/>
          <w:lang w:val="uk-UA"/>
        </w:rPr>
        <w:tab/>
      </w:r>
      <w:r w:rsidRPr="00873C5E">
        <w:rPr>
          <w:b/>
          <w:lang w:val="uk-UA"/>
        </w:rPr>
        <w:t>Валентина МАТВІЙЧУК</w:t>
      </w:r>
    </w:p>
    <w:p w:rsidR="00873C5E" w:rsidRPr="00873C5E" w:rsidRDefault="00873C5E" w:rsidP="00873C5E">
      <w:pPr>
        <w:jc w:val="both"/>
        <w:rPr>
          <w:b/>
          <w:lang w:val="uk-UA"/>
        </w:rPr>
      </w:pPr>
    </w:p>
    <w:p w:rsidR="00873C5E" w:rsidRPr="00873C5E" w:rsidRDefault="00873C5E" w:rsidP="00873C5E">
      <w:pPr>
        <w:jc w:val="both"/>
        <w:rPr>
          <w:b/>
          <w:lang w:val="uk-UA"/>
        </w:rPr>
      </w:pPr>
      <w:r w:rsidRPr="00873C5E">
        <w:rPr>
          <w:b/>
          <w:lang w:val="uk-UA"/>
        </w:rPr>
        <w:t xml:space="preserve">Секретар робочої групи </w:t>
      </w:r>
      <w:r>
        <w:rPr>
          <w:b/>
          <w:lang w:val="uk-UA"/>
        </w:rPr>
        <w:tab/>
      </w:r>
      <w:r>
        <w:rPr>
          <w:b/>
          <w:lang w:val="uk-UA"/>
        </w:rPr>
        <w:tab/>
      </w:r>
      <w:r>
        <w:rPr>
          <w:b/>
          <w:lang w:val="uk-UA"/>
        </w:rPr>
        <w:tab/>
      </w:r>
      <w:r>
        <w:rPr>
          <w:b/>
          <w:lang w:val="uk-UA"/>
        </w:rPr>
        <w:tab/>
      </w:r>
      <w:r>
        <w:rPr>
          <w:b/>
          <w:lang w:val="uk-UA"/>
        </w:rPr>
        <w:tab/>
      </w:r>
      <w:r>
        <w:rPr>
          <w:b/>
          <w:lang w:val="uk-UA"/>
        </w:rPr>
        <w:tab/>
      </w:r>
      <w:r w:rsidRPr="00873C5E">
        <w:rPr>
          <w:b/>
          <w:lang w:val="uk-UA"/>
        </w:rPr>
        <w:t>Тетяна КАБАНЕЦЬ</w:t>
      </w:r>
    </w:p>
    <w:p w:rsidR="00252998" w:rsidRPr="00873C5E" w:rsidRDefault="00252998" w:rsidP="00252998">
      <w:pPr>
        <w:shd w:val="clear" w:color="auto" w:fill="FFFFFF"/>
        <w:jc w:val="both"/>
        <w:textAlignment w:val="baseline"/>
        <w:rPr>
          <w:b/>
          <w:color w:val="000000"/>
          <w:lang w:val="uk-UA"/>
        </w:rPr>
      </w:pPr>
    </w:p>
    <w:p w:rsidR="00EE4372" w:rsidRPr="00BA42AA" w:rsidRDefault="00EE4372" w:rsidP="00BA42AA">
      <w:pPr>
        <w:rPr>
          <w:szCs w:val="28"/>
          <w:lang w:val="uk-UA"/>
        </w:rPr>
      </w:pPr>
    </w:p>
    <w:sectPr w:rsidR="00EE4372" w:rsidRPr="00BA42AA" w:rsidSect="002327F7">
      <w:pgSz w:w="11906" w:h="16838" w:code="9"/>
      <w:pgMar w:top="1134" w:right="566"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885"/>
    <w:multiLevelType w:val="hybridMultilevel"/>
    <w:tmpl w:val="26E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C0BA0"/>
    <w:multiLevelType w:val="hybridMultilevel"/>
    <w:tmpl w:val="26E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54B7D"/>
    <w:multiLevelType w:val="hybridMultilevel"/>
    <w:tmpl w:val="26E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A71FA"/>
    <w:multiLevelType w:val="hybridMultilevel"/>
    <w:tmpl w:val="00FC3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855F7"/>
    <w:multiLevelType w:val="hybridMultilevel"/>
    <w:tmpl w:val="EE944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F5738"/>
    <w:multiLevelType w:val="hybridMultilevel"/>
    <w:tmpl w:val="4854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75763"/>
    <w:multiLevelType w:val="hybridMultilevel"/>
    <w:tmpl w:val="EBEEC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721A1"/>
    <w:multiLevelType w:val="hybridMultilevel"/>
    <w:tmpl w:val="3758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D7357"/>
    <w:multiLevelType w:val="hybridMultilevel"/>
    <w:tmpl w:val="D9B22AFA"/>
    <w:lvl w:ilvl="0" w:tplc="89724ED6">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36B90F44"/>
    <w:multiLevelType w:val="hybridMultilevel"/>
    <w:tmpl w:val="9A344CB0"/>
    <w:lvl w:ilvl="0" w:tplc="9D509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A254CE"/>
    <w:multiLevelType w:val="hybridMultilevel"/>
    <w:tmpl w:val="467A1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F0F36"/>
    <w:multiLevelType w:val="hybridMultilevel"/>
    <w:tmpl w:val="C9DA5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9D2D4E"/>
    <w:multiLevelType w:val="hybridMultilevel"/>
    <w:tmpl w:val="9754128C"/>
    <w:lvl w:ilvl="0" w:tplc="DAEC201E">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4B857318"/>
    <w:multiLevelType w:val="hybridMultilevel"/>
    <w:tmpl w:val="52282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692106"/>
    <w:multiLevelType w:val="hybridMultilevel"/>
    <w:tmpl w:val="26E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4667D9"/>
    <w:multiLevelType w:val="hybridMultilevel"/>
    <w:tmpl w:val="37B46784"/>
    <w:lvl w:ilvl="0" w:tplc="2A1CC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9273A3B"/>
    <w:multiLevelType w:val="hybridMultilevel"/>
    <w:tmpl w:val="9A344CB0"/>
    <w:lvl w:ilvl="0" w:tplc="9D5099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416587"/>
    <w:multiLevelType w:val="hybridMultilevel"/>
    <w:tmpl w:val="2B72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C81876"/>
    <w:multiLevelType w:val="hybridMultilevel"/>
    <w:tmpl w:val="818AFBF6"/>
    <w:lvl w:ilvl="0" w:tplc="0A802CA8">
      <w:start w:val="4"/>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9">
    <w:nsid w:val="6F8046F5"/>
    <w:multiLevelType w:val="hybridMultilevel"/>
    <w:tmpl w:val="26E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B10720"/>
    <w:multiLevelType w:val="hybridMultilevel"/>
    <w:tmpl w:val="8BB40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3"/>
  </w:num>
  <w:num w:numId="5">
    <w:abstractNumId w:val="12"/>
  </w:num>
  <w:num w:numId="6">
    <w:abstractNumId w:val="8"/>
  </w:num>
  <w:num w:numId="7">
    <w:abstractNumId w:val="18"/>
  </w:num>
  <w:num w:numId="8">
    <w:abstractNumId w:val="0"/>
  </w:num>
  <w:num w:numId="9">
    <w:abstractNumId w:val="17"/>
  </w:num>
  <w:num w:numId="10">
    <w:abstractNumId w:val="11"/>
  </w:num>
  <w:num w:numId="11">
    <w:abstractNumId w:val="10"/>
  </w:num>
  <w:num w:numId="12">
    <w:abstractNumId w:val="3"/>
  </w:num>
  <w:num w:numId="13">
    <w:abstractNumId w:val="1"/>
  </w:num>
  <w:num w:numId="14">
    <w:abstractNumId w:val="5"/>
  </w:num>
  <w:num w:numId="15">
    <w:abstractNumId w:val="20"/>
  </w:num>
  <w:num w:numId="16">
    <w:abstractNumId w:val="15"/>
  </w:num>
  <w:num w:numId="17">
    <w:abstractNumId w:val="6"/>
  </w:num>
  <w:num w:numId="18">
    <w:abstractNumId w:val="4"/>
  </w:num>
  <w:num w:numId="19">
    <w:abstractNumId w:val="19"/>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76C"/>
    <w:rsid w:val="0003275E"/>
    <w:rsid w:val="000367F1"/>
    <w:rsid w:val="0006776C"/>
    <w:rsid w:val="00087351"/>
    <w:rsid w:val="000A71CE"/>
    <w:rsid w:val="000D78FD"/>
    <w:rsid w:val="000E36A4"/>
    <w:rsid w:val="000E62F2"/>
    <w:rsid w:val="000F0022"/>
    <w:rsid w:val="001516D1"/>
    <w:rsid w:val="00152E51"/>
    <w:rsid w:val="00167E92"/>
    <w:rsid w:val="001701D3"/>
    <w:rsid w:val="00176F1D"/>
    <w:rsid w:val="00195869"/>
    <w:rsid w:val="001F25EB"/>
    <w:rsid w:val="001F3343"/>
    <w:rsid w:val="002252EA"/>
    <w:rsid w:val="002327F7"/>
    <w:rsid w:val="00244C17"/>
    <w:rsid w:val="00252998"/>
    <w:rsid w:val="002F3991"/>
    <w:rsid w:val="00321452"/>
    <w:rsid w:val="0033155C"/>
    <w:rsid w:val="00363170"/>
    <w:rsid w:val="00364FBA"/>
    <w:rsid w:val="0038574C"/>
    <w:rsid w:val="003B382D"/>
    <w:rsid w:val="003C455F"/>
    <w:rsid w:val="00407AD9"/>
    <w:rsid w:val="004311FE"/>
    <w:rsid w:val="004420C4"/>
    <w:rsid w:val="0047183C"/>
    <w:rsid w:val="004B4143"/>
    <w:rsid w:val="00502D52"/>
    <w:rsid w:val="005221DB"/>
    <w:rsid w:val="0052750A"/>
    <w:rsid w:val="00563D4A"/>
    <w:rsid w:val="00744127"/>
    <w:rsid w:val="00765C7E"/>
    <w:rsid w:val="00787A4F"/>
    <w:rsid w:val="007C0872"/>
    <w:rsid w:val="007C69A5"/>
    <w:rsid w:val="007F6931"/>
    <w:rsid w:val="0080073A"/>
    <w:rsid w:val="00801099"/>
    <w:rsid w:val="00805596"/>
    <w:rsid w:val="00857C30"/>
    <w:rsid w:val="00863167"/>
    <w:rsid w:val="00873C5E"/>
    <w:rsid w:val="008E4184"/>
    <w:rsid w:val="00907CB3"/>
    <w:rsid w:val="00912E79"/>
    <w:rsid w:val="0091303F"/>
    <w:rsid w:val="009226BA"/>
    <w:rsid w:val="00953E39"/>
    <w:rsid w:val="00990044"/>
    <w:rsid w:val="00A04A2B"/>
    <w:rsid w:val="00A36B79"/>
    <w:rsid w:val="00A4513A"/>
    <w:rsid w:val="00A61262"/>
    <w:rsid w:val="00A66B45"/>
    <w:rsid w:val="00A826FC"/>
    <w:rsid w:val="00AB57CB"/>
    <w:rsid w:val="00AF4422"/>
    <w:rsid w:val="00B6047F"/>
    <w:rsid w:val="00B65723"/>
    <w:rsid w:val="00B71581"/>
    <w:rsid w:val="00B7759F"/>
    <w:rsid w:val="00B82F5D"/>
    <w:rsid w:val="00BA42AA"/>
    <w:rsid w:val="00BB1DB0"/>
    <w:rsid w:val="00BC7D79"/>
    <w:rsid w:val="00C21476"/>
    <w:rsid w:val="00C342A9"/>
    <w:rsid w:val="00CC20F6"/>
    <w:rsid w:val="00CF7376"/>
    <w:rsid w:val="00DC213D"/>
    <w:rsid w:val="00DC52F9"/>
    <w:rsid w:val="00DE55A9"/>
    <w:rsid w:val="00DF3E5A"/>
    <w:rsid w:val="00E372FF"/>
    <w:rsid w:val="00E87959"/>
    <w:rsid w:val="00E9696B"/>
    <w:rsid w:val="00EA36A7"/>
    <w:rsid w:val="00EE4372"/>
    <w:rsid w:val="00F0189E"/>
    <w:rsid w:val="00F15737"/>
    <w:rsid w:val="00F47D0D"/>
    <w:rsid w:val="00F71B1D"/>
    <w:rsid w:val="00F80354"/>
    <w:rsid w:val="00FD0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6776C"/>
    <w:rPr>
      <w:rFonts w:ascii="Courier New" w:hAnsi="Courier New" w:cs="Courier New"/>
      <w:sz w:val="20"/>
      <w:szCs w:val="20"/>
      <w:lang w:val="uk-UA" w:eastAsia="uk-UA"/>
    </w:rPr>
  </w:style>
  <w:style w:type="character" w:customStyle="1" w:styleId="a4">
    <w:name w:val="Текст Знак"/>
    <w:basedOn w:val="a0"/>
    <w:link w:val="a3"/>
    <w:rsid w:val="0006776C"/>
    <w:rPr>
      <w:rFonts w:ascii="Courier New" w:eastAsia="Times New Roman" w:hAnsi="Courier New" w:cs="Courier New"/>
      <w:sz w:val="20"/>
      <w:szCs w:val="20"/>
      <w:lang w:val="uk-UA" w:eastAsia="uk-UA"/>
    </w:rPr>
  </w:style>
  <w:style w:type="character" w:styleId="a5">
    <w:name w:val="Hyperlink"/>
    <w:basedOn w:val="a0"/>
    <w:uiPriority w:val="99"/>
    <w:unhideWhenUsed/>
    <w:rsid w:val="0006776C"/>
    <w:rPr>
      <w:color w:val="0000FF"/>
      <w:u w:val="single"/>
    </w:rPr>
  </w:style>
  <w:style w:type="paragraph" w:customStyle="1" w:styleId="rvps2">
    <w:name w:val="rvps2"/>
    <w:basedOn w:val="a"/>
    <w:rsid w:val="0006776C"/>
    <w:pPr>
      <w:spacing w:before="100" w:beforeAutospacing="1" w:after="100" w:afterAutospacing="1"/>
    </w:pPr>
  </w:style>
  <w:style w:type="character" w:customStyle="1" w:styleId="apple-converted-space">
    <w:name w:val="apple-converted-space"/>
    <w:basedOn w:val="a0"/>
    <w:rsid w:val="0006776C"/>
  </w:style>
  <w:style w:type="paragraph" w:styleId="a6">
    <w:name w:val="List Paragraph"/>
    <w:basedOn w:val="a"/>
    <w:uiPriority w:val="34"/>
    <w:qFormat/>
    <w:rsid w:val="00FD0BB2"/>
    <w:pPr>
      <w:ind w:left="720"/>
      <w:contextualSpacing/>
    </w:pPr>
  </w:style>
  <w:style w:type="paragraph" w:styleId="a7">
    <w:name w:val="Balloon Text"/>
    <w:basedOn w:val="a"/>
    <w:link w:val="a8"/>
    <w:uiPriority w:val="99"/>
    <w:semiHidden/>
    <w:unhideWhenUsed/>
    <w:rsid w:val="00863167"/>
    <w:rPr>
      <w:rFonts w:ascii="Tahoma" w:hAnsi="Tahoma" w:cs="Tahoma"/>
      <w:sz w:val="16"/>
      <w:szCs w:val="16"/>
    </w:rPr>
  </w:style>
  <w:style w:type="character" w:customStyle="1" w:styleId="a8">
    <w:name w:val="Текст выноски Знак"/>
    <w:basedOn w:val="a0"/>
    <w:link w:val="a7"/>
    <w:uiPriority w:val="99"/>
    <w:semiHidden/>
    <w:rsid w:val="00863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968F8-D382-40A6-9119-3976C844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Transp</cp:lastModifiedBy>
  <cp:revision>2</cp:revision>
  <cp:lastPrinted>2022-06-17T06:29:00Z</cp:lastPrinted>
  <dcterms:created xsi:type="dcterms:W3CDTF">2022-08-15T11:09:00Z</dcterms:created>
  <dcterms:modified xsi:type="dcterms:W3CDTF">2022-08-15T11:09:00Z</dcterms:modified>
</cp:coreProperties>
</file>