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1" w:rsidRPr="00605008" w:rsidRDefault="00A116B1" w:rsidP="00A116B1">
      <w:pPr>
        <w:ind w:hanging="561"/>
        <w:jc w:val="both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W w:w="10260" w:type="dxa"/>
        <w:tblLook w:val="0000"/>
      </w:tblPr>
      <w:tblGrid>
        <w:gridCol w:w="10260"/>
      </w:tblGrid>
      <w:tr w:rsidR="00A116B1" w:rsidRPr="00340429" w:rsidTr="00D058F0">
        <w:trPr>
          <w:cantSplit/>
          <w:trHeight w:val="1078"/>
        </w:trPr>
        <w:tc>
          <w:tcPr>
            <w:tcW w:w="10260" w:type="dxa"/>
          </w:tcPr>
          <w:p w:rsidR="00A116B1" w:rsidRPr="00340429" w:rsidRDefault="00A116B1" w:rsidP="00D058F0">
            <w:pPr>
              <w:jc w:val="center"/>
              <w:rPr>
                <w:lang w:val="uk-UA"/>
              </w:rPr>
            </w:pPr>
            <w:r w:rsidRPr="00340429">
              <w:rPr>
                <w:lang w:val="uk-UA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9.5pt" o:ole="">
                  <v:imagedata r:id="rId5" o:title=""/>
                </v:shape>
                <o:OLEObject Type="Embed" ProgID="PBrush" ShapeID="_x0000_i1025" DrawAspect="Content" ObjectID="_1754127822" r:id="rId6"/>
              </w:object>
            </w:r>
          </w:p>
        </w:tc>
      </w:tr>
      <w:tr w:rsidR="00A116B1" w:rsidRPr="00340429" w:rsidTr="00D058F0">
        <w:trPr>
          <w:cantSplit/>
          <w:trHeight w:val="1615"/>
        </w:trPr>
        <w:tc>
          <w:tcPr>
            <w:tcW w:w="10260" w:type="dxa"/>
          </w:tcPr>
          <w:p w:rsidR="00A116B1" w:rsidRPr="00340429" w:rsidRDefault="00A116B1" w:rsidP="00D058F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  <w:lang w:val="uk-UA"/>
              </w:rPr>
            </w:pPr>
          </w:p>
          <w:p w:rsidR="00A116B1" w:rsidRPr="00340429" w:rsidRDefault="00A116B1" w:rsidP="00D058F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Cs w:val="0"/>
                <w:i w:val="0"/>
                <w:color w:val="auto"/>
                <w:sz w:val="32"/>
                <w:lang w:val="uk-UA"/>
              </w:rPr>
              <w:t>ФАСТІВСЬКА МІСЬКА РАДА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  <w:t>Київської області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  <w:t>ВИКОНАВЧИЙ КОМІТЕТ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>Н</w:t>
            </w:r>
            <w:proofErr w:type="spellEnd"/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 xml:space="preserve"> Я</w:t>
            </w:r>
          </w:p>
          <w:p w:rsidR="00A116B1" w:rsidRPr="00340429" w:rsidRDefault="00A116B1" w:rsidP="00D058F0">
            <w:pPr>
              <w:jc w:val="both"/>
              <w:rPr>
                <w:i/>
                <w:iCs/>
                <w:sz w:val="16"/>
                <w:szCs w:val="16"/>
                <w:lang w:val="uk-UA"/>
              </w:rPr>
            </w:pPr>
          </w:p>
        </w:tc>
      </w:tr>
      <w:tr w:rsidR="00A116B1" w:rsidRPr="00340429" w:rsidTr="00D058F0">
        <w:tc>
          <w:tcPr>
            <w:tcW w:w="10260" w:type="dxa"/>
          </w:tcPr>
          <w:p w:rsidR="00A116B1" w:rsidRPr="00340429" w:rsidRDefault="00A116B1" w:rsidP="00D058F0">
            <w:pPr>
              <w:tabs>
                <w:tab w:val="left" w:pos="-114"/>
              </w:tabs>
              <w:ind w:right="-1774"/>
              <w:jc w:val="both"/>
              <w:rPr>
                <w:sz w:val="28"/>
                <w:szCs w:val="28"/>
                <w:lang w:val="uk-UA"/>
              </w:rPr>
            </w:pPr>
            <w:r w:rsidRPr="00340429">
              <w:rPr>
                <w:sz w:val="28"/>
                <w:szCs w:val="28"/>
                <w:lang w:val="uk-UA"/>
              </w:rPr>
              <w:t xml:space="preserve"> </w:t>
            </w:r>
            <w:r w:rsidR="00FD3507">
              <w:rPr>
                <w:sz w:val="28"/>
                <w:szCs w:val="28"/>
                <w:u w:val="single"/>
                <w:lang w:val="uk-UA"/>
              </w:rPr>
              <w:t xml:space="preserve">   від 16.08.2023 року   </w:t>
            </w:r>
            <w:r w:rsidRPr="00340429"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val="uk-UA"/>
              </w:rPr>
              <w:t>м.Фастів</w:t>
            </w:r>
            <w:proofErr w:type="spellEnd"/>
            <w:r w:rsidRPr="00340429">
              <w:rPr>
                <w:sz w:val="28"/>
                <w:szCs w:val="28"/>
                <w:lang w:val="uk-UA"/>
              </w:rPr>
              <w:t xml:space="preserve">                                   №</w:t>
            </w:r>
            <w:r w:rsidR="00FD3507">
              <w:rPr>
                <w:sz w:val="28"/>
                <w:szCs w:val="28"/>
                <w:u w:val="single"/>
                <w:lang w:val="uk-UA"/>
              </w:rPr>
              <w:t xml:space="preserve">  360 </w:t>
            </w:r>
          </w:p>
          <w:p w:rsidR="00A116B1" w:rsidRPr="00340429" w:rsidRDefault="00A116B1" w:rsidP="00D058F0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404228" w:rsidRDefault="00404228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F177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ФО-П </w:t>
      </w:r>
      <w:r w:rsidR="0003502A">
        <w:rPr>
          <w:rFonts w:ascii="Times New Roman" w:hAnsi="Times New Roman"/>
          <w:b/>
          <w:sz w:val="24"/>
          <w:szCs w:val="24"/>
          <w:lang w:val="uk-UA"/>
        </w:rPr>
        <w:t>Гаврюшу</w:t>
      </w:r>
    </w:p>
    <w:p w:rsidR="00404228" w:rsidRDefault="0003502A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Владиславу Вікторовичу</w:t>
      </w:r>
      <w:r w:rsidR="00404228">
        <w:rPr>
          <w:rFonts w:ascii="Times New Roman" w:hAnsi="Times New Roman"/>
          <w:b/>
          <w:sz w:val="24"/>
          <w:szCs w:val="24"/>
          <w:lang w:val="uk-UA"/>
        </w:rPr>
        <w:t xml:space="preserve"> на облаштування літнього </w:t>
      </w:r>
    </w:p>
    <w:p w:rsidR="00404228" w:rsidRPr="00C72E7F" w:rsidRDefault="00404228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майданчика </w:t>
      </w:r>
      <w:r w:rsidRPr="00667743">
        <w:rPr>
          <w:rFonts w:ascii="Times New Roman" w:hAnsi="Times New Roman"/>
          <w:b/>
          <w:sz w:val="24"/>
          <w:szCs w:val="24"/>
          <w:lang w:val="uk-UA"/>
        </w:rPr>
        <w:t xml:space="preserve">для здійсненнякомерційної діяльності </w:t>
      </w:r>
    </w:p>
    <w:p w:rsidR="00605008" w:rsidRPr="00032BC9" w:rsidRDefault="00404228" w:rsidP="00404228">
      <w:pPr>
        <w:tabs>
          <w:tab w:val="left" w:pos="9360"/>
        </w:tabs>
        <w:rPr>
          <w:b/>
          <w:lang w:val="uk-UA"/>
        </w:rPr>
      </w:pPr>
      <w:r w:rsidRPr="00667743">
        <w:rPr>
          <w:b/>
          <w:lang w:val="uk-UA"/>
        </w:rPr>
        <w:t xml:space="preserve">в складі </w:t>
      </w:r>
      <w:r>
        <w:rPr>
          <w:b/>
          <w:lang w:val="uk-UA"/>
        </w:rPr>
        <w:t>закладів громадського харчування</w:t>
      </w:r>
    </w:p>
    <w:p w:rsidR="00246C1E" w:rsidRDefault="00246C1E" w:rsidP="00D058F0">
      <w:pPr>
        <w:tabs>
          <w:tab w:val="left" w:pos="9360"/>
        </w:tabs>
        <w:rPr>
          <w:b/>
          <w:sz w:val="22"/>
          <w:szCs w:val="22"/>
          <w:lang w:val="uk-UA"/>
        </w:rPr>
      </w:pPr>
    </w:p>
    <w:p w:rsidR="00A116B1" w:rsidRPr="001F6D74" w:rsidRDefault="00A116B1" w:rsidP="00A116B1">
      <w:pPr>
        <w:rPr>
          <w:b/>
          <w:sz w:val="16"/>
          <w:szCs w:val="16"/>
          <w:lang w:val="uk-UA"/>
        </w:rPr>
      </w:pPr>
    </w:p>
    <w:p w:rsidR="00A116B1" w:rsidRPr="00032BC9" w:rsidRDefault="00404228" w:rsidP="00404228">
      <w:pPr>
        <w:pStyle w:val="a3"/>
        <w:tabs>
          <w:tab w:val="left" w:pos="284"/>
          <w:tab w:val="left" w:pos="9072"/>
          <w:tab w:val="left" w:pos="9356"/>
        </w:tabs>
        <w:ind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2547F6">
        <w:rPr>
          <w:rFonts w:ascii="Times New Roman" w:hAnsi="Times New Roman"/>
          <w:sz w:val="24"/>
          <w:lang w:val="uk-UA"/>
        </w:rPr>
        <w:t xml:space="preserve">Розглянувши звернення </w:t>
      </w:r>
      <w:r>
        <w:rPr>
          <w:rFonts w:ascii="Times New Roman" w:hAnsi="Times New Roman"/>
          <w:sz w:val="24"/>
          <w:lang w:val="uk-UA"/>
        </w:rPr>
        <w:t xml:space="preserve">ФО-П </w:t>
      </w:r>
      <w:r w:rsidR="0003502A">
        <w:rPr>
          <w:rFonts w:ascii="Times New Roman" w:hAnsi="Times New Roman"/>
          <w:sz w:val="24"/>
          <w:lang w:val="uk-UA"/>
        </w:rPr>
        <w:t>Гаврюша В.В.</w:t>
      </w:r>
      <w:r w:rsidR="00563157">
        <w:rPr>
          <w:rFonts w:ascii="Times New Roman" w:hAnsi="Times New Roman"/>
          <w:sz w:val="24"/>
          <w:lang w:val="uk-UA"/>
        </w:rPr>
        <w:t xml:space="preserve"> </w:t>
      </w:r>
      <w:r w:rsidRPr="002547F6">
        <w:rPr>
          <w:rFonts w:ascii="Times New Roman" w:hAnsi="Times New Roman"/>
          <w:sz w:val="24"/>
          <w:lang w:val="uk-UA"/>
        </w:rPr>
        <w:t xml:space="preserve">щодо надання дозволу на </w:t>
      </w:r>
      <w:r w:rsidRPr="002547F6">
        <w:rPr>
          <w:rFonts w:ascii="Times New Roman" w:hAnsi="Times New Roman"/>
          <w:sz w:val="24"/>
          <w:szCs w:val="24"/>
          <w:lang w:val="uk-UA"/>
        </w:rPr>
        <w:t>облаштування літнього майданчика для здійснення комерційної діяльності в складі 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547F6">
        <w:rPr>
          <w:rFonts w:ascii="Times New Roman" w:hAnsi="Times New Roman"/>
          <w:sz w:val="24"/>
          <w:szCs w:val="24"/>
          <w:lang w:val="uk-UA"/>
        </w:rPr>
        <w:t xml:space="preserve"> громадського </w:t>
      </w:r>
      <w:proofErr w:type="spellStart"/>
      <w:r w:rsidRPr="002547F6">
        <w:rPr>
          <w:rFonts w:ascii="Times New Roman" w:hAnsi="Times New Roman"/>
          <w:sz w:val="24"/>
          <w:szCs w:val="24"/>
          <w:lang w:val="uk-UA"/>
        </w:rPr>
        <w:t>харчування</w:t>
      </w:r>
      <w:r w:rsidR="00C71CEE">
        <w:rPr>
          <w:rFonts w:ascii="Times New Roman" w:hAnsi="Times New Roman"/>
          <w:sz w:val="24"/>
          <w:szCs w:val="24"/>
          <w:lang w:val="uk-UA"/>
        </w:rPr>
        <w:t>–</w:t>
      </w:r>
      <w:proofErr w:type="spellEnd"/>
      <w:r w:rsidR="00C71CE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71CEE">
        <w:rPr>
          <w:rFonts w:ascii="Times New Roman" w:hAnsi="Times New Roman"/>
          <w:sz w:val="24"/>
          <w:szCs w:val="24"/>
          <w:lang w:val="uk-UA"/>
        </w:rPr>
        <w:t>кав</w:t>
      </w:r>
      <w:proofErr w:type="spellEnd"/>
      <w:r w:rsidR="00C71CEE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="00C71CEE">
        <w:rPr>
          <w:rFonts w:ascii="Times New Roman" w:hAnsi="Times New Roman"/>
          <w:sz w:val="24"/>
          <w:szCs w:val="24"/>
          <w:lang w:val="uk-UA"/>
        </w:rPr>
        <w:t>ярні</w:t>
      </w:r>
      <w:proofErr w:type="spellEnd"/>
      <w:r w:rsidR="00790CB8">
        <w:rPr>
          <w:rFonts w:ascii="Times New Roman" w:hAnsi="Times New Roman"/>
          <w:sz w:val="24"/>
          <w:szCs w:val="24"/>
          <w:lang w:val="uk-UA"/>
        </w:rPr>
        <w:t>«</w:t>
      </w:r>
      <w:r w:rsidR="0003502A">
        <w:rPr>
          <w:rFonts w:ascii="Times New Roman" w:hAnsi="Times New Roman"/>
          <w:sz w:val="24"/>
          <w:szCs w:val="24"/>
          <w:lang w:val="en-US"/>
        </w:rPr>
        <w:t>Hard Coffee</w:t>
      </w:r>
      <w:r w:rsidR="00790CB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що знаходиться за адресою: вул. </w:t>
      </w:r>
      <w:r w:rsidR="0003502A">
        <w:rPr>
          <w:rFonts w:ascii="Times New Roman" w:hAnsi="Times New Roman"/>
          <w:sz w:val="24"/>
          <w:szCs w:val="24"/>
          <w:lang w:val="uk-UA"/>
        </w:rPr>
        <w:t>Соборна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3502A">
        <w:rPr>
          <w:rFonts w:ascii="Times New Roman" w:hAnsi="Times New Roman"/>
          <w:sz w:val="24"/>
          <w:szCs w:val="24"/>
          <w:lang w:val="uk-UA"/>
        </w:rPr>
        <w:t>20</w:t>
      </w:r>
      <w:r w:rsidR="00790CB8"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="00C71CEE">
        <w:rPr>
          <w:rFonts w:ascii="Times New Roman" w:hAnsi="Times New Roman"/>
          <w:sz w:val="24"/>
          <w:szCs w:val="24"/>
          <w:lang w:val="uk-UA"/>
        </w:rPr>
        <w:t>м.</w:t>
      </w:r>
      <w:r>
        <w:rPr>
          <w:rFonts w:ascii="Times New Roman" w:hAnsi="Times New Roman"/>
          <w:sz w:val="24"/>
          <w:szCs w:val="24"/>
          <w:lang w:val="uk-UA"/>
        </w:rPr>
        <w:t>Фастів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враховуючи позитивні висновки комісії з вирішення питань погодження будівництва, реконструкції та перепланування від </w:t>
      </w:r>
      <w:r w:rsidR="00695476">
        <w:rPr>
          <w:rFonts w:ascii="Times New Roman" w:hAnsi="Times New Roman"/>
          <w:sz w:val="24"/>
          <w:szCs w:val="24"/>
          <w:lang w:val="uk-UA"/>
        </w:rPr>
        <w:t>1</w:t>
      </w:r>
      <w:r w:rsidR="0003502A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03502A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695476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р., </w:t>
      </w:r>
      <w:r w:rsidR="00C71CEE">
        <w:rPr>
          <w:rFonts w:ascii="Times New Roman" w:hAnsi="Times New Roman"/>
          <w:sz w:val="24"/>
          <w:szCs w:val="24"/>
          <w:lang w:val="uk-UA"/>
        </w:rPr>
        <w:t xml:space="preserve">у відповідності до </w:t>
      </w:r>
      <w:proofErr w:type="spellStart"/>
      <w:r w:rsidR="00727B44" w:rsidRPr="00727B44">
        <w:rPr>
          <w:rFonts w:ascii="Times New Roman" w:hAnsi="Times New Roman"/>
          <w:sz w:val="24"/>
          <w:lang w:val="uk-UA"/>
        </w:rPr>
        <w:t>Порядк</w:t>
      </w:r>
      <w:r w:rsidR="00C71CEE">
        <w:rPr>
          <w:rFonts w:ascii="Times New Roman" w:hAnsi="Times New Roman"/>
          <w:sz w:val="24"/>
          <w:lang w:val="uk-UA"/>
        </w:rPr>
        <w:t>а</w:t>
      </w:r>
      <w:proofErr w:type="spellEnd"/>
      <w:r w:rsidR="00563157">
        <w:rPr>
          <w:rFonts w:ascii="Times New Roman" w:hAnsi="Times New Roman"/>
          <w:sz w:val="24"/>
          <w:lang w:val="uk-UA"/>
        </w:rPr>
        <w:t xml:space="preserve"> </w:t>
      </w:r>
      <w:r w:rsidR="00727B44" w:rsidRPr="00727B44">
        <w:rPr>
          <w:rFonts w:ascii="Times New Roman" w:hAnsi="Times New Roman"/>
          <w:bCs/>
          <w:sz w:val="24"/>
          <w:lang w:val="uk-UA"/>
        </w:rPr>
        <w:t xml:space="preserve">погодження місця розміщення об’єктів торгівлі, сфери послуг, відпочинку та розваг на території Фастівської міської </w:t>
      </w:r>
      <w:r w:rsidR="00727B44" w:rsidRPr="0059238C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27B44"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виконавчого комітету Фастівської міської ради №174 від 17.04.2023 р., </w:t>
      </w:r>
      <w:r w:rsidR="00C71CEE" w:rsidRPr="00595542">
        <w:rPr>
          <w:rFonts w:ascii="Times New Roman" w:hAnsi="Times New Roman"/>
          <w:sz w:val="24"/>
          <w:lang w:val="uk-UA"/>
        </w:rPr>
        <w:t>керуючись</w:t>
      </w:r>
      <w:r w:rsidR="00563157">
        <w:rPr>
          <w:rFonts w:ascii="Times New Roman" w:hAnsi="Times New Roman"/>
          <w:sz w:val="24"/>
          <w:lang w:val="uk-UA"/>
        </w:rPr>
        <w:t xml:space="preserve"> </w:t>
      </w:r>
      <w:r w:rsidRPr="00182431">
        <w:rPr>
          <w:rFonts w:ascii="Times New Roman" w:hAnsi="Times New Roman"/>
          <w:sz w:val="24"/>
          <w:szCs w:val="24"/>
          <w:lang w:val="uk-UA"/>
        </w:rPr>
        <w:t>ст. 3</w:t>
      </w:r>
      <w:r w:rsidR="00C71CEE">
        <w:rPr>
          <w:rFonts w:ascii="Times New Roman" w:hAnsi="Times New Roman"/>
          <w:sz w:val="24"/>
          <w:szCs w:val="24"/>
          <w:lang w:val="uk-UA"/>
        </w:rPr>
        <w:t>0</w:t>
      </w:r>
      <w:r w:rsidRPr="00182431">
        <w:rPr>
          <w:rFonts w:ascii="Times New Roman" w:hAnsi="Times New Roman"/>
          <w:sz w:val="24"/>
          <w:szCs w:val="24"/>
          <w:lang w:val="uk-UA"/>
        </w:rPr>
        <w:t xml:space="preserve"> Закону України «Про місцеве самоврядування в Україні», ст.10 Закону України «Про благоустрій населених пунктів»</w:t>
      </w:r>
      <w:r w:rsidRPr="0059238C">
        <w:rPr>
          <w:rFonts w:ascii="Times New Roman" w:hAnsi="Times New Roman"/>
          <w:sz w:val="24"/>
          <w:szCs w:val="24"/>
          <w:lang w:val="uk-UA"/>
        </w:rPr>
        <w:t xml:space="preserve">, виконавчий комітет </w:t>
      </w:r>
      <w:r w:rsidR="0059238C" w:rsidRPr="00032BC9">
        <w:rPr>
          <w:rFonts w:ascii="Times New Roman" w:hAnsi="Times New Roman"/>
          <w:sz w:val="24"/>
          <w:szCs w:val="24"/>
          <w:lang w:val="uk-UA"/>
        </w:rPr>
        <w:t>Фастівської міської ради</w:t>
      </w:r>
      <w:r w:rsidRPr="0059238C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5261E1" w:rsidRPr="00032BC9" w:rsidRDefault="005261E1" w:rsidP="00A116B1">
      <w:pPr>
        <w:tabs>
          <w:tab w:val="left" w:pos="709"/>
          <w:tab w:val="left" w:pos="851"/>
          <w:tab w:val="left" w:pos="9360"/>
        </w:tabs>
        <w:ind w:right="141"/>
        <w:jc w:val="both"/>
        <w:rPr>
          <w:lang w:val="uk-UA"/>
        </w:rPr>
      </w:pPr>
    </w:p>
    <w:p w:rsidR="00695476" w:rsidRDefault="00695476" w:rsidP="00695476">
      <w:pPr>
        <w:pStyle w:val="a3"/>
        <w:numPr>
          <w:ilvl w:val="0"/>
          <w:numId w:val="9"/>
        </w:numPr>
        <w:ind w:left="0" w:right="141" w:firstLine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Надати дозвіл </w:t>
      </w:r>
      <w:r>
        <w:rPr>
          <w:rFonts w:ascii="Times New Roman" w:hAnsi="Times New Roman"/>
          <w:sz w:val="24"/>
          <w:szCs w:val="24"/>
          <w:lang w:val="uk-UA"/>
        </w:rPr>
        <w:t xml:space="preserve">ФО-П </w:t>
      </w:r>
      <w:r w:rsidR="0003502A">
        <w:rPr>
          <w:rFonts w:ascii="Times New Roman" w:hAnsi="Times New Roman"/>
          <w:sz w:val="24"/>
          <w:lang w:val="uk-UA"/>
        </w:rPr>
        <w:t>Гаврюшу В.</w:t>
      </w:r>
      <w:proofErr w:type="spellStart"/>
      <w:r w:rsidR="0003502A">
        <w:rPr>
          <w:rFonts w:ascii="Times New Roman" w:hAnsi="Times New Roman"/>
          <w:sz w:val="24"/>
          <w:lang w:val="uk-UA"/>
        </w:rPr>
        <w:t>В</w:t>
      </w:r>
      <w:r>
        <w:rPr>
          <w:rFonts w:ascii="Times New Roman" w:hAnsi="Times New Roman"/>
          <w:sz w:val="24"/>
          <w:lang w:val="uk-UA"/>
        </w:rPr>
        <w:t>на</w:t>
      </w:r>
      <w:proofErr w:type="spellEnd"/>
      <w:r>
        <w:rPr>
          <w:rFonts w:ascii="Times New Roman" w:hAnsi="Times New Roman"/>
          <w:sz w:val="24"/>
          <w:lang w:val="uk-UA"/>
        </w:rPr>
        <w:t xml:space="preserve"> </w:t>
      </w:r>
      <w:r w:rsidRPr="002547F6">
        <w:rPr>
          <w:rFonts w:ascii="Times New Roman" w:hAnsi="Times New Roman"/>
          <w:sz w:val="24"/>
          <w:szCs w:val="24"/>
          <w:lang w:val="uk-UA"/>
        </w:rPr>
        <w:t>облаштування літнього майданчика для здійснення комерційної діяльності в складі 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547F6">
        <w:rPr>
          <w:rFonts w:ascii="Times New Roman" w:hAnsi="Times New Roman"/>
          <w:sz w:val="24"/>
          <w:szCs w:val="24"/>
          <w:lang w:val="uk-UA"/>
        </w:rPr>
        <w:t xml:space="preserve"> громадського </w:t>
      </w:r>
      <w:proofErr w:type="spellStart"/>
      <w:r w:rsidRPr="002547F6">
        <w:rPr>
          <w:rFonts w:ascii="Times New Roman" w:hAnsi="Times New Roman"/>
          <w:sz w:val="24"/>
          <w:szCs w:val="24"/>
          <w:lang w:val="uk-UA"/>
        </w:rPr>
        <w:t>харчування</w:t>
      </w:r>
      <w:r w:rsidR="00C71CEE">
        <w:rPr>
          <w:rFonts w:ascii="Times New Roman" w:hAnsi="Times New Roman"/>
          <w:sz w:val="24"/>
          <w:szCs w:val="24"/>
          <w:lang w:val="uk-UA"/>
        </w:rPr>
        <w:t>–</w:t>
      </w:r>
      <w:proofErr w:type="spellEnd"/>
      <w:r w:rsidR="00C71CE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71CEE">
        <w:rPr>
          <w:rFonts w:ascii="Times New Roman" w:hAnsi="Times New Roman"/>
          <w:sz w:val="24"/>
          <w:szCs w:val="24"/>
          <w:lang w:val="uk-UA"/>
        </w:rPr>
        <w:t>кав</w:t>
      </w:r>
      <w:proofErr w:type="spellEnd"/>
      <w:r w:rsidR="00C71CEE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="00C71CEE">
        <w:rPr>
          <w:rFonts w:ascii="Times New Roman" w:hAnsi="Times New Roman"/>
          <w:sz w:val="24"/>
          <w:szCs w:val="24"/>
          <w:lang w:val="uk-UA"/>
        </w:rPr>
        <w:t>ярні</w:t>
      </w:r>
      <w:proofErr w:type="spellEnd"/>
      <w:r w:rsidR="0056315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03502A">
        <w:rPr>
          <w:rFonts w:ascii="Times New Roman" w:hAnsi="Times New Roman"/>
          <w:sz w:val="24"/>
          <w:szCs w:val="24"/>
          <w:lang w:val="en-US"/>
        </w:rPr>
        <w:t>Hard Coffee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що знаходиться за адресою: вул. </w:t>
      </w:r>
      <w:r w:rsidR="0003502A">
        <w:rPr>
          <w:rFonts w:ascii="Times New Roman" w:hAnsi="Times New Roman"/>
          <w:sz w:val="24"/>
          <w:szCs w:val="24"/>
          <w:lang w:val="uk-UA"/>
        </w:rPr>
        <w:t>Соборна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3502A">
        <w:rPr>
          <w:rFonts w:ascii="Times New Roman" w:hAnsi="Times New Roman"/>
          <w:sz w:val="24"/>
          <w:szCs w:val="24"/>
          <w:lang w:val="uk-UA"/>
        </w:rPr>
        <w:t>20</w:t>
      </w:r>
      <w:r w:rsidR="00727B44">
        <w:rPr>
          <w:rFonts w:ascii="Times New Roman" w:hAnsi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/>
          <w:sz w:val="24"/>
          <w:szCs w:val="24"/>
          <w:lang w:val="uk-UA"/>
        </w:rPr>
        <w:t xml:space="preserve"> м. Фастів терміном з </w:t>
      </w:r>
      <w:r w:rsidR="00C71CEE">
        <w:rPr>
          <w:rFonts w:ascii="Times New Roman" w:hAnsi="Times New Roman"/>
          <w:sz w:val="24"/>
          <w:szCs w:val="24"/>
          <w:lang w:val="uk-UA"/>
        </w:rPr>
        <w:t>2</w:t>
      </w:r>
      <w:r w:rsidR="00C8094C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03502A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AC20B3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року по 30.11.202</w:t>
      </w:r>
      <w:r w:rsidR="00AC20B3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року, </w:t>
      </w:r>
      <w:r w:rsidRPr="00EE7CA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BA5D5B">
        <w:rPr>
          <w:rFonts w:ascii="Times New Roman" w:hAnsi="Times New Roman"/>
          <w:sz w:val="24"/>
          <w:szCs w:val="24"/>
          <w:lang w:val="uk-UA"/>
        </w:rPr>
        <w:t>87</w:t>
      </w:r>
      <w:r w:rsidR="0056315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E7CA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EE7CA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передпроєктних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пропозицій</w:t>
      </w:r>
      <w:r w:rsidR="00AC20B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наведених у додатку.</w:t>
      </w:r>
    </w:p>
    <w:p w:rsidR="00695476" w:rsidRDefault="00695476" w:rsidP="00695476">
      <w:pPr>
        <w:pStyle w:val="a3"/>
        <w:numPr>
          <w:ilvl w:val="0"/>
          <w:numId w:val="9"/>
        </w:numPr>
        <w:ind w:left="0" w:right="141" w:firstLine="0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ФО-П </w:t>
      </w:r>
      <w:r w:rsidR="0003502A">
        <w:rPr>
          <w:rFonts w:ascii="Times New Roman" w:hAnsi="Times New Roman"/>
          <w:sz w:val="24"/>
          <w:szCs w:val="24"/>
          <w:lang w:val="uk-UA"/>
        </w:rPr>
        <w:t>Гаврюшу В.В.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звернутися до Управління економіки та міжнародного співробітництва виконавчого комітету Фастівської міської ради для 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>укла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дання 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>догов</w:t>
      </w:r>
      <w:r>
        <w:rPr>
          <w:rFonts w:ascii="Times New Roman" w:hAnsi="Times New Roman"/>
          <w:bCs/>
          <w:sz w:val="24"/>
          <w:szCs w:val="24"/>
          <w:lang w:val="uk-UA"/>
        </w:rPr>
        <w:t>ору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 xml:space="preserve"> про пайову участь в утриманні об’єкті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 xml:space="preserve"> благоустрою.</w:t>
      </w:r>
    </w:p>
    <w:p w:rsidR="00695476" w:rsidRPr="00695476" w:rsidRDefault="00695476" w:rsidP="00695476">
      <w:pPr>
        <w:pStyle w:val="a3"/>
        <w:numPr>
          <w:ilvl w:val="0"/>
          <w:numId w:val="9"/>
        </w:numPr>
        <w:ind w:left="0" w:right="141" w:firstLine="0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695476">
        <w:rPr>
          <w:rFonts w:ascii="Times New Roman" w:hAnsi="Times New Roman"/>
          <w:bCs/>
          <w:sz w:val="24"/>
          <w:szCs w:val="24"/>
          <w:lang w:val="uk-UA"/>
        </w:rPr>
        <w:t xml:space="preserve">По закінченню терміну дії дозволу </w:t>
      </w:r>
      <w:r w:rsidRPr="00695476">
        <w:rPr>
          <w:rFonts w:ascii="Times New Roman" w:hAnsi="Times New Roman"/>
          <w:sz w:val="24"/>
          <w:szCs w:val="24"/>
          <w:lang w:val="uk-UA"/>
        </w:rPr>
        <w:t xml:space="preserve">ФО-П </w:t>
      </w:r>
      <w:r w:rsidR="0003502A">
        <w:rPr>
          <w:rFonts w:ascii="Times New Roman" w:hAnsi="Times New Roman"/>
          <w:sz w:val="24"/>
          <w:szCs w:val="24"/>
          <w:lang w:val="uk-UA"/>
        </w:rPr>
        <w:t>Гаврюшу В.В.</w:t>
      </w:r>
      <w:r w:rsidR="0056315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95476">
        <w:rPr>
          <w:rFonts w:ascii="Times New Roman" w:hAnsi="Times New Roman"/>
          <w:bCs/>
          <w:sz w:val="24"/>
          <w:szCs w:val="24"/>
          <w:lang w:val="uk-UA"/>
        </w:rPr>
        <w:t>забезпечити демонтаж літнього майданчика.</w:t>
      </w:r>
    </w:p>
    <w:p w:rsidR="00695476" w:rsidRPr="00695476" w:rsidRDefault="00695476" w:rsidP="00695476">
      <w:pPr>
        <w:pStyle w:val="a3"/>
        <w:numPr>
          <w:ilvl w:val="0"/>
          <w:numId w:val="9"/>
        </w:numPr>
        <w:ind w:left="0" w:right="141" w:firstLine="0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695476">
        <w:rPr>
          <w:rFonts w:ascii="Times New Roman" w:hAnsi="Times New Roman"/>
          <w:bCs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ради.</w:t>
      </w:r>
    </w:p>
    <w:p w:rsidR="00F63CEF" w:rsidRPr="00032BC9" w:rsidRDefault="00F63CEF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C758DC" w:rsidRDefault="00C758D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  <w:r w:rsidRPr="00032BC9">
        <w:rPr>
          <w:b/>
          <w:lang w:val="uk-UA"/>
        </w:rPr>
        <w:t>Міський голова</w:t>
      </w:r>
      <w:r w:rsidRPr="00032BC9">
        <w:rPr>
          <w:b/>
          <w:lang w:val="uk-UA"/>
        </w:rPr>
        <w:tab/>
        <w:t>Михайло НЕТЯЖУК</w:t>
      </w: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Pr="009B568F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lastRenderedPageBreak/>
        <w:t>Додаток 1</w:t>
      </w:r>
    </w:p>
    <w:p w:rsidR="00B72BDD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B72BDD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 w:rsidR="004F7D86">
        <w:rPr>
          <w:rFonts w:eastAsia="Calibri"/>
          <w:u w:val="single"/>
          <w:lang w:val="uk-UA"/>
        </w:rPr>
        <w:t>16.08.</w:t>
      </w:r>
      <w:r>
        <w:rPr>
          <w:rFonts w:eastAsia="Calibri"/>
          <w:lang w:val="uk-UA"/>
        </w:rPr>
        <w:t xml:space="preserve"> 2023 року </w:t>
      </w:r>
      <w:r w:rsidRPr="009B568F">
        <w:rPr>
          <w:rFonts w:eastAsia="Calibri"/>
          <w:lang w:val="uk-UA"/>
        </w:rPr>
        <w:t xml:space="preserve">№ </w:t>
      </w:r>
      <w:r w:rsidR="004F7D86">
        <w:rPr>
          <w:rFonts w:eastAsia="Calibri"/>
          <w:u w:val="single"/>
          <w:lang w:val="uk-UA"/>
        </w:rPr>
        <w:t>360</w:t>
      </w:r>
      <w:r>
        <w:rPr>
          <w:rFonts w:eastAsia="Calibri"/>
          <w:u w:val="single"/>
          <w:lang w:val="uk-UA"/>
        </w:rPr>
        <w:t xml:space="preserve">  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Default="00B72BDD" w:rsidP="001069F4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1069F4" w:rsidRPr="001069F4" w:rsidRDefault="001069F4" w:rsidP="001069F4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1069F4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5396098" cy="388107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60" cy="388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9F4" w:rsidRPr="00EA0F8A" w:rsidRDefault="001069F4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CD3252">
        <w:rPr>
          <w:b/>
          <w:lang w:val="uk-UA"/>
        </w:rPr>
        <w:t>майданчика</w:t>
      </w:r>
    </w:p>
    <w:p w:rsidR="00B72BDD" w:rsidRDefault="00716CA1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4514850" cy="3698690"/>
            <wp:effectExtent l="19050" t="0" r="0" b="0"/>
            <wp:docPr id="2" name="Рисунок 2" descr="D:\2018\Рішення\2023\08.2023\Літні майданчики\Гаврюш\лі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8\Рішення\2023\08.2023\Літні майданчики\Гаврюш\літ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756" cy="371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Керуючий справами (секретар)</w:t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виконавчого комітету                                                                       Леся ТХОРЖЕВСЬКА</w:t>
      </w:r>
    </w:p>
    <w:p w:rsidR="00B72BDD" w:rsidRPr="00B20368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</w:p>
    <w:sectPr w:rsidR="00B72BDD" w:rsidRPr="00B20368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116B1"/>
    <w:rsid w:val="00032BC9"/>
    <w:rsid w:val="000346E9"/>
    <w:rsid w:val="0003502A"/>
    <w:rsid w:val="000559A0"/>
    <w:rsid w:val="00081E12"/>
    <w:rsid w:val="000A2A6A"/>
    <w:rsid w:val="000C611C"/>
    <w:rsid w:val="000D2C4E"/>
    <w:rsid w:val="0010100A"/>
    <w:rsid w:val="001069F4"/>
    <w:rsid w:val="00115FBB"/>
    <w:rsid w:val="00180C98"/>
    <w:rsid w:val="001D07ED"/>
    <w:rsid w:val="001D777C"/>
    <w:rsid w:val="001F6D74"/>
    <w:rsid w:val="00246C1E"/>
    <w:rsid w:val="0026245D"/>
    <w:rsid w:val="002A5D7E"/>
    <w:rsid w:val="002B4D43"/>
    <w:rsid w:val="002B672E"/>
    <w:rsid w:val="002B78CE"/>
    <w:rsid w:val="002E3C12"/>
    <w:rsid w:val="003464C4"/>
    <w:rsid w:val="003B1ADA"/>
    <w:rsid w:val="00404228"/>
    <w:rsid w:val="004112D5"/>
    <w:rsid w:val="0046456A"/>
    <w:rsid w:val="004A00B9"/>
    <w:rsid w:val="004A46EC"/>
    <w:rsid w:val="004F7D86"/>
    <w:rsid w:val="00523DD2"/>
    <w:rsid w:val="005261E1"/>
    <w:rsid w:val="00555075"/>
    <w:rsid w:val="00563157"/>
    <w:rsid w:val="0059238C"/>
    <w:rsid w:val="00595A11"/>
    <w:rsid w:val="005A21DF"/>
    <w:rsid w:val="005D26B8"/>
    <w:rsid w:val="005E2B68"/>
    <w:rsid w:val="00605008"/>
    <w:rsid w:val="00627E72"/>
    <w:rsid w:val="006836F7"/>
    <w:rsid w:val="00695476"/>
    <w:rsid w:val="006E35B7"/>
    <w:rsid w:val="00716CA1"/>
    <w:rsid w:val="00727B44"/>
    <w:rsid w:val="00732157"/>
    <w:rsid w:val="0077593F"/>
    <w:rsid w:val="00790CB8"/>
    <w:rsid w:val="007A0DE9"/>
    <w:rsid w:val="008370EF"/>
    <w:rsid w:val="00846296"/>
    <w:rsid w:val="0084712C"/>
    <w:rsid w:val="00860FE0"/>
    <w:rsid w:val="008C66C1"/>
    <w:rsid w:val="008D0DE7"/>
    <w:rsid w:val="00905BC4"/>
    <w:rsid w:val="00906A46"/>
    <w:rsid w:val="0097307C"/>
    <w:rsid w:val="009808DB"/>
    <w:rsid w:val="0098693F"/>
    <w:rsid w:val="009E26BE"/>
    <w:rsid w:val="00A0650E"/>
    <w:rsid w:val="00A116B1"/>
    <w:rsid w:val="00A128D1"/>
    <w:rsid w:val="00A464CA"/>
    <w:rsid w:val="00AC20B3"/>
    <w:rsid w:val="00AD1FD6"/>
    <w:rsid w:val="00B20368"/>
    <w:rsid w:val="00B32FDD"/>
    <w:rsid w:val="00B43D99"/>
    <w:rsid w:val="00B72BDD"/>
    <w:rsid w:val="00B84A26"/>
    <w:rsid w:val="00B86D0A"/>
    <w:rsid w:val="00BA52B5"/>
    <w:rsid w:val="00BA5D5B"/>
    <w:rsid w:val="00C467CE"/>
    <w:rsid w:val="00C51AB4"/>
    <w:rsid w:val="00C71CEE"/>
    <w:rsid w:val="00C758DC"/>
    <w:rsid w:val="00C8094C"/>
    <w:rsid w:val="00CA1299"/>
    <w:rsid w:val="00CC4E6A"/>
    <w:rsid w:val="00CD1AE7"/>
    <w:rsid w:val="00CD3252"/>
    <w:rsid w:val="00CE3FEC"/>
    <w:rsid w:val="00D058F0"/>
    <w:rsid w:val="00D571CB"/>
    <w:rsid w:val="00D64741"/>
    <w:rsid w:val="00D869FB"/>
    <w:rsid w:val="00DC32AC"/>
    <w:rsid w:val="00E11ABB"/>
    <w:rsid w:val="00E15B36"/>
    <w:rsid w:val="00EA0F8A"/>
    <w:rsid w:val="00EC2FD5"/>
    <w:rsid w:val="00EC4330"/>
    <w:rsid w:val="00EF5315"/>
    <w:rsid w:val="00F3373A"/>
    <w:rsid w:val="00F45445"/>
    <w:rsid w:val="00F4679D"/>
    <w:rsid w:val="00F55623"/>
    <w:rsid w:val="00F613BD"/>
    <w:rsid w:val="00F63CEF"/>
    <w:rsid w:val="00FC31FB"/>
    <w:rsid w:val="00FD3507"/>
    <w:rsid w:val="00FD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02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ASUS202</cp:lastModifiedBy>
  <cp:revision>5</cp:revision>
  <cp:lastPrinted>2023-05-30T08:17:00Z</cp:lastPrinted>
  <dcterms:created xsi:type="dcterms:W3CDTF">2023-08-04T09:51:00Z</dcterms:created>
  <dcterms:modified xsi:type="dcterms:W3CDTF">2023-08-21T09:57:00Z</dcterms:modified>
</cp:coreProperties>
</file>