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D45" w:rsidRP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65A37"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</w:p>
    <w:p w:rsid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д</w:t>
      </w:r>
      <w:r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>о рішення міської ради</w:t>
      </w:r>
    </w:p>
    <w:p w:rsid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0D45" w:rsidRPr="00A53FFB" w:rsidRDefault="00160D45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53F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</w:t>
      </w:r>
    </w:p>
    <w:p w:rsidR="00160D45" w:rsidRPr="002E0E59" w:rsidRDefault="00160D45" w:rsidP="00160D4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надання поворотної фінансової допомоги комунальному підприємству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</w:t>
      </w:r>
    </w:p>
    <w:p w:rsidR="00160D45" w:rsidRPr="002E0E59" w:rsidRDefault="00160D45" w:rsidP="002D790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Порядок надання поворотної фінансової допомоги комунальному підприємству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- Порядок) визначає механізм перерахування та використання коштів, передбачених у міському бюджеті для надання поворотної фінансової допомоги комунальному підприємству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термінів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1.1. 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 (п.п. 14.1.257 п.14.1 ст. 14  Податкового кодексу України).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Позикодавець поворотної фінансової допомоги   (далі - Позикодавець) – виконавчий комітет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як головний розпорядник бюджетних коштів.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Позичальник поворотної фінансової допомоги ( далі - Позичальник) – комунальне підприємство 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2D7908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2D7908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 та строк надання поворотної фінансової допомоги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2.1. Поворотна фінансова допомога надається Позичальнику за рішенням міської ради із загального фонду міського бюджету в національній валюті України у безготівковому порядку та в межах коштів, передбачених у міському бюджеті на відповідні цілі.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2.3. Поворотна фінансова допомога надається Позичальнику на основі договору між Позикодавцем та Позичальником на строк у межах бюджетного року.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Перерахування грошових коштів здійснюється Позикодавцем на рахунок Позичальника.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2.5.</w:t>
      </w:r>
      <w:r w:rsidR="001B4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Поворотна фінансова допомога вважається наданою Позикодавцем Позичальнику з моменту перерахування коштів на рахунок Позичальника.</w:t>
      </w:r>
    </w:p>
    <w:p w:rsidR="00160D45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2.6. Поворотна фінансова допомога використовується для потреб Позичальника відповідно до напрямів господарської діяльності підприємства, визначених статутом, з метою здійснення </w:t>
      </w:r>
      <w:r w:rsidRPr="00DB7A4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оплати електроенергії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B4C77" w:rsidRPr="002E0E59" w:rsidRDefault="007B4C77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 Порядок повернення поворотної фінансової допомоги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Поворотна фінансова допомога підлягає поверненню відповідно до графіка повернення грошових коштів фінансової допомоги, що є додатком до договору,  але не пізніше 20 грудня бюджетного року, в якому надана поворотна фінансова допомога.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Повернення фінансової допомоги проводиться шляхом перерахування грошових коштів Позичальником до міського бюджету.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3.3. Позичальник надає інформацію щодо виконання графіка повернення грошових коштів фінансової допомоги Позикодавцю щомісячно.</w:t>
      </w: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Права та обов'язки сторін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4.1.Позичальник має право достроково повернути отриману поворотну фінансову допомогу до міського бюджету.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4.2.Позичальник зобов'язаний повернути поворотну фінансову допомогу до закінчення терміну, визначеного п.3.1 даного Порядку.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4.3. Сторони зобов'язані виконувати умови надання поворотної фінансової допомоги відповідно до цього Порядку та укладеного договору.</w:t>
      </w: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5. Відповідальність сторін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5.1. Сторони несуть відповідальність за невиконання чи неналежне виконання своїх зобов'язань відповідно до чинного законодавства України.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5.2. Поворотна фінансова допомога, повернута несвоєчасно або не в повному </w:t>
      </w:r>
      <w:r w:rsidRPr="00DB7A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обсязі, стягується до міського бюджету відповідно до чинного законодавства України. За порушення строків повернення фінансової допомоги стягується </w:t>
      </w:r>
      <w:r w:rsidR="00DB7A43" w:rsidRPr="00DB7A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пеня </w:t>
      </w:r>
      <w:r w:rsidR="00DB7A43" w:rsidRPr="00DB7A43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DB7A43" w:rsidRPr="00DB7A43">
        <w:rPr>
          <w:rFonts w:ascii="Times New Roman" w:hAnsi="Times New Roman" w:cs="Times New Roman"/>
          <w:sz w:val="28"/>
          <w:szCs w:val="28"/>
        </w:rPr>
        <w:t xml:space="preserve"> розмірі подвійної облікової ставки НБУ на дату нарахування пені від суми заборгованості, за кожний день прострочення, включаючи день оплати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6. Контроль за виконанням Порядку</w:t>
      </w:r>
    </w:p>
    <w:p w:rsidR="00160D45" w:rsidRPr="002E0E59" w:rsidRDefault="00160D45" w:rsidP="002D790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6.1.Контроль за строками надання та повнотою повернення поворотної фінансової допомоги покладається на Позикодавця.</w:t>
      </w:r>
    </w:p>
    <w:p w:rsidR="00AD5001" w:rsidRDefault="00AD5001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512" w:rsidRDefault="00160D45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F7512" w:rsidRDefault="004F7512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Pr="00A53FFB" w:rsidRDefault="00812B4B" w:rsidP="00812B4B">
      <w:pPr>
        <w:pStyle w:val="1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FFB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</w:t>
      </w:r>
      <w:r w:rsidR="00A53FFB" w:rsidRPr="00A53FFB">
        <w:rPr>
          <w:rFonts w:ascii="Times New Roman" w:hAnsi="Times New Roman" w:cs="Times New Roman"/>
          <w:b/>
          <w:bCs/>
          <w:sz w:val="28"/>
          <w:szCs w:val="28"/>
        </w:rPr>
        <w:t xml:space="preserve">міської </w:t>
      </w:r>
      <w:r w:rsidRPr="00A53FFB">
        <w:rPr>
          <w:rFonts w:ascii="Times New Roman" w:hAnsi="Times New Roman" w:cs="Times New Roman"/>
          <w:b/>
          <w:bCs/>
          <w:sz w:val="28"/>
          <w:szCs w:val="28"/>
        </w:rPr>
        <w:t>ради                                                              Людмила РУДЯК</w:t>
      </w: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3FFB" w:rsidRDefault="00A53FF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53FFB" w:rsidRDefault="00A53FF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P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</w:t>
      </w:r>
      <w:r w:rsidR="007B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</w:p>
    <w:p w:rsidR="00812B4B" w:rsidRDefault="00812B4B" w:rsidP="00812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д</w:t>
      </w:r>
      <w:r w:rsidRPr="00812B4B">
        <w:rPr>
          <w:rFonts w:ascii="Times New Roman" w:eastAsia="Times New Roman" w:hAnsi="Times New Roman" w:cs="Times New Roman"/>
          <w:sz w:val="28"/>
          <w:szCs w:val="28"/>
          <w:lang w:eastAsia="uk-UA"/>
        </w:rPr>
        <w:t>о рішення міської ради</w:t>
      </w:r>
    </w:p>
    <w:p w:rsidR="00160D45" w:rsidRPr="002E0E59" w:rsidRDefault="00160D45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60D45" w:rsidRPr="007B4C77" w:rsidRDefault="00160D45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B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ПРОЕКТ ДОГОВОРУ</w:t>
      </w:r>
    </w:p>
    <w:p w:rsidR="00160D45" w:rsidRPr="002E0E59" w:rsidRDefault="00160D45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надання поворотної фінансової допомоги</w:t>
      </w:r>
    </w:p>
    <w:p w:rsidR="00AD5001" w:rsidRDefault="00160D45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комунальному підприємству 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</w:t>
      </w:r>
    </w:p>
    <w:p w:rsidR="00160D45" w:rsidRPr="002E0E59" w:rsidRDefault="00160D45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                                                    “  ____” ________ 20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2370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160D45" w:rsidRPr="002E0E59" w:rsidRDefault="00160D45" w:rsidP="000E1E68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Виконавчий комітет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вської міської ради, в особі міського голови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Нетяжука М.В.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діє відповідно до Закону України «Про місцеве самоврядування в Україні» (далі – Позикодавець), з однієї сторони та комунальне підприємство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22370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особі </w:t>
      </w:r>
      <w:r w:rsidR="0088374E">
        <w:rPr>
          <w:rFonts w:ascii="Times New Roman" w:eastAsia="Times New Roman" w:hAnsi="Times New Roman" w:cs="Times New Roman"/>
          <w:sz w:val="28"/>
          <w:szCs w:val="28"/>
          <w:lang w:eastAsia="uk-UA"/>
        </w:rPr>
        <w:t>т.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в.о. директора</w:t>
      </w:r>
      <w:r w:rsidR="006B46F4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</w:t>
      </w:r>
      <w:bookmarkStart w:id="0" w:name="_GoBack"/>
      <w:bookmarkEnd w:id="0"/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діє на підставі Статуту підприємства (далі – Позичальник), з іншої сторони, а разом - Сторони, уклали даний Договір про наступне:</w:t>
      </w:r>
    </w:p>
    <w:p w:rsidR="00160D45" w:rsidRPr="002E0E59" w:rsidRDefault="00160D45" w:rsidP="00DB7A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ПРЕДМЕТ І СТРОКИ  ДОГОВОРУ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    Відповідно до рішення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від ________       № _______ Позикодавець надає грошові кошти у вигляді поворотної фінансової допомоги (позики), а Позичальник зобов’язується повернути надані кошти в порядку та на умовах, передбачених цим Договором.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1.2.    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 (п.п. 14.1.257 п.14.1 ст. 14  Податкового кодексу України).</w:t>
      </w:r>
    </w:p>
    <w:p w:rsidR="00160D45" w:rsidRPr="002E0E59" w:rsidRDefault="00160D45" w:rsidP="00DB7A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 УМОВИ НАДАННЯ ДОПОМОГИ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2.1. Поворотна фінансова допомога  надається у національній валюті України в сумі </w:t>
      </w:r>
      <w:r w:rsidR="00C3298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450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000 (</w:t>
      </w:r>
      <w:r w:rsidR="00C32984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мільйон</w:t>
      </w:r>
      <w:r w:rsidR="00C32984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гривень 00 коп. у безготівковому порядку в межах коштів, передбачених у міському бюджеті на відповідні цілі.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2.3.    Перерахування грошових коштів здійснюється Позикодавцем  на рахунок Позичальника.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Банківські рахунки для здійснення платежів у відповідності до Договору: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2.5.    Поворотна фінансова допомога вважається наданою Позикодавцем  Позичальнику з моменту перерахування коштів на рахунок Позичальника.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2.6.    Поворотна фінансова допомога використовується для потреб Позичальника відповідно до напрямів господарської діяльності підприємства, </w:t>
      </w:r>
      <w:r w:rsidR="00E928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саме на оплату </w:t>
      </w:r>
      <w:r w:rsidR="00E92801" w:rsidRPr="00DB7A43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електроенергії</w:t>
      </w:r>
      <w:r w:rsidRPr="00DB7A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2237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ПОРЯДОК ПОВЕРНЕННЯ ДОПОМОГИ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3.1. Поворотна фінансова допомога підлягає поверненню відповідно до графіка повернення грошових коштів фінансової допомоги, що є додатком до Договор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у, але не пізніше 20 грудня  202</w:t>
      </w:r>
      <w:r w:rsidR="0022370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3.2.    Повернення фінансової допомоги проводиться шляхом перерахування грошових коштів Позичальником до міського бюджету.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3.3.    У випадку, якщо дата повернення допомоги припадає на день, який не є банківським днем, його слід перенести на наступний банківський день.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3.4. Позичальник надає інформацію щодо виконання графіка повернення грошових коштів фінансової допомоги відповідно до п.3.3.  Порядку надання поворотної фінансової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допомоги комунальному підприємству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2237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 ПРАВА ТА ОБОВ’ЯЗКИ СТОРІН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4.1.    Позичальник має право достроково повернути отриману поворотну фінансову допомогу до міського бюджету.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4.2.    Позичальник зобов’язаний повернути поворотну фінансову допомогу до закінчення терміну, визначеного п.3.1. Договору.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4.3.    Сторони зобов’язані виконувати умови даного Договору та встановленого Порядку надання поворотної фінансової допомоги комунальному підприємству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Фастівводоканал».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60D45" w:rsidRPr="002E0E59" w:rsidRDefault="00160D45" w:rsidP="002237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5. ВІДПОВІДАЛЬНІСТЬ СТОРІН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5.1.    Сторони несуть відповідальність за невиконання чи неналежне виконання своїх зобов'язань за даним Договором відповідно до чинного законодавства України.</w:t>
      </w:r>
    </w:p>
    <w:p w:rsidR="00DB7A43" w:rsidRPr="00761587" w:rsidRDefault="00160D45" w:rsidP="00DB7A43">
      <w:pPr>
        <w:pStyle w:val="a00"/>
        <w:shd w:val="clear" w:color="auto" w:fill="FFFFFF"/>
        <w:spacing w:before="0" w:beforeAutospacing="0" w:after="0" w:afterAutospacing="0" w:line="225" w:lineRule="atLeast"/>
        <w:ind w:firstLine="708"/>
        <w:jc w:val="both"/>
        <w:rPr>
          <w:sz w:val="28"/>
          <w:szCs w:val="28"/>
          <w:lang w:val="uk-UA"/>
        </w:rPr>
      </w:pPr>
      <w:r w:rsidRPr="002E0E59">
        <w:rPr>
          <w:sz w:val="28"/>
          <w:szCs w:val="28"/>
          <w:lang w:eastAsia="uk-UA"/>
        </w:rPr>
        <w:t xml:space="preserve">5.2.    Поворотна фінансова допомога, повернута несвоєчасно або не в повному обсязі, стягується до міського бюджету відповідно до чинного законодавства України. За порушення строків повернення фінансової допомоги стягується пеня </w:t>
      </w:r>
      <w:r w:rsidR="00DB7A43">
        <w:rPr>
          <w:sz w:val="28"/>
          <w:szCs w:val="28"/>
          <w:lang w:val="uk-UA" w:eastAsia="uk-UA"/>
        </w:rPr>
        <w:t>у</w:t>
      </w:r>
      <w:r w:rsidR="00DB7A43" w:rsidRPr="00761587">
        <w:rPr>
          <w:sz w:val="28"/>
          <w:szCs w:val="28"/>
          <w:lang w:val="uk-UA"/>
        </w:rPr>
        <w:t xml:space="preserve"> розмірі подвійної облікової ставки НБУ на дату нарахування пені від суми заборгованості, за кожний день прострочення, включаючи день оплати.</w:t>
      </w:r>
      <w:r w:rsidR="00DB7A43">
        <w:rPr>
          <w:sz w:val="28"/>
          <w:szCs w:val="28"/>
          <w:lang w:val="uk-UA"/>
        </w:rPr>
        <w:t xml:space="preserve"> </w:t>
      </w:r>
    </w:p>
    <w:p w:rsidR="00DB7A43" w:rsidRDefault="00DB7A43" w:rsidP="00DB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0D45" w:rsidRPr="002E0E59" w:rsidRDefault="00160D45" w:rsidP="002237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1B4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ПОРЯДКУ НАДАННЯ ПОВОРОТНОЇ ФІНАНСОВОЇ ДОПОМОГИ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6.1.Контроль за строками надання та повнотою повернення поворотної фінансової допомоги здійснюється відповідно до п.6.1. Порядку надання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поворотної фінансової допомоги комунальному підприємству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вської міської ради «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0E1E6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60D45" w:rsidRPr="002E0E59" w:rsidRDefault="00160D45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7. ПОРЯДОК РОЗГЛЯДУ СПОРІВ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7.1. При виконанні Договору та врегулюванні розбіжностей, що випливають з Договору, Сторони керуються чинним законодавством України.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7.2. Спори між Сторонами вирішуються шляхом переговорів.</w:t>
      </w:r>
    </w:p>
    <w:p w:rsidR="00160D45" w:rsidRPr="002E0E59" w:rsidRDefault="00160D45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7.3. У разі недосягнення згоди спір вирішується у судовому порядку.        </w:t>
      </w:r>
    </w:p>
    <w:p w:rsidR="00160D45" w:rsidRPr="002E0E59" w:rsidRDefault="00DB7A43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СТРОК ДІЇ ДОГОВОРУ ТА ІНШІ ПОЛОЖЕННЯ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.1. Цей Договір вступає в силу з моменту його підписання та діє до 31 грудня 20</w:t>
      </w:r>
      <w:r w:rsidR="000E5CFF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80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року, але в будь-якому випадку до повного виконання Сторонами своїх зобов’язань за цим Договором.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.2. Закінчення строку дії цього Договору не звільняє Сторони від відповідальності за порушення його умов.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.3. Всі зміни та доповнення до даного Договору укладаються в письмовій формі та підписуються Сторонами.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.4. У випадках, не передбачених цим Договором, Сторони керуються чинним законодавством України.</w:t>
      </w:r>
    </w:p>
    <w:p w:rsidR="00160D45" w:rsidRPr="002E0E59" w:rsidRDefault="00DB7A43" w:rsidP="00AD500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.5. Договір складено у двох оригінальних примірниках українською мовою по одному для кожної зі Сторін, що мають однакову юридичну силу та є автентичними за змістом.</w:t>
      </w:r>
    </w:p>
    <w:p w:rsidR="00160D45" w:rsidRPr="002E0E59" w:rsidRDefault="00DB7A43" w:rsidP="001B4E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160D45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. МІСЦЕЗНАХОДЖЕННЯ  ТА ПІДПИСИ СТОРІН</w:t>
      </w:r>
    </w:p>
    <w:tbl>
      <w:tblPr>
        <w:tblW w:w="9356" w:type="dxa"/>
        <w:tblInd w:w="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160D45" w:rsidRPr="002E0E59" w:rsidTr="00812B4B">
        <w:trPr>
          <w:trHeight w:val="2256"/>
        </w:trPr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ПОЗИКОДАВЕЦЬ:</w:t>
            </w:r>
          </w:p>
          <w:p w:rsidR="00AD5001" w:rsidRDefault="00160D45" w:rsidP="00A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</w:t>
            </w:r>
          </w:p>
          <w:p w:rsidR="00160D45" w:rsidRPr="002E0E59" w:rsidRDefault="00AD5001" w:rsidP="00A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Фасті</w:t>
            </w:r>
            <w:r w:rsidR="00160D45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вської міської ради</w:t>
            </w:r>
          </w:p>
          <w:p w:rsidR="00160D45" w:rsidRPr="002E0E59" w:rsidRDefault="00160D45" w:rsidP="00E65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Міський голова                  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ПОЗИЧАЛЬНИК: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AD50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КП ФМР</w:t>
            </w:r>
            <w:r w:rsidR="00AD5001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="00AD500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Фастівводоканал</w:t>
            </w:r>
            <w:r w:rsidR="00AD5001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  </w:t>
            </w: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E65C01" w:rsidRDefault="00E65C01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60D45" w:rsidRPr="002E0E59" w:rsidRDefault="0088374E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Т.в</w:t>
            </w:r>
            <w:r w:rsidR="00160D45"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.о. директора</w:t>
            </w:r>
          </w:p>
        </w:tc>
      </w:tr>
      <w:tr w:rsidR="00160D45" w:rsidRPr="002E0E59" w:rsidTr="00AD5001"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Підпис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</w:t>
            </w:r>
          </w:p>
          <w:p w:rsidR="00160D45" w:rsidRPr="002E0E59" w:rsidRDefault="00AD5001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Нетяжук</w:t>
            </w:r>
            <w:r w:rsidR="0088374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М.В.</w:t>
            </w:r>
          </w:p>
          <w:p w:rsidR="00160D45" w:rsidRPr="002E0E59" w:rsidRDefault="00160D45" w:rsidP="004F75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М. П.                                      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Підпис</w:t>
            </w:r>
          </w:p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_________________</w:t>
            </w:r>
          </w:p>
          <w:p w:rsidR="006D1415" w:rsidRDefault="006D141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160D45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М. П.   </w:t>
            </w:r>
          </w:p>
          <w:p w:rsidR="00AD5001" w:rsidRDefault="00AD5001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865A37" w:rsidRDefault="00865A37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7123A7" w:rsidRDefault="007123A7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A62BD" w:rsidRPr="002E0E59" w:rsidRDefault="009A62BD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60D45" w:rsidRPr="002E0E59" w:rsidTr="00AD5001"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160D45" w:rsidRPr="002E0E59" w:rsidRDefault="00160D45" w:rsidP="0016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                                                                                               Додаток</w:t>
      </w:r>
    </w:p>
    <w:p w:rsidR="00160D45" w:rsidRPr="002E0E59" w:rsidRDefault="00160D45" w:rsidP="00160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</w:t>
      </w:r>
      <w:r w:rsidR="00875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</w:t>
      </w:r>
      <w:r w:rsidR="004F75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Договору</w:t>
      </w:r>
    </w:p>
    <w:p w:rsidR="00160D45" w:rsidRPr="002E0E59" w:rsidRDefault="00160D45" w:rsidP="00160D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Графік</w:t>
      </w:r>
    </w:p>
    <w:p w:rsidR="00160D45" w:rsidRPr="002E0E59" w:rsidRDefault="00160D45" w:rsidP="004F7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КП 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МР 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AD5001">
        <w:rPr>
          <w:rFonts w:ascii="Times New Roman" w:eastAsia="Times New Roman" w:hAnsi="Times New Roman" w:cs="Times New Roman"/>
          <w:sz w:val="28"/>
          <w:szCs w:val="28"/>
          <w:lang w:eastAsia="uk-UA"/>
        </w:rPr>
        <w:t>Фастівводоканал</w:t>
      </w:r>
      <w:r w:rsidR="00AD5001"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 </w:t>
      </w: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грошових коштів</w:t>
      </w:r>
    </w:p>
    <w:p w:rsidR="00160D45" w:rsidRPr="002E0E59" w:rsidRDefault="00160D45" w:rsidP="004F7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допомоги</w:t>
      </w:r>
    </w:p>
    <w:p w:rsidR="00160D45" w:rsidRPr="002E0E59" w:rsidRDefault="00160D45" w:rsidP="004F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0E5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6"/>
        <w:gridCol w:w="4819"/>
      </w:tblGrid>
      <w:tr w:rsidR="00160D45" w:rsidRPr="002E0E59" w:rsidTr="00160D45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Строк повернення грошових коштів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Сума, грн.</w:t>
            </w:r>
          </w:p>
        </w:tc>
      </w:tr>
      <w:tr w:rsidR="00160D45" w:rsidRPr="002E0E59" w:rsidTr="00160D45"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0D45" w:rsidRPr="002E0E59" w:rsidRDefault="00160D45" w:rsidP="00160D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E0E5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960117" w:rsidRDefault="00960117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Pr="006163B8" w:rsidRDefault="00812B4B" w:rsidP="00812B4B">
      <w:pPr>
        <w:pStyle w:val="1"/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3B8">
        <w:rPr>
          <w:rFonts w:ascii="Times New Roman" w:hAnsi="Times New Roman" w:cs="Times New Roman"/>
          <w:b/>
          <w:bCs/>
          <w:sz w:val="28"/>
          <w:szCs w:val="28"/>
        </w:rPr>
        <w:t>Секретар</w:t>
      </w:r>
      <w:r w:rsidR="006163B8" w:rsidRPr="006163B8">
        <w:rPr>
          <w:rFonts w:ascii="Times New Roman" w:hAnsi="Times New Roman" w:cs="Times New Roman"/>
          <w:b/>
          <w:bCs/>
          <w:sz w:val="28"/>
          <w:szCs w:val="28"/>
        </w:rPr>
        <w:t xml:space="preserve"> міської </w:t>
      </w:r>
      <w:r w:rsidRPr="006163B8">
        <w:rPr>
          <w:rFonts w:ascii="Times New Roman" w:hAnsi="Times New Roman" w:cs="Times New Roman"/>
          <w:b/>
          <w:bCs/>
          <w:sz w:val="28"/>
          <w:szCs w:val="28"/>
        </w:rPr>
        <w:t xml:space="preserve"> ради                                                                Людмила РУДЯК</w:t>
      </w:r>
    </w:p>
    <w:p w:rsidR="00812B4B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2B4B" w:rsidRPr="002E0E59" w:rsidRDefault="00812B4B" w:rsidP="00160D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812B4B" w:rsidRPr="002E0E59" w:rsidSect="004F7512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45"/>
    <w:rsid w:val="00065B6B"/>
    <w:rsid w:val="0008429D"/>
    <w:rsid w:val="000E1E68"/>
    <w:rsid w:val="000E5CFF"/>
    <w:rsid w:val="00160D45"/>
    <w:rsid w:val="001B4EF1"/>
    <w:rsid w:val="0022370D"/>
    <w:rsid w:val="002D7908"/>
    <w:rsid w:val="002E0E59"/>
    <w:rsid w:val="003327CC"/>
    <w:rsid w:val="00434F78"/>
    <w:rsid w:val="0044642E"/>
    <w:rsid w:val="00460BBF"/>
    <w:rsid w:val="004F7512"/>
    <w:rsid w:val="006163B8"/>
    <w:rsid w:val="00644EC3"/>
    <w:rsid w:val="0067244A"/>
    <w:rsid w:val="006B46F4"/>
    <w:rsid w:val="006D1415"/>
    <w:rsid w:val="007123A7"/>
    <w:rsid w:val="007B4C77"/>
    <w:rsid w:val="007D4DD0"/>
    <w:rsid w:val="008063CD"/>
    <w:rsid w:val="00812B4B"/>
    <w:rsid w:val="00865A37"/>
    <w:rsid w:val="0087573E"/>
    <w:rsid w:val="0088374E"/>
    <w:rsid w:val="00960117"/>
    <w:rsid w:val="00975922"/>
    <w:rsid w:val="009A62BD"/>
    <w:rsid w:val="00A27F9F"/>
    <w:rsid w:val="00A53FFB"/>
    <w:rsid w:val="00AD5001"/>
    <w:rsid w:val="00B3666E"/>
    <w:rsid w:val="00B87551"/>
    <w:rsid w:val="00B94631"/>
    <w:rsid w:val="00BB7717"/>
    <w:rsid w:val="00BC2508"/>
    <w:rsid w:val="00C32984"/>
    <w:rsid w:val="00C551F3"/>
    <w:rsid w:val="00CF5855"/>
    <w:rsid w:val="00DB7A43"/>
    <w:rsid w:val="00DD0800"/>
    <w:rsid w:val="00DE0A31"/>
    <w:rsid w:val="00E4500C"/>
    <w:rsid w:val="00E65C01"/>
    <w:rsid w:val="00E92801"/>
    <w:rsid w:val="00E928DD"/>
    <w:rsid w:val="00EC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886"/>
  <w15:docId w15:val="{08973650-F6DA-4456-95C8-5A594BBB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60D45"/>
    <w:rPr>
      <w:i/>
      <w:iCs/>
    </w:rPr>
  </w:style>
  <w:style w:type="paragraph" w:styleId="a5">
    <w:name w:val="List Paragraph"/>
    <w:basedOn w:val="a"/>
    <w:uiPriority w:val="34"/>
    <w:qFormat/>
    <w:rsid w:val="000E1E68"/>
    <w:pPr>
      <w:ind w:left="720"/>
      <w:contextualSpacing/>
    </w:pPr>
  </w:style>
  <w:style w:type="paragraph" w:customStyle="1" w:styleId="a00">
    <w:name w:val="a0"/>
    <w:basedOn w:val="a"/>
    <w:rsid w:val="00DB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812B4B"/>
    <w:pPr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779D-0CCA-4504-A7A5-8F4E7E2F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6549</Words>
  <Characters>3734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Boss</cp:lastModifiedBy>
  <cp:revision>30</cp:revision>
  <cp:lastPrinted>2024-03-29T11:03:00Z</cp:lastPrinted>
  <dcterms:created xsi:type="dcterms:W3CDTF">2020-04-13T10:16:00Z</dcterms:created>
  <dcterms:modified xsi:type="dcterms:W3CDTF">2024-07-05T12:26:00Z</dcterms:modified>
</cp:coreProperties>
</file>