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03ABD" w:rsidRPr="00707A0E" w:rsidRDefault="00E03ABD" w:rsidP="00E03AB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bookmarkStart w:id="0" w:name="_GoBack"/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Звіт  за тиждень з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17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23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</w:p>
    <w:bookmarkEnd w:id="0"/>
    <w:p w:rsidR="00E03ABD" w:rsidRDefault="00E03ABD" w:rsidP="00E03ABD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54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водопровідних мережах було ліквідовано пориви на :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>Вул. Київська, 5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 xml:space="preserve">Вул. </w:t>
      </w:r>
      <w:proofErr w:type="spellStart"/>
      <w:r w:rsidRPr="00650438">
        <w:rPr>
          <w:rFonts w:ascii="Times New Roman" w:hAnsi="Times New Roman" w:cs="Times New Roman"/>
          <w:sz w:val="28"/>
          <w:szCs w:val="28"/>
        </w:rPr>
        <w:t>Соборнa</w:t>
      </w:r>
      <w:proofErr w:type="spellEnd"/>
      <w:r w:rsidRPr="00650438">
        <w:rPr>
          <w:rFonts w:ascii="Times New Roman" w:hAnsi="Times New Roman" w:cs="Times New Roman"/>
          <w:sz w:val="28"/>
          <w:szCs w:val="28"/>
        </w:rPr>
        <w:t>, 36</w:t>
      </w:r>
      <w:r w:rsidRPr="00650438">
        <w:rPr>
          <w:rFonts w:ascii="Times New Roman" w:hAnsi="Times New Roman" w:cs="Times New Roman"/>
          <w:sz w:val="28"/>
          <w:szCs w:val="28"/>
        </w:rPr>
        <w:t xml:space="preserve">  - </w:t>
      </w:r>
      <w:r w:rsidRPr="00650438">
        <w:rPr>
          <w:rFonts w:ascii="Cambria Math" w:hAnsi="Cambria Math" w:cs="Cambria Math"/>
          <w:sz w:val="28"/>
          <w:szCs w:val="28"/>
        </w:rPr>
        <w:t>⌀</w:t>
      </w:r>
      <w:r w:rsidRPr="00650438">
        <w:rPr>
          <w:rFonts w:ascii="Cambria Math" w:hAnsi="Cambria Math" w:cs="Cambria Math"/>
          <w:sz w:val="28"/>
          <w:szCs w:val="28"/>
        </w:rPr>
        <w:t xml:space="preserve"> </w:t>
      </w:r>
      <w:r w:rsidRPr="00650438">
        <w:rPr>
          <w:rFonts w:ascii="Times New Roman" w:hAnsi="Times New Roman" w:cs="Times New Roman"/>
          <w:sz w:val="28"/>
          <w:szCs w:val="28"/>
        </w:rPr>
        <w:t>500</w:t>
      </w:r>
      <w:r w:rsidRPr="00650438">
        <w:rPr>
          <w:rFonts w:ascii="Times New Roman" w:hAnsi="Times New Roman" w:cs="Times New Roman"/>
          <w:sz w:val="28"/>
          <w:szCs w:val="28"/>
        </w:rPr>
        <w:t xml:space="preserve"> мм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 xml:space="preserve">Вул. Соборна, біля Зарічанського мосту 2-а пориви на </w:t>
      </w:r>
      <w:r w:rsidRPr="00650438">
        <w:rPr>
          <w:rFonts w:ascii="Cambria Math" w:hAnsi="Cambria Math" w:cs="Cambria Math"/>
          <w:sz w:val="28"/>
          <w:szCs w:val="28"/>
        </w:rPr>
        <w:t>⌀</w:t>
      </w:r>
      <w:r w:rsidRPr="00650438">
        <w:rPr>
          <w:rFonts w:ascii="Times New Roman" w:hAnsi="Times New Roman" w:cs="Times New Roman"/>
          <w:sz w:val="28"/>
          <w:szCs w:val="28"/>
        </w:rPr>
        <w:t xml:space="preserve"> </w:t>
      </w:r>
      <w:r w:rsidRPr="00650438">
        <w:rPr>
          <w:rFonts w:ascii="Times New Roman" w:hAnsi="Times New Roman" w:cs="Times New Roman"/>
          <w:sz w:val="28"/>
          <w:szCs w:val="28"/>
        </w:rPr>
        <w:t>500 м</w:t>
      </w:r>
      <w:r w:rsidRPr="00650438">
        <w:rPr>
          <w:rFonts w:ascii="Times New Roman" w:hAnsi="Times New Roman" w:cs="Times New Roman"/>
          <w:sz w:val="28"/>
          <w:szCs w:val="28"/>
        </w:rPr>
        <w:t>м</w:t>
      </w:r>
      <w:r w:rsidRPr="00650438">
        <w:rPr>
          <w:rFonts w:ascii="Times New Roman" w:hAnsi="Times New Roman" w:cs="Times New Roman"/>
          <w:sz w:val="28"/>
          <w:szCs w:val="28"/>
        </w:rPr>
        <w:t>,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>Ву</w:t>
      </w:r>
      <w:r w:rsidRPr="00650438">
        <w:rPr>
          <w:rFonts w:ascii="Times New Roman" w:hAnsi="Times New Roman" w:cs="Times New Roman"/>
          <w:sz w:val="28"/>
          <w:szCs w:val="28"/>
        </w:rPr>
        <w:t>л.</w:t>
      </w:r>
      <w:r w:rsidRPr="00650438">
        <w:rPr>
          <w:rFonts w:ascii="Times New Roman" w:hAnsi="Times New Roman" w:cs="Times New Roman"/>
          <w:sz w:val="28"/>
          <w:szCs w:val="28"/>
        </w:rPr>
        <w:t xml:space="preserve"> Α. </w:t>
      </w:r>
      <w:r w:rsidRPr="00650438">
        <w:rPr>
          <w:rFonts w:ascii="Times New Roman" w:hAnsi="Times New Roman" w:cs="Times New Roman"/>
          <w:sz w:val="28"/>
          <w:szCs w:val="28"/>
        </w:rPr>
        <w:t>П</w:t>
      </w:r>
      <w:r w:rsidRPr="00650438">
        <w:rPr>
          <w:rFonts w:ascii="Times New Roman" w:hAnsi="Times New Roman" w:cs="Times New Roman"/>
          <w:sz w:val="28"/>
          <w:szCs w:val="28"/>
        </w:rPr>
        <w:t>аленка (</w:t>
      </w:r>
      <w:proofErr w:type="spellStart"/>
      <w:r w:rsidRPr="00650438">
        <w:rPr>
          <w:rFonts w:ascii="Times New Roman" w:hAnsi="Times New Roman" w:cs="Times New Roman"/>
          <w:sz w:val="28"/>
          <w:szCs w:val="28"/>
        </w:rPr>
        <w:t>Морі</w:t>
      </w:r>
      <w:r w:rsidRPr="00650438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Pr="00650438">
        <w:rPr>
          <w:rFonts w:ascii="Times New Roman" w:hAnsi="Times New Roman" w:cs="Times New Roman"/>
          <w:sz w:val="28"/>
          <w:szCs w:val="28"/>
        </w:rPr>
        <w:t xml:space="preserve"> </w:t>
      </w:r>
      <w:r w:rsidRPr="00650438">
        <w:rPr>
          <w:rFonts w:ascii="Times New Roman" w:hAnsi="Times New Roman" w:cs="Times New Roman"/>
          <w:sz w:val="28"/>
          <w:szCs w:val="28"/>
        </w:rPr>
        <w:t>)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>Ву</w:t>
      </w:r>
      <w:r w:rsidRPr="00650438">
        <w:rPr>
          <w:rFonts w:ascii="Times New Roman" w:hAnsi="Times New Roman" w:cs="Times New Roman"/>
          <w:sz w:val="28"/>
          <w:szCs w:val="28"/>
        </w:rPr>
        <w:t>л</w:t>
      </w:r>
      <w:r w:rsidRPr="00650438">
        <w:rPr>
          <w:rFonts w:ascii="Times New Roman" w:hAnsi="Times New Roman" w:cs="Times New Roman"/>
          <w:sz w:val="28"/>
          <w:szCs w:val="28"/>
        </w:rPr>
        <w:t xml:space="preserve">. А </w:t>
      </w:r>
      <w:r w:rsidRPr="00650438">
        <w:rPr>
          <w:rFonts w:ascii="Times New Roman" w:hAnsi="Times New Roman" w:cs="Times New Roman"/>
          <w:sz w:val="28"/>
          <w:szCs w:val="28"/>
        </w:rPr>
        <w:t>С</w:t>
      </w:r>
      <w:r w:rsidRPr="00650438">
        <w:rPr>
          <w:rFonts w:ascii="Times New Roman" w:hAnsi="Times New Roman" w:cs="Times New Roman"/>
          <w:sz w:val="28"/>
          <w:szCs w:val="28"/>
        </w:rPr>
        <w:t>а</w:t>
      </w:r>
      <w:r w:rsidRPr="00650438">
        <w:rPr>
          <w:rFonts w:ascii="Times New Roman" w:hAnsi="Times New Roman" w:cs="Times New Roman"/>
          <w:sz w:val="28"/>
          <w:szCs w:val="28"/>
        </w:rPr>
        <w:t>є</w:t>
      </w:r>
      <w:r w:rsidRPr="00650438">
        <w:rPr>
          <w:rFonts w:ascii="Times New Roman" w:hAnsi="Times New Roman" w:cs="Times New Roman"/>
          <w:sz w:val="28"/>
          <w:szCs w:val="28"/>
        </w:rPr>
        <w:t>нка</w:t>
      </w:r>
      <w:r w:rsidRPr="00650438">
        <w:rPr>
          <w:rFonts w:ascii="Times New Roman" w:hAnsi="Times New Roman" w:cs="Times New Roman"/>
          <w:sz w:val="28"/>
          <w:szCs w:val="28"/>
        </w:rPr>
        <w:t xml:space="preserve"> </w:t>
      </w:r>
      <w:r w:rsidRPr="00650438">
        <w:rPr>
          <w:rFonts w:ascii="Times New Roman" w:hAnsi="Times New Roman" w:cs="Times New Roman"/>
          <w:sz w:val="28"/>
          <w:szCs w:val="28"/>
        </w:rPr>
        <w:t>х Соборна - 2-а порив</w:t>
      </w:r>
      <w:r w:rsidRPr="00650438">
        <w:rPr>
          <w:rFonts w:ascii="Times New Roman" w:hAnsi="Times New Roman" w:cs="Times New Roman"/>
          <w:sz w:val="28"/>
          <w:szCs w:val="28"/>
        </w:rPr>
        <w:t>и</w:t>
      </w:r>
      <w:r w:rsidRPr="00650438">
        <w:rPr>
          <w:rFonts w:ascii="Times New Roman" w:hAnsi="Times New Roman" w:cs="Times New Roman"/>
          <w:sz w:val="28"/>
          <w:szCs w:val="28"/>
        </w:rPr>
        <w:t xml:space="preserve"> на </w:t>
      </w:r>
      <w:r w:rsidRPr="00650438">
        <w:rPr>
          <w:rFonts w:ascii="Cambria Math" w:hAnsi="Cambria Math" w:cs="Cambria Math"/>
          <w:sz w:val="28"/>
          <w:szCs w:val="28"/>
        </w:rPr>
        <w:t>⌀</w:t>
      </w:r>
      <w:r w:rsidRPr="00650438">
        <w:rPr>
          <w:rFonts w:ascii="Times New Roman" w:hAnsi="Times New Roman" w:cs="Times New Roman"/>
          <w:sz w:val="28"/>
          <w:szCs w:val="28"/>
        </w:rPr>
        <w:t xml:space="preserve"> 500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 xml:space="preserve">Вул. </w:t>
      </w:r>
      <w:r w:rsidRPr="00650438">
        <w:rPr>
          <w:rFonts w:ascii="Times New Roman" w:hAnsi="Times New Roman" w:cs="Times New Roman"/>
          <w:sz w:val="28"/>
          <w:szCs w:val="28"/>
        </w:rPr>
        <w:t>Є</w:t>
      </w:r>
      <w:r w:rsidRPr="00650438">
        <w:rPr>
          <w:rFonts w:ascii="Times New Roman" w:hAnsi="Times New Roman" w:cs="Times New Roman"/>
          <w:sz w:val="28"/>
          <w:szCs w:val="28"/>
        </w:rPr>
        <w:t>. Коновальця</w:t>
      </w:r>
      <w:r w:rsidR="00650438" w:rsidRPr="00650438">
        <w:rPr>
          <w:rFonts w:ascii="Times New Roman" w:hAnsi="Times New Roman" w:cs="Times New Roman"/>
          <w:sz w:val="28"/>
          <w:szCs w:val="28"/>
        </w:rPr>
        <w:t>,</w:t>
      </w:r>
      <w:r w:rsidRPr="00650438">
        <w:rPr>
          <w:rFonts w:ascii="Times New Roman" w:hAnsi="Times New Roman" w:cs="Times New Roman"/>
          <w:sz w:val="28"/>
          <w:szCs w:val="28"/>
        </w:rPr>
        <w:t xml:space="preserve"> 83 (</w:t>
      </w:r>
      <w:r w:rsidRPr="00650438">
        <w:rPr>
          <w:rFonts w:ascii="Times New Roman" w:hAnsi="Times New Roman" w:cs="Times New Roman"/>
          <w:sz w:val="28"/>
          <w:szCs w:val="28"/>
        </w:rPr>
        <w:t>П</w:t>
      </w:r>
      <w:r w:rsidRPr="00650438">
        <w:rPr>
          <w:rFonts w:ascii="Times New Roman" w:hAnsi="Times New Roman" w:cs="Times New Roman"/>
          <w:sz w:val="28"/>
          <w:szCs w:val="28"/>
        </w:rPr>
        <w:t>р</w:t>
      </w:r>
      <w:r w:rsidRPr="00650438">
        <w:rPr>
          <w:rFonts w:ascii="Times New Roman" w:hAnsi="Times New Roman" w:cs="Times New Roman"/>
          <w:sz w:val="28"/>
          <w:szCs w:val="28"/>
        </w:rPr>
        <w:t>а</w:t>
      </w:r>
      <w:r w:rsidRPr="00650438">
        <w:rPr>
          <w:rFonts w:ascii="Times New Roman" w:hAnsi="Times New Roman" w:cs="Times New Roman"/>
          <w:sz w:val="28"/>
          <w:szCs w:val="28"/>
        </w:rPr>
        <w:t>вди)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>Вул</w:t>
      </w:r>
      <w:r w:rsidRPr="00650438">
        <w:rPr>
          <w:rFonts w:ascii="Times New Roman" w:hAnsi="Times New Roman" w:cs="Times New Roman"/>
          <w:sz w:val="28"/>
          <w:szCs w:val="28"/>
        </w:rPr>
        <w:t>. П</w:t>
      </w:r>
      <w:r w:rsidRPr="00650438">
        <w:rPr>
          <w:rFonts w:ascii="Times New Roman" w:hAnsi="Times New Roman" w:cs="Times New Roman"/>
          <w:sz w:val="28"/>
          <w:szCs w:val="28"/>
        </w:rPr>
        <w:t>івденна, 6</w:t>
      </w:r>
      <w:r w:rsidR="00650438" w:rsidRPr="00650438">
        <w:rPr>
          <w:rFonts w:ascii="Times New Roman" w:hAnsi="Times New Roman" w:cs="Times New Roman"/>
          <w:sz w:val="28"/>
          <w:szCs w:val="28"/>
        </w:rPr>
        <w:t>5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 xml:space="preserve">Вул. Південна, </w:t>
      </w:r>
      <w:r w:rsidRPr="00650438">
        <w:rPr>
          <w:rFonts w:ascii="Times New Roman" w:hAnsi="Times New Roman" w:cs="Times New Roman"/>
          <w:sz w:val="28"/>
          <w:szCs w:val="28"/>
        </w:rPr>
        <w:t>28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>Ву</w:t>
      </w:r>
      <w:r w:rsidRPr="00650438">
        <w:rPr>
          <w:rFonts w:ascii="Times New Roman" w:hAnsi="Times New Roman" w:cs="Times New Roman"/>
          <w:sz w:val="28"/>
          <w:szCs w:val="28"/>
        </w:rPr>
        <w:t>л.</w:t>
      </w:r>
      <w:r w:rsidRPr="00650438">
        <w:rPr>
          <w:rFonts w:ascii="Times New Roman" w:hAnsi="Times New Roman" w:cs="Times New Roman"/>
          <w:sz w:val="28"/>
          <w:szCs w:val="28"/>
        </w:rPr>
        <w:t xml:space="preserve"> Фастівецька, 18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>Ву</w:t>
      </w:r>
      <w:r w:rsidRPr="00650438">
        <w:rPr>
          <w:rFonts w:ascii="Times New Roman" w:hAnsi="Times New Roman" w:cs="Times New Roman"/>
          <w:sz w:val="28"/>
          <w:szCs w:val="28"/>
        </w:rPr>
        <w:t>л</w:t>
      </w:r>
      <w:r w:rsidRPr="0065043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50438">
        <w:rPr>
          <w:rFonts w:ascii="Times New Roman" w:hAnsi="Times New Roman" w:cs="Times New Roman"/>
          <w:sz w:val="28"/>
          <w:szCs w:val="28"/>
        </w:rPr>
        <w:t>Св</w:t>
      </w:r>
      <w:proofErr w:type="spellEnd"/>
      <w:r w:rsidRPr="00650438">
        <w:rPr>
          <w:rFonts w:ascii="Times New Roman" w:hAnsi="Times New Roman" w:cs="Times New Roman"/>
          <w:sz w:val="28"/>
          <w:szCs w:val="28"/>
        </w:rPr>
        <w:t>. Покровська</w:t>
      </w:r>
      <w:r w:rsidRPr="00650438">
        <w:rPr>
          <w:rFonts w:ascii="Times New Roman" w:hAnsi="Times New Roman" w:cs="Times New Roman"/>
          <w:sz w:val="28"/>
          <w:szCs w:val="28"/>
        </w:rPr>
        <w:t xml:space="preserve"> </w:t>
      </w:r>
      <w:r w:rsidRPr="00650438">
        <w:rPr>
          <w:rFonts w:ascii="Times New Roman" w:hAnsi="Times New Roman" w:cs="Times New Roman"/>
          <w:sz w:val="28"/>
          <w:szCs w:val="28"/>
        </w:rPr>
        <w:t>х О</w:t>
      </w:r>
      <w:r w:rsidR="00650438" w:rsidRPr="00650438">
        <w:rPr>
          <w:rFonts w:ascii="Times New Roman" w:hAnsi="Times New Roman" w:cs="Times New Roman"/>
          <w:sz w:val="28"/>
          <w:szCs w:val="28"/>
        </w:rPr>
        <w:t>гієн</w:t>
      </w:r>
      <w:r w:rsidRPr="00650438">
        <w:rPr>
          <w:rFonts w:ascii="Times New Roman" w:hAnsi="Times New Roman" w:cs="Times New Roman"/>
          <w:sz w:val="28"/>
          <w:szCs w:val="28"/>
        </w:rPr>
        <w:t>ка (</w:t>
      </w:r>
      <w:r w:rsidR="00650438" w:rsidRPr="00650438">
        <w:rPr>
          <w:rFonts w:ascii="Times New Roman" w:hAnsi="Times New Roman" w:cs="Times New Roman"/>
          <w:sz w:val="28"/>
          <w:szCs w:val="28"/>
        </w:rPr>
        <w:t>П</w:t>
      </w:r>
      <w:r w:rsidRPr="00650438">
        <w:rPr>
          <w:rFonts w:ascii="Times New Roman" w:hAnsi="Times New Roman" w:cs="Times New Roman"/>
          <w:sz w:val="28"/>
          <w:szCs w:val="28"/>
        </w:rPr>
        <w:t>ушкіна)</w:t>
      </w:r>
    </w:p>
    <w:p w:rsidR="007B59F4" w:rsidRPr="00650438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>Вул. Миру</w:t>
      </w:r>
      <w:r w:rsidRPr="00650438">
        <w:rPr>
          <w:rFonts w:ascii="Times New Roman" w:hAnsi="Times New Roman" w:cs="Times New Roman"/>
          <w:sz w:val="28"/>
          <w:szCs w:val="28"/>
        </w:rPr>
        <w:t xml:space="preserve"> </w:t>
      </w:r>
      <w:r w:rsidRPr="00650438">
        <w:rPr>
          <w:rFonts w:ascii="Times New Roman" w:hAnsi="Times New Roman" w:cs="Times New Roman"/>
          <w:sz w:val="28"/>
          <w:szCs w:val="28"/>
        </w:rPr>
        <w:t>х Косовського (</w:t>
      </w:r>
      <w:proofErr w:type="spellStart"/>
      <w:r w:rsidRPr="00650438">
        <w:rPr>
          <w:rFonts w:ascii="Times New Roman" w:hAnsi="Times New Roman" w:cs="Times New Roman"/>
          <w:sz w:val="28"/>
          <w:szCs w:val="28"/>
        </w:rPr>
        <w:t>У</w:t>
      </w:r>
      <w:r w:rsidR="00650438" w:rsidRPr="00650438">
        <w:rPr>
          <w:rFonts w:ascii="Times New Roman" w:hAnsi="Times New Roman" w:cs="Times New Roman"/>
          <w:sz w:val="28"/>
          <w:szCs w:val="28"/>
        </w:rPr>
        <w:t>н</w:t>
      </w:r>
      <w:r w:rsidRPr="00650438">
        <w:rPr>
          <w:rFonts w:ascii="Times New Roman" w:hAnsi="Times New Roman" w:cs="Times New Roman"/>
          <w:sz w:val="28"/>
          <w:szCs w:val="28"/>
        </w:rPr>
        <w:t>ру</w:t>
      </w:r>
      <w:r w:rsidR="00650438" w:rsidRPr="00650438">
        <w:rPr>
          <w:rFonts w:ascii="Times New Roman" w:hAnsi="Times New Roman" w:cs="Times New Roman"/>
          <w:sz w:val="28"/>
          <w:szCs w:val="28"/>
        </w:rPr>
        <w:t>к</w:t>
      </w:r>
      <w:r w:rsidRPr="00650438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650438">
        <w:rPr>
          <w:rFonts w:ascii="Times New Roman" w:hAnsi="Times New Roman" w:cs="Times New Roman"/>
          <w:sz w:val="28"/>
          <w:szCs w:val="28"/>
        </w:rPr>
        <w:t>)</w:t>
      </w:r>
    </w:p>
    <w:p w:rsidR="000971DF" w:rsidRDefault="007B59F4" w:rsidP="0065043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50438">
        <w:rPr>
          <w:rFonts w:ascii="Times New Roman" w:hAnsi="Times New Roman" w:cs="Times New Roman"/>
          <w:sz w:val="28"/>
          <w:szCs w:val="28"/>
        </w:rPr>
        <w:t xml:space="preserve">Вул. Незалежності, 32 x </w:t>
      </w:r>
      <w:r w:rsidR="00650438" w:rsidRPr="00650438">
        <w:rPr>
          <w:rFonts w:ascii="Times New Roman" w:hAnsi="Times New Roman" w:cs="Times New Roman"/>
          <w:sz w:val="28"/>
          <w:szCs w:val="28"/>
        </w:rPr>
        <w:t>С</w:t>
      </w:r>
      <w:r w:rsidRPr="00650438">
        <w:rPr>
          <w:rFonts w:ascii="Times New Roman" w:hAnsi="Times New Roman" w:cs="Times New Roman"/>
          <w:sz w:val="28"/>
          <w:szCs w:val="28"/>
        </w:rPr>
        <w:t>. Палія.</w:t>
      </w:r>
    </w:p>
    <w:p w:rsidR="00650438" w:rsidRDefault="00650438" w:rsidP="0065043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50438" w:rsidRPr="00BE7522" w:rsidRDefault="00650438" w:rsidP="00650438">
      <w:pPr>
        <w:jc w:val="both"/>
        <w:rPr>
          <w:rFonts w:ascii="Times New Roman" w:hAnsi="Times New Roman" w:cs="Times New Roman"/>
          <w:sz w:val="28"/>
          <w:szCs w:val="28"/>
        </w:rPr>
      </w:pPr>
      <w:r w:rsidRPr="00E854EF">
        <w:rPr>
          <w:rFonts w:ascii="Times New Roman" w:hAnsi="Times New Roman" w:cs="Times New Roman"/>
          <w:sz w:val="28"/>
          <w:szCs w:val="28"/>
        </w:rPr>
        <w:t>Це дало змогу зменшити витоки води та забезпечити безперебійне водопостачання для населення.</w:t>
      </w:r>
    </w:p>
    <w:p w:rsidR="00650438" w:rsidRDefault="00650438" w:rsidP="0065043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7522">
        <w:rPr>
          <w:rFonts w:ascii="Times New Roman" w:hAnsi="Times New Roman" w:cs="Times New Roman"/>
          <w:sz w:val="28"/>
          <w:szCs w:val="28"/>
        </w:rPr>
        <w:t>На каналізаційних мережах було проведено прочищення засмічень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за 1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5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адресами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50438" w:rsidRPr="00B52698" w:rsidRDefault="00650438" w:rsidP="00650438">
      <w:pPr>
        <w:jc w:val="both"/>
        <w:rPr>
          <w:rFonts w:ascii="Times New Roman" w:hAnsi="Times New Roman" w:cs="Times New Roman"/>
          <w:sz w:val="28"/>
          <w:szCs w:val="28"/>
        </w:rPr>
      </w:pPr>
      <w:r w:rsidRPr="00E56A82">
        <w:rPr>
          <w:rFonts w:ascii="Times New Roman" w:hAnsi="Times New Roman" w:cs="Times New Roman"/>
          <w:sz w:val="28"/>
          <w:szCs w:val="28"/>
        </w:rPr>
        <w:t>Це дало змогу запобігти аварійних витоків на поверхню.</w:t>
      </w:r>
    </w:p>
    <w:p w:rsidR="00F63826" w:rsidRDefault="00F63826" w:rsidP="0065043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63826" w:rsidRDefault="00F63826" w:rsidP="00F63826">
      <w:pPr>
        <w:jc w:val="both"/>
        <w:rPr>
          <w:rFonts w:ascii="Times New Roman" w:hAnsi="Times New Roman" w:cs="Times New Roman"/>
          <w:sz w:val="28"/>
          <w:szCs w:val="28"/>
        </w:rPr>
      </w:pPr>
      <w:r w:rsidRPr="000F0B7D">
        <w:rPr>
          <w:rFonts w:ascii="Times New Roman" w:hAnsi="Times New Roman" w:cs="Times New Roman"/>
          <w:b/>
          <w:bCs/>
          <w:sz w:val="28"/>
          <w:szCs w:val="28"/>
        </w:rPr>
        <w:t xml:space="preserve">На каналізаційних очисних спорудах було проведені наступні роботи, </w:t>
      </w:r>
      <w:r w:rsidRPr="00B3357B">
        <w:rPr>
          <w:rFonts w:ascii="Times New Roman" w:hAnsi="Times New Roman" w:cs="Times New Roman"/>
          <w:sz w:val="28"/>
          <w:szCs w:val="28"/>
        </w:rPr>
        <w:t>що дало змогу покращити очистку  каналізаційних стоків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63826" w:rsidRDefault="00F63826" w:rsidP="00F638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63826" w:rsidRPr="00F63826" w:rsidRDefault="00F63826" w:rsidP="00F63826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F63826">
        <w:rPr>
          <w:rFonts w:ascii="Times New Roman" w:hAnsi="Times New Roman" w:cs="Times New Roman"/>
          <w:sz w:val="28"/>
          <w:szCs w:val="28"/>
        </w:rPr>
        <w:t>Заміна сальників на муловій станції насоси № 7, № 9, № 10.</w:t>
      </w:r>
    </w:p>
    <w:p w:rsidR="00F63826" w:rsidRPr="00F63826" w:rsidRDefault="00F63826" w:rsidP="00F63826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F63826">
        <w:rPr>
          <w:rFonts w:ascii="Times New Roman" w:hAnsi="Times New Roman" w:cs="Times New Roman"/>
          <w:sz w:val="28"/>
          <w:szCs w:val="28"/>
        </w:rPr>
        <w:t>Промивка насоса № 2 на зливній станції.</w:t>
      </w:r>
    </w:p>
    <w:p w:rsidR="00F63826" w:rsidRDefault="00F63826" w:rsidP="00F63826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F63826">
        <w:rPr>
          <w:rFonts w:ascii="Times New Roman" w:hAnsi="Times New Roman" w:cs="Times New Roman"/>
          <w:sz w:val="28"/>
          <w:szCs w:val="28"/>
        </w:rPr>
        <w:t>Заміна сальників на фільтровій станції насоси № 2, № 6. № 8. № 9.</w:t>
      </w:r>
    </w:p>
    <w:p w:rsidR="00F63826" w:rsidRDefault="00F63826" w:rsidP="00F63826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F63826" w:rsidRDefault="00F63826" w:rsidP="00F63826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26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насосних станціях було проведені наступні роботи</w:t>
      </w:r>
      <w:r w:rsidRPr="00B52698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дало змогу запобігти затопленню каналізаційними  стоками приймальних резервуарів:</w:t>
      </w:r>
    </w:p>
    <w:p w:rsidR="00F63826" w:rsidRPr="00F63826" w:rsidRDefault="00F63826" w:rsidP="00F63826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F63826">
        <w:rPr>
          <w:rFonts w:ascii="Times New Roman" w:hAnsi="Times New Roman" w:cs="Times New Roman"/>
          <w:sz w:val="28"/>
          <w:szCs w:val="28"/>
        </w:rPr>
        <w:t>1. Заміна сальників насоса № 1 на КНС № 11.</w:t>
      </w:r>
    </w:p>
    <w:p w:rsidR="00F63826" w:rsidRPr="00F63826" w:rsidRDefault="00F63826" w:rsidP="00F63826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F63826">
        <w:rPr>
          <w:rFonts w:ascii="Times New Roman" w:hAnsi="Times New Roman" w:cs="Times New Roman"/>
          <w:sz w:val="28"/>
          <w:szCs w:val="28"/>
        </w:rPr>
        <w:t xml:space="preserve">2. Ревізія </w:t>
      </w:r>
      <w:proofErr w:type="spellStart"/>
      <w:r w:rsidRPr="00F63826">
        <w:rPr>
          <w:rFonts w:ascii="Times New Roman" w:hAnsi="Times New Roman" w:cs="Times New Roman"/>
          <w:sz w:val="28"/>
          <w:szCs w:val="28"/>
        </w:rPr>
        <w:t>задвижки</w:t>
      </w:r>
      <w:proofErr w:type="spellEnd"/>
      <w:r w:rsidRPr="00F63826">
        <w:rPr>
          <w:rFonts w:ascii="Times New Roman" w:hAnsi="Times New Roman" w:cs="Times New Roman"/>
          <w:sz w:val="28"/>
          <w:szCs w:val="28"/>
        </w:rPr>
        <w:t xml:space="preserve"> №1 на КНС №11</w:t>
      </w:r>
    </w:p>
    <w:p w:rsidR="00F63826" w:rsidRPr="00F63826" w:rsidRDefault="00F63826" w:rsidP="00F63826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F63826">
        <w:rPr>
          <w:rFonts w:ascii="Times New Roman" w:hAnsi="Times New Roman" w:cs="Times New Roman"/>
          <w:sz w:val="28"/>
          <w:szCs w:val="28"/>
        </w:rPr>
        <w:t>3. Заміна сальників насосів №2. №3 на КНС № 11.</w:t>
      </w:r>
    </w:p>
    <w:p w:rsidR="00F63826" w:rsidRPr="00F63826" w:rsidRDefault="00F63826" w:rsidP="00F63826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F63826">
        <w:rPr>
          <w:rFonts w:ascii="Times New Roman" w:hAnsi="Times New Roman" w:cs="Times New Roman"/>
          <w:sz w:val="28"/>
          <w:szCs w:val="28"/>
        </w:rPr>
        <w:t>4. Чистка насосів №1, №2, № 3 на КНС «Дзвони Чорнобиля».</w:t>
      </w:r>
    </w:p>
    <w:sectPr w:rsidR="00F63826" w:rsidRPr="00F6382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5C3A22"/>
    <w:multiLevelType w:val="hybridMultilevel"/>
    <w:tmpl w:val="EF2027D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9D60F3"/>
    <w:multiLevelType w:val="hybridMultilevel"/>
    <w:tmpl w:val="099ACEE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4E5ABD"/>
    <w:multiLevelType w:val="hybridMultilevel"/>
    <w:tmpl w:val="62EA175E"/>
    <w:lvl w:ilvl="0" w:tplc="C43487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35258D"/>
    <w:multiLevelType w:val="hybridMultilevel"/>
    <w:tmpl w:val="A846282C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ABD"/>
    <w:rsid w:val="000971DF"/>
    <w:rsid w:val="00650438"/>
    <w:rsid w:val="007B59F4"/>
    <w:rsid w:val="009923AF"/>
    <w:rsid w:val="00E03ABD"/>
    <w:rsid w:val="00F63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A3B41"/>
  <w15:chartTrackingRefBased/>
  <w15:docId w15:val="{83F6DB99-44C8-4861-8A21-1DEF456B5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3A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04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846</Words>
  <Characters>483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2</cp:revision>
  <dcterms:created xsi:type="dcterms:W3CDTF">2025-02-24T09:50:00Z</dcterms:created>
  <dcterms:modified xsi:type="dcterms:W3CDTF">2025-02-24T12:58:00Z</dcterms:modified>
</cp:coreProperties>
</file>