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5B54" w:rsidRPr="005467B7" w:rsidRDefault="00B35B54" w:rsidP="00B35B54">
      <w:pPr>
        <w:jc w:val="center"/>
        <w:rPr>
          <w:b/>
          <w:sz w:val="28"/>
          <w:szCs w:val="28"/>
        </w:rPr>
      </w:pPr>
      <w:r w:rsidRPr="005467B7">
        <w:rPr>
          <w:b/>
          <w:sz w:val="28"/>
          <w:szCs w:val="28"/>
        </w:rPr>
        <w:t xml:space="preserve">ОГОЛОШЕННЯ ПРО ОПРИЛЮДНЕННЯ </w:t>
      </w:r>
      <w:r>
        <w:rPr>
          <w:b/>
          <w:sz w:val="28"/>
          <w:szCs w:val="28"/>
        </w:rPr>
        <w:t>ПРОЄКТ</w:t>
      </w:r>
      <w:r w:rsidRPr="005467B7">
        <w:rPr>
          <w:b/>
          <w:sz w:val="28"/>
          <w:szCs w:val="28"/>
        </w:rPr>
        <w:t xml:space="preserve">У </w:t>
      </w:r>
      <w:r>
        <w:rPr>
          <w:b/>
          <w:sz w:val="28"/>
          <w:szCs w:val="28"/>
        </w:rPr>
        <w:t>РІШЕННЯ</w:t>
      </w:r>
    </w:p>
    <w:p w:rsidR="00B35B54" w:rsidRDefault="00B35B54" w:rsidP="00B35B54">
      <w:pPr>
        <w:jc w:val="center"/>
        <w:rPr>
          <w:b/>
          <w:sz w:val="28"/>
          <w:szCs w:val="28"/>
        </w:rPr>
      </w:pPr>
    </w:p>
    <w:p w:rsidR="00B35B54" w:rsidRPr="001E19F9" w:rsidRDefault="00B35B54" w:rsidP="00B35B54">
      <w:pPr>
        <w:ind w:firstLine="708"/>
        <w:jc w:val="both"/>
        <w:rPr>
          <w:sz w:val="28"/>
          <w:szCs w:val="28"/>
          <w:highlight w:val="yellow"/>
        </w:rPr>
      </w:pPr>
      <w:r w:rsidRPr="005123BD">
        <w:rPr>
          <w:sz w:val="28"/>
          <w:szCs w:val="28"/>
        </w:rPr>
        <w:t xml:space="preserve">Відповідно до ст.9 Закону України «Про засади державної регуляторної політики у сфері господарської діяльності» повідомляємо, що </w:t>
      </w:r>
      <w:r w:rsidR="005F4E4C" w:rsidRPr="005F4E4C">
        <w:rPr>
          <w:b/>
          <w:sz w:val="28"/>
          <w:szCs w:val="28"/>
          <w:lang w:val="uk-UA"/>
        </w:rPr>
        <w:t>08</w:t>
      </w:r>
      <w:r w:rsidRPr="005F4E4C">
        <w:rPr>
          <w:b/>
          <w:sz w:val="28"/>
          <w:szCs w:val="28"/>
        </w:rPr>
        <w:t>.</w:t>
      </w:r>
      <w:r w:rsidR="005F4E4C">
        <w:rPr>
          <w:b/>
          <w:sz w:val="28"/>
          <w:szCs w:val="28"/>
          <w:lang w:val="uk-UA"/>
        </w:rPr>
        <w:t>0</w:t>
      </w:r>
      <w:r>
        <w:rPr>
          <w:b/>
          <w:sz w:val="28"/>
          <w:szCs w:val="28"/>
        </w:rPr>
        <w:t>1</w:t>
      </w:r>
      <w:r w:rsidRPr="005123BD">
        <w:rPr>
          <w:b/>
          <w:sz w:val="28"/>
          <w:szCs w:val="28"/>
        </w:rPr>
        <w:t>.</w:t>
      </w:r>
      <w:r w:rsidRPr="006B44DB">
        <w:rPr>
          <w:b/>
          <w:sz w:val="28"/>
          <w:szCs w:val="28"/>
        </w:rPr>
        <w:t>202</w:t>
      </w:r>
      <w:r w:rsidR="005F4E4C">
        <w:rPr>
          <w:b/>
          <w:sz w:val="28"/>
          <w:szCs w:val="28"/>
          <w:lang w:val="uk-UA"/>
        </w:rPr>
        <w:t>4</w:t>
      </w:r>
      <w:r w:rsidRPr="006B44DB">
        <w:rPr>
          <w:b/>
          <w:sz w:val="28"/>
          <w:szCs w:val="28"/>
        </w:rPr>
        <w:t xml:space="preserve"> року</w:t>
      </w:r>
      <w:r w:rsidRPr="005123BD">
        <w:rPr>
          <w:sz w:val="28"/>
          <w:szCs w:val="28"/>
        </w:rPr>
        <w:t xml:space="preserve"> оприлюднюється проєкт </w:t>
      </w:r>
      <w:r w:rsidRPr="0007190E">
        <w:rPr>
          <w:sz w:val="28"/>
          <w:szCs w:val="28"/>
        </w:rPr>
        <w:t xml:space="preserve">рішення Фастівської міської ради </w:t>
      </w:r>
      <w:r w:rsidRPr="00B35B54">
        <w:rPr>
          <w:b/>
          <w:sz w:val="28"/>
          <w:szCs w:val="28"/>
        </w:rPr>
        <w:t>«Про затвердження Звіту щодо здійснення державної регуляторної політики виконавчими органами Фастівської міської ради за 2023 рік».</w:t>
      </w:r>
    </w:p>
    <w:p w:rsidR="00B35B54" w:rsidRDefault="00B35B54" w:rsidP="00B35B54">
      <w:pPr>
        <w:ind w:firstLine="709"/>
        <w:jc w:val="both"/>
        <w:rPr>
          <w:sz w:val="28"/>
          <w:szCs w:val="28"/>
        </w:rPr>
      </w:pPr>
      <w:r w:rsidRPr="00053F9D">
        <w:rPr>
          <w:sz w:val="28"/>
          <w:szCs w:val="28"/>
        </w:rPr>
        <w:t xml:space="preserve">Проєкт </w:t>
      </w:r>
      <w:r>
        <w:rPr>
          <w:sz w:val="28"/>
          <w:szCs w:val="28"/>
        </w:rPr>
        <w:t>рішення</w:t>
      </w:r>
      <w:r w:rsidRPr="00053F9D">
        <w:rPr>
          <w:sz w:val="28"/>
          <w:szCs w:val="28"/>
        </w:rPr>
        <w:t xml:space="preserve"> оприлюднено на офіційному сайті міської ради та її виконавчих органів в розділі «ЕКОНОМІКА / Регуляторна політика / </w:t>
      </w:r>
      <w:r w:rsidRPr="00B34159">
        <w:rPr>
          <w:sz w:val="28"/>
          <w:szCs w:val="28"/>
        </w:rPr>
        <w:t xml:space="preserve">6. </w:t>
      </w:r>
      <w:r>
        <w:rPr>
          <w:sz w:val="28"/>
          <w:szCs w:val="28"/>
        </w:rPr>
        <w:t>«</w:t>
      </w:r>
      <w:r w:rsidRPr="00B34159">
        <w:rPr>
          <w:sz w:val="28"/>
          <w:szCs w:val="28"/>
        </w:rPr>
        <w:t>Звіт</w:t>
      </w:r>
      <w:r>
        <w:rPr>
          <w:sz w:val="28"/>
          <w:szCs w:val="28"/>
        </w:rPr>
        <w:t>и</w:t>
      </w:r>
      <w:r w:rsidRPr="00B34159">
        <w:rPr>
          <w:sz w:val="28"/>
          <w:szCs w:val="28"/>
        </w:rPr>
        <w:t xml:space="preserve"> щодо здійснення державної регуляторної політики виконавчими органами Фастівської міської ради</w:t>
      </w:r>
      <w:r>
        <w:rPr>
          <w:sz w:val="28"/>
          <w:szCs w:val="28"/>
        </w:rPr>
        <w:t>»</w:t>
      </w:r>
      <w:r w:rsidRPr="003976A4">
        <w:rPr>
          <w:sz w:val="28"/>
          <w:szCs w:val="28"/>
        </w:rPr>
        <w:t>.</w:t>
      </w:r>
    </w:p>
    <w:p w:rsidR="00B35B54" w:rsidRDefault="00B35B54" w:rsidP="00B35B54">
      <w:pPr>
        <w:ind w:firstLine="709"/>
        <w:jc w:val="both"/>
        <w:rPr>
          <w:sz w:val="28"/>
          <w:szCs w:val="28"/>
        </w:rPr>
      </w:pPr>
      <w:r w:rsidRPr="003976A4">
        <w:rPr>
          <w:sz w:val="28"/>
          <w:szCs w:val="28"/>
        </w:rPr>
        <w:t xml:space="preserve">Зауваження </w:t>
      </w:r>
      <w:r w:rsidRPr="00D66931">
        <w:rPr>
          <w:sz w:val="28"/>
          <w:szCs w:val="28"/>
        </w:rPr>
        <w:t>та пропозиції приймаються у письмовому вигляді від фізичних та юридичних осіб їх об'єднань в місячний термін з дня опублікування проєкту рішення за адресою: 08500, м.Фастів пл.Соборна,1 – каб.319 - тел. 04565 6-16-70 (управління економіки та міжнародного співробітництва), каб.111 - 04565 6-02-14 (відділ звернення громадян), каб. 306 - 04565 6-13-95 (загальний відділ).</w:t>
      </w:r>
    </w:p>
    <w:p w:rsidR="00B35B54" w:rsidRDefault="00B35B54" w:rsidP="00B35B54"/>
    <w:p w:rsidR="00B35B54" w:rsidRPr="00B34979" w:rsidRDefault="00B35B54" w:rsidP="00B35B54"/>
    <w:p w:rsidR="00B35B54" w:rsidRPr="00CF57AC" w:rsidRDefault="005F4E4C" w:rsidP="00B35B54">
      <w:pPr>
        <w:rPr>
          <w:b/>
          <w:sz w:val="28"/>
          <w:szCs w:val="28"/>
        </w:rPr>
      </w:pPr>
      <w:r>
        <w:rPr>
          <w:b/>
          <w:sz w:val="28"/>
          <w:szCs w:val="28"/>
          <w:lang w:val="uk-UA"/>
        </w:rPr>
        <w:t>08</w:t>
      </w:r>
      <w:r w:rsidR="00B35B54">
        <w:rPr>
          <w:b/>
          <w:sz w:val="28"/>
          <w:szCs w:val="28"/>
        </w:rPr>
        <w:t>.</w:t>
      </w:r>
      <w:r>
        <w:rPr>
          <w:b/>
          <w:sz w:val="28"/>
          <w:szCs w:val="28"/>
          <w:lang w:val="uk-UA"/>
        </w:rPr>
        <w:t>0</w:t>
      </w:r>
      <w:r w:rsidR="00B35B54">
        <w:rPr>
          <w:b/>
          <w:sz w:val="28"/>
          <w:szCs w:val="28"/>
        </w:rPr>
        <w:t>1.202</w:t>
      </w:r>
      <w:r>
        <w:rPr>
          <w:b/>
          <w:sz w:val="28"/>
          <w:szCs w:val="28"/>
          <w:lang w:val="uk-UA"/>
        </w:rPr>
        <w:t>4</w:t>
      </w:r>
      <w:r w:rsidR="00B35B54">
        <w:rPr>
          <w:b/>
          <w:sz w:val="28"/>
          <w:szCs w:val="28"/>
        </w:rPr>
        <w:t xml:space="preserve"> рік</w:t>
      </w:r>
    </w:p>
    <w:p w:rsidR="00B35B54" w:rsidRPr="003976A4" w:rsidRDefault="00B35B54" w:rsidP="00B35B54">
      <w:pPr>
        <w:jc w:val="both"/>
      </w:pPr>
    </w:p>
    <w:p w:rsidR="00B35B54" w:rsidRDefault="00B35B54" w:rsidP="00B35B54"/>
    <w:p w:rsidR="00B35B54" w:rsidRDefault="00B35B54" w:rsidP="000F7BD4">
      <w:pPr>
        <w:suppressAutoHyphens w:val="0"/>
        <w:rPr>
          <w:kern w:val="0"/>
          <w:sz w:val="32"/>
          <w:lang w:val="uk-UA" w:eastAsia="ru-RU"/>
        </w:rPr>
      </w:pPr>
    </w:p>
    <w:p w:rsidR="00B35B54" w:rsidRDefault="00B35B54">
      <w:pPr>
        <w:rPr>
          <w:kern w:val="0"/>
          <w:sz w:val="32"/>
          <w:lang w:val="uk-UA" w:eastAsia="ru-RU"/>
        </w:rPr>
      </w:pPr>
      <w:r>
        <w:rPr>
          <w:kern w:val="0"/>
          <w:sz w:val="32"/>
          <w:lang w:val="uk-UA" w:eastAsia="ru-RU"/>
        </w:rPr>
        <w:br w:type="page"/>
      </w:r>
    </w:p>
    <w:p w:rsidR="000F7BD4" w:rsidRPr="000F7BD4" w:rsidRDefault="00250BE1" w:rsidP="000F7BD4">
      <w:pPr>
        <w:suppressAutoHyphens w:val="0"/>
        <w:rPr>
          <w:kern w:val="0"/>
          <w:sz w:val="32"/>
          <w:lang w:val="uk-UA" w:eastAsia="ru-RU"/>
        </w:rPr>
      </w:pPr>
      <w:r w:rsidRPr="00250BE1">
        <w:rPr>
          <w:kern w:val="0"/>
          <w:lang w:val="uk-UA"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3.9pt;margin-top:0;width:34pt;height:49.85pt;z-index:251661312">
            <v:imagedata r:id="rId7" o:title=""/>
            <w10:wrap type="square" side="right"/>
          </v:shape>
          <o:OLEObject Type="Embed" ProgID="PBrush" ShapeID="_x0000_s1029" DrawAspect="Content" ObjectID="_1766228214" r:id="rId8"/>
        </w:pict>
      </w:r>
    </w:p>
    <w:p w:rsidR="000F7BD4" w:rsidRPr="000F7BD4" w:rsidRDefault="000F7BD4" w:rsidP="000F7BD4">
      <w:pPr>
        <w:suppressAutoHyphens w:val="0"/>
        <w:rPr>
          <w:kern w:val="0"/>
          <w:sz w:val="32"/>
          <w:lang w:val="uk-UA" w:eastAsia="ru-RU"/>
        </w:rPr>
      </w:pPr>
    </w:p>
    <w:p w:rsidR="000F7BD4" w:rsidRPr="000F7BD4" w:rsidRDefault="000F7BD4" w:rsidP="000F7BD4">
      <w:pPr>
        <w:suppressAutoHyphens w:val="0"/>
        <w:rPr>
          <w:kern w:val="0"/>
          <w:sz w:val="32"/>
          <w:lang w:val="uk-UA" w:eastAsia="ru-RU"/>
        </w:rPr>
      </w:pPr>
    </w:p>
    <w:p w:rsidR="000F7BD4" w:rsidRPr="000F7BD4" w:rsidRDefault="000F7BD4" w:rsidP="000F7BD4">
      <w:pPr>
        <w:suppressAutoHyphens w:val="0"/>
        <w:jc w:val="center"/>
        <w:rPr>
          <w:b/>
          <w:iCs/>
          <w:kern w:val="0"/>
          <w:sz w:val="32"/>
          <w:lang w:val="uk-UA" w:eastAsia="ru-RU"/>
        </w:rPr>
      </w:pPr>
      <w:r w:rsidRPr="000F7BD4">
        <w:rPr>
          <w:b/>
          <w:iCs/>
          <w:kern w:val="0"/>
          <w:sz w:val="32"/>
          <w:lang w:val="uk-UA" w:eastAsia="ru-RU"/>
        </w:rPr>
        <w:t>ФАСТІВСЬКА МІСЬКА РАДА</w:t>
      </w:r>
    </w:p>
    <w:p w:rsidR="000F7BD4" w:rsidRPr="000F7BD4" w:rsidRDefault="000F7BD4" w:rsidP="000F7BD4">
      <w:pPr>
        <w:suppressAutoHyphens w:val="0"/>
        <w:jc w:val="center"/>
        <w:rPr>
          <w:b/>
          <w:iCs/>
          <w:kern w:val="0"/>
          <w:sz w:val="32"/>
          <w:lang w:val="uk-UA" w:eastAsia="ru-RU"/>
        </w:rPr>
      </w:pPr>
      <w:r w:rsidRPr="000F7BD4">
        <w:rPr>
          <w:b/>
          <w:iCs/>
          <w:kern w:val="0"/>
          <w:sz w:val="32"/>
          <w:lang w:val="uk-UA" w:eastAsia="ru-RU"/>
        </w:rPr>
        <w:t>Київської області</w:t>
      </w:r>
    </w:p>
    <w:p w:rsidR="000F7BD4" w:rsidRPr="000F7BD4" w:rsidRDefault="000F7BD4" w:rsidP="000F7BD4">
      <w:pPr>
        <w:suppressAutoHyphens w:val="0"/>
        <w:ind w:left="-180"/>
        <w:jc w:val="center"/>
        <w:rPr>
          <w:color w:val="000000"/>
          <w:kern w:val="0"/>
          <w:sz w:val="16"/>
          <w:szCs w:val="16"/>
          <w:lang w:val="uk-UA" w:eastAsia="ru-RU"/>
        </w:rPr>
      </w:pPr>
    </w:p>
    <w:p w:rsidR="000F7BD4" w:rsidRPr="000F7BD4" w:rsidRDefault="000F7BD4" w:rsidP="000F7BD4">
      <w:pPr>
        <w:suppressAutoHyphens w:val="0"/>
        <w:jc w:val="center"/>
        <w:rPr>
          <w:b/>
          <w:kern w:val="0"/>
          <w:sz w:val="32"/>
          <w:szCs w:val="32"/>
          <w:lang w:val="uk-UA" w:eastAsia="ru-RU"/>
        </w:rPr>
      </w:pPr>
      <w:r w:rsidRPr="000F7BD4">
        <w:rPr>
          <w:b/>
          <w:kern w:val="0"/>
          <w:sz w:val="32"/>
          <w:szCs w:val="32"/>
          <w:lang w:val="uk-UA" w:eastAsia="ru-RU"/>
        </w:rPr>
        <w:t>Р І Ш Е Н Н Я</w:t>
      </w:r>
    </w:p>
    <w:p w:rsidR="000F7BD4" w:rsidRPr="000F7BD4" w:rsidRDefault="000F7BD4" w:rsidP="000F7BD4">
      <w:pPr>
        <w:suppressAutoHyphens w:val="0"/>
        <w:rPr>
          <w:kern w:val="0"/>
          <w:sz w:val="16"/>
          <w:szCs w:val="16"/>
          <w:lang w:val="uk-UA" w:eastAsia="ru-RU"/>
        </w:rPr>
      </w:pPr>
    </w:p>
    <w:p w:rsidR="000F7BD4" w:rsidRPr="000F7BD4" w:rsidRDefault="000F7BD4" w:rsidP="000F7BD4">
      <w:pPr>
        <w:suppressAutoHyphens w:val="0"/>
        <w:jc w:val="both"/>
        <w:rPr>
          <w:kern w:val="0"/>
          <w:sz w:val="28"/>
          <w:szCs w:val="28"/>
          <w:lang w:val="uk-UA" w:eastAsia="ru-RU"/>
        </w:rPr>
      </w:pPr>
      <w:r w:rsidRPr="000F7BD4">
        <w:rPr>
          <w:kern w:val="0"/>
          <w:sz w:val="28"/>
          <w:szCs w:val="28"/>
          <w:lang w:val="uk-UA" w:eastAsia="ru-RU"/>
        </w:rPr>
        <w:t>__________________                 м. Фастів                    № _________________</w:t>
      </w:r>
    </w:p>
    <w:p w:rsidR="000F7BD4" w:rsidRPr="000F7BD4" w:rsidRDefault="000F7BD4" w:rsidP="000F7BD4">
      <w:pPr>
        <w:suppressAutoHyphens w:val="0"/>
        <w:jc w:val="both"/>
        <w:rPr>
          <w:kern w:val="0"/>
          <w:sz w:val="28"/>
          <w:szCs w:val="28"/>
          <w:lang w:val="uk-UA" w:eastAsia="ru-RU"/>
        </w:rPr>
      </w:pPr>
    </w:p>
    <w:p w:rsidR="000F7BD4" w:rsidRPr="000F7BD4" w:rsidRDefault="000F7BD4" w:rsidP="000F7BD4">
      <w:pPr>
        <w:shd w:val="clear" w:color="auto" w:fill="FFFFFF"/>
        <w:suppressAutoHyphens w:val="0"/>
        <w:jc w:val="center"/>
        <w:rPr>
          <w:b/>
          <w:bCs/>
          <w:i/>
          <w:iCs/>
          <w:kern w:val="0"/>
          <w:sz w:val="28"/>
          <w:szCs w:val="28"/>
          <w:lang w:val="uk-UA" w:eastAsia="ru-RU"/>
        </w:rPr>
      </w:pPr>
    </w:p>
    <w:p w:rsidR="000F7BD4" w:rsidRPr="000F7BD4" w:rsidRDefault="000F7BD4" w:rsidP="000F7BD4">
      <w:pPr>
        <w:suppressAutoHyphens w:val="0"/>
        <w:jc w:val="center"/>
        <w:rPr>
          <w:b/>
          <w:kern w:val="0"/>
          <w:sz w:val="28"/>
          <w:szCs w:val="28"/>
          <w:lang w:val="uk-UA" w:eastAsia="ru-RU"/>
        </w:rPr>
      </w:pPr>
      <w:r w:rsidRPr="000F7BD4">
        <w:rPr>
          <w:b/>
          <w:kern w:val="0"/>
          <w:sz w:val="28"/>
          <w:szCs w:val="28"/>
          <w:lang w:val="uk-UA" w:eastAsia="ru-RU"/>
        </w:rPr>
        <w:t>Про затвердження Звіту щодо здійснення державної регуляторної політики виконавчими органами Фастівської міської ради за 2023 рік</w:t>
      </w:r>
    </w:p>
    <w:p w:rsidR="000F7BD4" w:rsidRPr="000F7BD4" w:rsidRDefault="000F7BD4" w:rsidP="000F7BD4">
      <w:pPr>
        <w:suppressAutoHyphens w:val="0"/>
        <w:jc w:val="center"/>
        <w:rPr>
          <w:kern w:val="0"/>
          <w:sz w:val="28"/>
          <w:szCs w:val="28"/>
          <w:lang w:val="uk-UA" w:eastAsia="ru-RU"/>
        </w:rPr>
      </w:pPr>
    </w:p>
    <w:p w:rsidR="000F7BD4" w:rsidRPr="000F7BD4" w:rsidRDefault="000F7BD4" w:rsidP="000F7BD4">
      <w:pPr>
        <w:suppressAutoHyphens w:val="0"/>
        <w:ind w:firstLine="708"/>
        <w:jc w:val="both"/>
        <w:rPr>
          <w:kern w:val="0"/>
          <w:sz w:val="28"/>
          <w:szCs w:val="28"/>
          <w:lang w:val="uk-UA" w:eastAsia="ru-RU"/>
        </w:rPr>
      </w:pPr>
      <w:r w:rsidRPr="000F7BD4">
        <w:rPr>
          <w:kern w:val="0"/>
          <w:sz w:val="28"/>
          <w:szCs w:val="28"/>
          <w:lang w:val="uk-UA" w:eastAsia="ru-RU"/>
        </w:rPr>
        <w:t>У відповідності до ст.38 Закону України «Про засади державної регулят</w:t>
      </w:r>
      <w:r w:rsidRPr="000F7BD4">
        <w:rPr>
          <w:kern w:val="0"/>
          <w:sz w:val="28"/>
          <w:szCs w:val="28"/>
          <w:lang w:val="uk-UA" w:eastAsia="ru-RU"/>
        </w:rPr>
        <w:t>о</w:t>
      </w:r>
      <w:r w:rsidRPr="000F7BD4">
        <w:rPr>
          <w:kern w:val="0"/>
          <w:sz w:val="28"/>
          <w:szCs w:val="28"/>
          <w:lang w:val="uk-UA" w:eastAsia="ru-RU"/>
        </w:rPr>
        <w:t>рної політики у сфері господарської діяльності», керуючись ст. 25 Закону Укра</w:t>
      </w:r>
      <w:r w:rsidRPr="000F7BD4">
        <w:rPr>
          <w:kern w:val="0"/>
          <w:sz w:val="28"/>
          <w:szCs w:val="28"/>
          <w:lang w:val="uk-UA" w:eastAsia="ru-RU"/>
        </w:rPr>
        <w:t>ї</w:t>
      </w:r>
      <w:r w:rsidRPr="000F7BD4">
        <w:rPr>
          <w:kern w:val="0"/>
          <w:sz w:val="28"/>
          <w:szCs w:val="28"/>
          <w:lang w:val="uk-UA" w:eastAsia="ru-RU"/>
        </w:rPr>
        <w:t>ни «Про місцеве самоврядування в Україні»,</w:t>
      </w:r>
    </w:p>
    <w:p w:rsidR="000F7BD4" w:rsidRPr="000F7BD4" w:rsidRDefault="000F7BD4" w:rsidP="000F7BD4">
      <w:pPr>
        <w:suppressAutoHyphens w:val="0"/>
        <w:jc w:val="both"/>
        <w:rPr>
          <w:kern w:val="0"/>
          <w:sz w:val="28"/>
          <w:szCs w:val="28"/>
          <w:lang w:val="uk-UA" w:eastAsia="ru-RU"/>
        </w:rPr>
      </w:pPr>
    </w:p>
    <w:p w:rsidR="000F7BD4" w:rsidRPr="000F7BD4" w:rsidRDefault="000F7BD4" w:rsidP="000F7BD4">
      <w:pPr>
        <w:suppressAutoHyphens w:val="0"/>
        <w:jc w:val="center"/>
        <w:rPr>
          <w:b/>
          <w:kern w:val="0"/>
          <w:sz w:val="28"/>
          <w:szCs w:val="28"/>
          <w:lang w:val="uk-UA" w:eastAsia="ru-RU"/>
        </w:rPr>
      </w:pPr>
      <w:r w:rsidRPr="000F7BD4">
        <w:rPr>
          <w:b/>
          <w:kern w:val="0"/>
          <w:sz w:val="28"/>
          <w:szCs w:val="28"/>
          <w:lang w:val="uk-UA" w:eastAsia="ru-RU"/>
        </w:rPr>
        <w:t>міська рада</w:t>
      </w:r>
    </w:p>
    <w:p w:rsidR="000F7BD4" w:rsidRPr="000F7BD4" w:rsidRDefault="000F7BD4" w:rsidP="000F7BD4">
      <w:pPr>
        <w:suppressAutoHyphens w:val="0"/>
        <w:jc w:val="center"/>
        <w:rPr>
          <w:b/>
          <w:kern w:val="0"/>
          <w:sz w:val="28"/>
          <w:szCs w:val="28"/>
          <w:lang w:val="uk-UA" w:eastAsia="ru-RU"/>
        </w:rPr>
      </w:pPr>
      <w:r w:rsidRPr="000F7BD4">
        <w:rPr>
          <w:b/>
          <w:kern w:val="0"/>
          <w:sz w:val="28"/>
          <w:szCs w:val="28"/>
          <w:lang w:val="uk-UA" w:eastAsia="ru-RU"/>
        </w:rPr>
        <w:t>В И Р І Ш И Л А</w:t>
      </w:r>
      <w:r w:rsidRPr="000F7BD4">
        <w:rPr>
          <w:b/>
          <w:kern w:val="0"/>
          <w:sz w:val="28"/>
          <w:szCs w:val="28"/>
          <w:lang w:eastAsia="ru-RU"/>
        </w:rPr>
        <w:t>:</w:t>
      </w:r>
    </w:p>
    <w:p w:rsidR="000F7BD4" w:rsidRPr="000F7BD4" w:rsidRDefault="000F7BD4" w:rsidP="000F7BD4">
      <w:pPr>
        <w:suppressAutoHyphens w:val="0"/>
        <w:ind w:left="360"/>
        <w:jc w:val="both"/>
        <w:rPr>
          <w:kern w:val="0"/>
          <w:sz w:val="28"/>
          <w:szCs w:val="28"/>
          <w:lang w:val="uk-UA" w:eastAsia="ru-RU"/>
        </w:rPr>
      </w:pPr>
    </w:p>
    <w:p w:rsidR="000F7BD4" w:rsidRPr="000F7BD4" w:rsidRDefault="000F7BD4" w:rsidP="000F7BD4">
      <w:pPr>
        <w:numPr>
          <w:ilvl w:val="0"/>
          <w:numId w:val="2"/>
        </w:numPr>
        <w:suppressAutoHyphens w:val="0"/>
        <w:ind w:left="0" w:firstLine="709"/>
        <w:jc w:val="both"/>
        <w:rPr>
          <w:kern w:val="0"/>
          <w:sz w:val="28"/>
          <w:szCs w:val="28"/>
          <w:lang w:val="uk-UA" w:eastAsia="ru-RU"/>
        </w:rPr>
      </w:pPr>
      <w:r w:rsidRPr="000F7BD4">
        <w:rPr>
          <w:kern w:val="0"/>
          <w:sz w:val="28"/>
          <w:szCs w:val="28"/>
          <w:lang w:val="uk-UA" w:eastAsia="ru-RU"/>
        </w:rPr>
        <w:t>Звіт щодо здійснення державної регуляторної політики виконавчими органами Фастівської міської ради за 2023 рік взяти до відома (додаток).</w:t>
      </w:r>
    </w:p>
    <w:p w:rsidR="000F7BD4" w:rsidRPr="000F7BD4" w:rsidRDefault="000F7BD4" w:rsidP="000F7BD4">
      <w:pPr>
        <w:numPr>
          <w:ilvl w:val="0"/>
          <w:numId w:val="2"/>
        </w:numPr>
        <w:suppressAutoHyphens w:val="0"/>
        <w:ind w:left="0" w:firstLine="709"/>
        <w:jc w:val="both"/>
        <w:rPr>
          <w:kern w:val="0"/>
          <w:sz w:val="28"/>
          <w:szCs w:val="28"/>
          <w:lang w:val="uk-UA" w:eastAsia="ru-RU"/>
        </w:rPr>
      </w:pPr>
      <w:r w:rsidRPr="000F7BD4">
        <w:rPr>
          <w:kern w:val="0"/>
          <w:sz w:val="28"/>
          <w:szCs w:val="28"/>
          <w:lang w:val="uk-UA" w:eastAsia="ru-RU"/>
        </w:rPr>
        <w:t>Управлінню економіки та міжнародного співробітництва виконавч</w:t>
      </w:r>
      <w:r w:rsidRPr="000F7BD4">
        <w:rPr>
          <w:kern w:val="0"/>
          <w:sz w:val="28"/>
          <w:szCs w:val="28"/>
          <w:lang w:val="uk-UA" w:eastAsia="ru-RU"/>
        </w:rPr>
        <w:t>о</w:t>
      </w:r>
      <w:r w:rsidRPr="000F7BD4">
        <w:rPr>
          <w:kern w:val="0"/>
          <w:sz w:val="28"/>
          <w:szCs w:val="28"/>
          <w:lang w:val="uk-UA" w:eastAsia="ru-RU"/>
        </w:rPr>
        <w:t>го комітету Фастівської міської ради оприлюднити звіт на офіційному сайті Фа</w:t>
      </w:r>
      <w:r w:rsidRPr="000F7BD4">
        <w:rPr>
          <w:kern w:val="0"/>
          <w:sz w:val="28"/>
          <w:szCs w:val="28"/>
          <w:lang w:val="uk-UA" w:eastAsia="ru-RU"/>
        </w:rPr>
        <w:t>с</w:t>
      </w:r>
      <w:r w:rsidRPr="000F7BD4">
        <w:rPr>
          <w:kern w:val="0"/>
          <w:sz w:val="28"/>
          <w:szCs w:val="28"/>
          <w:lang w:val="uk-UA" w:eastAsia="ru-RU"/>
        </w:rPr>
        <w:t xml:space="preserve">тівської міської ради. </w:t>
      </w:r>
    </w:p>
    <w:p w:rsidR="000F7BD4" w:rsidRPr="000F7BD4" w:rsidRDefault="000F7BD4" w:rsidP="000F7BD4">
      <w:pPr>
        <w:numPr>
          <w:ilvl w:val="0"/>
          <w:numId w:val="2"/>
        </w:numPr>
        <w:shd w:val="clear" w:color="auto" w:fill="FFFFFF"/>
        <w:suppressAutoHyphens w:val="0"/>
        <w:ind w:left="0" w:firstLine="709"/>
        <w:jc w:val="both"/>
        <w:rPr>
          <w:kern w:val="0"/>
          <w:sz w:val="28"/>
          <w:szCs w:val="28"/>
          <w:lang w:val="uk-UA" w:eastAsia="ru-RU"/>
        </w:rPr>
      </w:pPr>
      <w:r w:rsidRPr="000F7BD4">
        <w:rPr>
          <w:kern w:val="0"/>
          <w:sz w:val="28"/>
          <w:szCs w:val="28"/>
          <w:lang w:val="uk-UA" w:eastAsia="ru-RU"/>
        </w:rPr>
        <w:t>Контроль за виконанням даного рішення покласти на постійну ком</w:t>
      </w:r>
      <w:r w:rsidRPr="000F7BD4">
        <w:rPr>
          <w:kern w:val="0"/>
          <w:sz w:val="28"/>
          <w:szCs w:val="28"/>
          <w:lang w:val="uk-UA" w:eastAsia="ru-RU"/>
        </w:rPr>
        <w:t>і</w:t>
      </w:r>
      <w:r w:rsidRPr="000F7BD4">
        <w:rPr>
          <w:kern w:val="0"/>
          <w:sz w:val="28"/>
          <w:szCs w:val="28"/>
          <w:lang w:val="uk-UA" w:eastAsia="ru-RU"/>
        </w:rPr>
        <w:t>сію міської ради з питань регламенту, депутатської етики, забезпечення діяльн</w:t>
      </w:r>
      <w:r w:rsidRPr="000F7BD4">
        <w:rPr>
          <w:kern w:val="0"/>
          <w:sz w:val="28"/>
          <w:szCs w:val="28"/>
          <w:lang w:val="uk-UA" w:eastAsia="ru-RU"/>
        </w:rPr>
        <w:t>о</w:t>
      </w:r>
      <w:r w:rsidRPr="000F7BD4">
        <w:rPr>
          <w:kern w:val="0"/>
          <w:sz w:val="28"/>
          <w:szCs w:val="28"/>
          <w:lang w:val="uk-UA" w:eastAsia="ru-RU"/>
        </w:rPr>
        <w:t>сті депутатів, законності і правопорядку, боротьби з корупцією,  зв’язків із ЗМІ, громадськістю та політичними партіями та міського голову.</w:t>
      </w:r>
    </w:p>
    <w:p w:rsidR="000F7BD4" w:rsidRPr="000F7BD4" w:rsidRDefault="000F7BD4" w:rsidP="000F7BD4">
      <w:pPr>
        <w:suppressAutoHyphens w:val="0"/>
        <w:rPr>
          <w:kern w:val="0"/>
          <w:sz w:val="28"/>
          <w:szCs w:val="28"/>
          <w:lang w:val="uk-UA" w:eastAsia="ru-RU"/>
        </w:rPr>
      </w:pPr>
    </w:p>
    <w:p w:rsidR="000F7BD4" w:rsidRPr="000F7BD4" w:rsidRDefault="000F7BD4" w:rsidP="000F7BD4">
      <w:pPr>
        <w:suppressAutoHyphens w:val="0"/>
        <w:rPr>
          <w:kern w:val="0"/>
          <w:sz w:val="28"/>
          <w:szCs w:val="28"/>
          <w:lang w:val="uk-UA" w:eastAsia="ru-RU"/>
        </w:rPr>
      </w:pPr>
    </w:p>
    <w:p w:rsidR="000F7BD4" w:rsidRPr="000F7BD4" w:rsidRDefault="000F7BD4" w:rsidP="000F7BD4">
      <w:pPr>
        <w:suppressAutoHyphens w:val="0"/>
        <w:rPr>
          <w:b/>
          <w:kern w:val="0"/>
          <w:sz w:val="28"/>
          <w:szCs w:val="28"/>
          <w:lang w:val="uk-UA" w:eastAsia="ru-RU"/>
        </w:rPr>
      </w:pPr>
      <w:r w:rsidRPr="000F7BD4">
        <w:rPr>
          <w:b/>
          <w:kern w:val="0"/>
          <w:sz w:val="28"/>
          <w:szCs w:val="28"/>
          <w:lang w:val="uk-UA" w:eastAsia="ru-RU"/>
        </w:rPr>
        <w:t>Міський голова</w:t>
      </w:r>
      <w:r w:rsidRPr="000F7BD4">
        <w:rPr>
          <w:b/>
          <w:kern w:val="0"/>
          <w:sz w:val="28"/>
          <w:szCs w:val="28"/>
          <w:lang w:val="uk-UA" w:eastAsia="ru-RU"/>
        </w:rPr>
        <w:tab/>
      </w:r>
      <w:r w:rsidRPr="000F7BD4">
        <w:rPr>
          <w:b/>
          <w:kern w:val="0"/>
          <w:sz w:val="28"/>
          <w:szCs w:val="28"/>
          <w:lang w:val="uk-UA" w:eastAsia="ru-RU"/>
        </w:rPr>
        <w:tab/>
      </w:r>
      <w:r w:rsidRPr="000F7BD4">
        <w:rPr>
          <w:b/>
          <w:kern w:val="0"/>
          <w:sz w:val="28"/>
          <w:szCs w:val="28"/>
          <w:lang w:val="uk-UA" w:eastAsia="ru-RU"/>
        </w:rPr>
        <w:tab/>
      </w:r>
      <w:r w:rsidRPr="000F7BD4">
        <w:rPr>
          <w:b/>
          <w:kern w:val="0"/>
          <w:sz w:val="28"/>
          <w:szCs w:val="28"/>
          <w:lang w:val="uk-UA" w:eastAsia="ru-RU"/>
        </w:rPr>
        <w:tab/>
      </w:r>
      <w:r w:rsidRPr="000F7BD4">
        <w:rPr>
          <w:b/>
          <w:kern w:val="0"/>
          <w:sz w:val="28"/>
          <w:szCs w:val="28"/>
          <w:lang w:val="uk-UA" w:eastAsia="ru-RU"/>
        </w:rPr>
        <w:tab/>
      </w:r>
      <w:r w:rsidRPr="000F7BD4">
        <w:rPr>
          <w:b/>
          <w:kern w:val="0"/>
          <w:sz w:val="28"/>
          <w:szCs w:val="28"/>
          <w:lang w:val="uk-UA" w:eastAsia="ru-RU"/>
        </w:rPr>
        <w:tab/>
      </w:r>
      <w:r w:rsidRPr="000F7BD4">
        <w:rPr>
          <w:b/>
          <w:kern w:val="0"/>
          <w:sz w:val="28"/>
          <w:szCs w:val="28"/>
          <w:lang w:val="uk-UA" w:eastAsia="ru-RU"/>
        </w:rPr>
        <w:tab/>
        <w:t>Михайло НЕТЯЖУК</w:t>
      </w:r>
    </w:p>
    <w:p w:rsidR="000F7BD4" w:rsidRPr="000F7BD4" w:rsidRDefault="000F7BD4" w:rsidP="000F7BD4">
      <w:pPr>
        <w:suppressAutoHyphens w:val="0"/>
        <w:rPr>
          <w:kern w:val="0"/>
          <w:sz w:val="28"/>
          <w:szCs w:val="28"/>
          <w:lang w:val="uk-UA" w:eastAsia="ru-RU"/>
        </w:rPr>
      </w:pPr>
    </w:p>
    <w:p w:rsidR="000F7BD4" w:rsidRPr="000F7BD4" w:rsidRDefault="000F7BD4" w:rsidP="000F7BD4">
      <w:pPr>
        <w:suppressAutoHyphens w:val="0"/>
        <w:rPr>
          <w:kern w:val="0"/>
          <w:sz w:val="28"/>
          <w:szCs w:val="28"/>
          <w:lang w:val="uk-UA" w:eastAsia="ru-RU"/>
        </w:rPr>
      </w:pPr>
      <w:r w:rsidRPr="000F7BD4">
        <w:rPr>
          <w:kern w:val="0"/>
          <w:sz w:val="28"/>
          <w:szCs w:val="28"/>
          <w:lang w:val="uk-UA" w:eastAsia="ru-RU"/>
        </w:rPr>
        <w:t>Форосенко Наталія</w:t>
      </w: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t>Людмила РУДЯК</w:t>
      </w:r>
    </w:p>
    <w:p w:rsidR="000F7BD4" w:rsidRPr="000F7BD4" w:rsidRDefault="000F7BD4" w:rsidP="000F7BD4">
      <w:pPr>
        <w:suppressAutoHyphens w:val="0"/>
        <w:rPr>
          <w:kern w:val="0"/>
          <w:sz w:val="28"/>
          <w:szCs w:val="28"/>
          <w:lang w:val="uk-UA" w:eastAsia="ru-RU"/>
        </w:rPr>
      </w:pPr>
    </w:p>
    <w:p w:rsidR="000F7BD4" w:rsidRPr="000F7BD4" w:rsidRDefault="000F7BD4" w:rsidP="000F7BD4">
      <w:pPr>
        <w:suppressAutoHyphens w:val="0"/>
        <w:rPr>
          <w:kern w:val="0"/>
          <w:sz w:val="28"/>
          <w:szCs w:val="28"/>
          <w:lang w:val="uk-UA" w:eastAsia="ru-RU"/>
        </w:rPr>
      </w:pP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t>Юлія КАБАНОВА</w:t>
      </w:r>
      <w:r w:rsidRPr="000F7BD4">
        <w:rPr>
          <w:kern w:val="0"/>
          <w:sz w:val="28"/>
          <w:szCs w:val="28"/>
          <w:lang w:val="uk-UA" w:eastAsia="ru-RU"/>
        </w:rPr>
        <w:tab/>
      </w:r>
    </w:p>
    <w:p w:rsidR="000F7BD4" w:rsidRPr="000F7BD4" w:rsidRDefault="000F7BD4" w:rsidP="000F7BD4">
      <w:pPr>
        <w:suppressAutoHyphens w:val="0"/>
        <w:rPr>
          <w:kern w:val="0"/>
          <w:sz w:val="28"/>
          <w:szCs w:val="28"/>
          <w:lang w:val="uk-UA" w:eastAsia="ru-RU"/>
        </w:rPr>
      </w:pPr>
    </w:p>
    <w:p w:rsidR="000F7BD4" w:rsidRPr="000F7BD4" w:rsidRDefault="000F7BD4" w:rsidP="000F7BD4">
      <w:pPr>
        <w:suppressAutoHyphens w:val="0"/>
        <w:ind w:left="5664" w:firstLine="708"/>
        <w:rPr>
          <w:kern w:val="0"/>
          <w:sz w:val="28"/>
          <w:szCs w:val="28"/>
          <w:lang w:val="uk-UA" w:eastAsia="ru-RU"/>
        </w:rPr>
      </w:pPr>
      <w:r w:rsidRPr="000F7BD4">
        <w:rPr>
          <w:kern w:val="0"/>
          <w:sz w:val="28"/>
          <w:szCs w:val="28"/>
          <w:lang w:val="uk-UA" w:eastAsia="ru-RU"/>
        </w:rPr>
        <w:t xml:space="preserve">Олена ЗИКОВА </w:t>
      </w:r>
    </w:p>
    <w:p w:rsidR="000F7BD4" w:rsidRPr="000F7BD4" w:rsidRDefault="000F7BD4" w:rsidP="000F7BD4">
      <w:pPr>
        <w:suppressAutoHyphens w:val="0"/>
        <w:rPr>
          <w:kern w:val="0"/>
          <w:sz w:val="28"/>
          <w:szCs w:val="28"/>
          <w:lang w:val="uk-UA" w:eastAsia="ru-RU"/>
        </w:rPr>
      </w:pPr>
    </w:p>
    <w:p w:rsidR="000F7BD4" w:rsidRPr="000F7BD4" w:rsidRDefault="000F7BD4" w:rsidP="000F7BD4">
      <w:pPr>
        <w:suppressAutoHyphens w:val="0"/>
        <w:ind w:left="5664" w:firstLine="708"/>
        <w:rPr>
          <w:kern w:val="0"/>
          <w:sz w:val="28"/>
          <w:szCs w:val="28"/>
          <w:lang w:val="uk-UA" w:eastAsia="ru-RU"/>
        </w:rPr>
      </w:pPr>
      <w:r w:rsidRPr="000F7BD4">
        <w:rPr>
          <w:kern w:val="0"/>
          <w:sz w:val="28"/>
          <w:szCs w:val="28"/>
          <w:lang w:val="uk-UA" w:eastAsia="ru-RU"/>
        </w:rPr>
        <w:t>Юлія ЩУР</w:t>
      </w:r>
    </w:p>
    <w:p w:rsidR="000F7BD4" w:rsidRPr="000F7BD4" w:rsidRDefault="000F7BD4" w:rsidP="000F7BD4">
      <w:pPr>
        <w:suppressAutoHyphens w:val="0"/>
        <w:rPr>
          <w:kern w:val="0"/>
          <w:sz w:val="28"/>
          <w:szCs w:val="28"/>
          <w:lang w:val="uk-UA" w:eastAsia="ru-RU"/>
        </w:rPr>
      </w:pPr>
    </w:p>
    <w:p w:rsidR="000F7BD4" w:rsidRPr="000F7BD4" w:rsidRDefault="000F7BD4" w:rsidP="000F7BD4">
      <w:pPr>
        <w:suppressAutoHyphens w:val="0"/>
        <w:rPr>
          <w:kern w:val="0"/>
          <w:sz w:val="28"/>
          <w:szCs w:val="28"/>
          <w:lang w:val="uk-UA" w:eastAsia="ru-RU"/>
        </w:rPr>
      </w:pP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r>
      <w:r w:rsidRPr="000F7BD4">
        <w:rPr>
          <w:kern w:val="0"/>
          <w:sz w:val="28"/>
          <w:szCs w:val="28"/>
          <w:lang w:val="uk-UA" w:eastAsia="ru-RU"/>
        </w:rPr>
        <w:tab/>
        <w:t>Наталія КИРСЕНКО</w:t>
      </w:r>
    </w:p>
    <w:p w:rsidR="003D5A16" w:rsidRDefault="000F7BD4" w:rsidP="000F7BD4">
      <w:pPr>
        <w:suppressAutoHyphens w:val="0"/>
        <w:ind w:firstLine="6521"/>
        <w:rPr>
          <w:kern w:val="0"/>
          <w:sz w:val="28"/>
          <w:szCs w:val="28"/>
          <w:lang w:val="uk-UA" w:eastAsia="ru-RU"/>
        </w:rPr>
      </w:pPr>
      <w:r w:rsidRPr="000F7BD4">
        <w:rPr>
          <w:kern w:val="0"/>
          <w:sz w:val="28"/>
          <w:szCs w:val="28"/>
          <w:lang w:val="uk-UA" w:eastAsia="ru-RU"/>
        </w:rPr>
        <w:br w:type="page"/>
      </w:r>
    </w:p>
    <w:p w:rsidR="003D5A16" w:rsidRPr="000F7BD4" w:rsidRDefault="003D5A16" w:rsidP="003D5A16">
      <w:pPr>
        <w:suppressAutoHyphens w:val="0"/>
        <w:jc w:val="right"/>
        <w:rPr>
          <w:kern w:val="0"/>
          <w:sz w:val="32"/>
          <w:lang w:val="uk-UA" w:eastAsia="ru-RU"/>
        </w:rPr>
      </w:pPr>
      <w:r>
        <w:rPr>
          <w:kern w:val="0"/>
          <w:sz w:val="32"/>
          <w:lang w:val="uk-UA" w:eastAsia="ru-RU"/>
        </w:rPr>
        <w:lastRenderedPageBreak/>
        <w:t>ПРОЕКТ</w:t>
      </w:r>
    </w:p>
    <w:p w:rsidR="003D5A16" w:rsidRPr="000F7BD4" w:rsidRDefault="003D5A16" w:rsidP="003D5A16">
      <w:pPr>
        <w:suppressAutoHyphens w:val="0"/>
        <w:rPr>
          <w:kern w:val="0"/>
          <w:sz w:val="32"/>
          <w:lang w:val="uk-UA" w:eastAsia="ru-RU"/>
        </w:rPr>
      </w:pPr>
    </w:p>
    <w:p w:rsidR="003D5A16" w:rsidRPr="000F7BD4" w:rsidRDefault="003D5A16" w:rsidP="003D5A16">
      <w:pPr>
        <w:suppressAutoHyphens w:val="0"/>
        <w:rPr>
          <w:kern w:val="0"/>
          <w:sz w:val="32"/>
          <w:lang w:val="uk-UA" w:eastAsia="ru-RU"/>
        </w:rPr>
      </w:pPr>
    </w:p>
    <w:p w:rsidR="003D5A16" w:rsidRPr="000F7BD4" w:rsidRDefault="003D5A16" w:rsidP="003D5A16">
      <w:pPr>
        <w:suppressAutoHyphens w:val="0"/>
        <w:jc w:val="center"/>
        <w:rPr>
          <w:b/>
          <w:iCs/>
          <w:kern w:val="0"/>
          <w:sz w:val="32"/>
          <w:lang w:val="uk-UA" w:eastAsia="ru-RU"/>
        </w:rPr>
      </w:pPr>
      <w:r w:rsidRPr="000F7BD4">
        <w:rPr>
          <w:b/>
          <w:iCs/>
          <w:kern w:val="0"/>
          <w:sz w:val="32"/>
          <w:lang w:val="uk-UA" w:eastAsia="ru-RU"/>
        </w:rPr>
        <w:t>ФАСТІВСЬКА МІСЬКА РАДА</w:t>
      </w:r>
    </w:p>
    <w:p w:rsidR="003D5A16" w:rsidRPr="000F7BD4" w:rsidRDefault="003D5A16" w:rsidP="003D5A16">
      <w:pPr>
        <w:suppressAutoHyphens w:val="0"/>
        <w:jc w:val="center"/>
        <w:rPr>
          <w:b/>
          <w:iCs/>
          <w:kern w:val="0"/>
          <w:sz w:val="32"/>
          <w:lang w:val="uk-UA" w:eastAsia="ru-RU"/>
        </w:rPr>
      </w:pPr>
      <w:r w:rsidRPr="000F7BD4">
        <w:rPr>
          <w:b/>
          <w:iCs/>
          <w:kern w:val="0"/>
          <w:sz w:val="32"/>
          <w:lang w:val="uk-UA" w:eastAsia="ru-RU"/>
        </w:rPr>
        <w:t>Київської області</w:t>
      </w:r>
    </w:p>
    <w:p w:rsidR="003D5A16" w:rsidRPr="000F7BD4" w:rsidRDefault="003D5A16" w:rsidP="003D5A16">
      <w:pPr>
        <w:suppressAutoHyphens w:val="0"/>
        <w:ind w:left="-180"/>
        <w:jc w:val="center"/>
        <w:rPr>
          <w:color w:val="000000"/>
          <w:kern w:val="0"/>
          <w:sz w:val="16"/>
          <w:szCs w:val="16"/>
          <w:lang w:val="uk-UA" w:eastAsia="ru-RU"/>
        </w:rPr>
      </w:pPr>
    </w:p>
    <w:p w:rsidR="003D5A16" w:rsidRPr="000F7BD4" w:rsidRDefault="003D5A16" w:rsidP="003D5A16">
      <w:pPr>
        <w:suppressAutoHyphens w:val="0"/>
        <w:jc w:val="center"/>
        <w:rPr>
          <w:b/>
          <w:kern w:val="0"/>
          <w:sz w:val="32"/>
          <w:szCs w:val="32"/>
          <w:lang w:val="uk-UA" w:eastAsia="ru-RU"/>
        </w:rPr>
      </w:pPr>
      <w:r w:rsidRPr="000F7BD4">
        <w:rPr>
          <w:b/>
          <w:kern w:val="0"/>
          <w:sz w:val="32"/>
          <w:szCs w:val="32"/>
          <w:lang w:val="uk-UA" w:eastAsia="ru-RU"/>
        </w:rPr>
        <w:t>Р І Ш Е Н Н Я</w:t>
      </w:r>
    </w:p>
    <w:p w:rsidR="003D5A16" w:rsidRPr="000F7BD4" w:rsidRDefault="003D5A16" w:rsidP="003D5A16">
      <w:pPr>
        <w:suppressAutoHyphens w:val="0"/>
        <w:rPr>
          <w:kern w:val="0"/>
          <w:sz w:val="16"/>
          <w:szCs w:val="16"/>
          <w:lang w:val="uk-UA" w:eastAsia="ru-RU"/>
        </w:rPr>
      </w:pPr>
    </w:p>
    <w:p w:rsidR="003D5A16" w:rsidRPr="000F7BD4" w:rsidRDefault="003D5A16" w:rsidP="003D5A16">
      <w:pPr>
        <w:suppressAutoHyphens w:val="0"/>
        <w:jc w:val="both"/>
        <w:rPr>
          <w:kern w:val="0"/>
          <w:sz w:val="28"/>
          <w:szCs w:val="28"/>
          <w:lang w:val="uk-UA" w:eastAsia="ru-RU"/>
        </w:rPr>
      </w:pPr>
      <w:r w:rsidRPr="000F7BD4">
        <w:rPr>
          <w:kern w:val="0"/>
          <w:sz w:val="28"/>
          <w:szCs w:val="28"/>
          <w:lang w:val="uk-UA" w:eastAsia="ru-RU"/>
        </w:rPr>
        <w:t>__________________                 м. Фастів                    № _________________</w:t>
      </w:r>
    </w:p>
    <w:p w:rsidR="003D5A16" w:rsidRPr="000F7BD4" w:rsidRDefault="003D5A16" w:rsidP="003D5A16">
      <w:pPr>
        <w:suppressAutoHyphens w:val="0"/>
        <w:jc w:val="both"/>
        <w:rPr>
          <w:kern w:val="0"/>
          <w:sz w:val="28"/>
          <w:szCs w:val="28"/>
          <w:lang w:val="uk-UA" w:eastAsia="ru-RU"/>
        </w:rPr>
      </w:pPr>
    </w:p>
    <w:p w:rsidR="003D5A16" w:rsidRPr="000F7BD4" w:rsidRDefault="003D5A16" w:rsidP="003D5A16">
      <w:pPr>
        <w:shd w:val="clear" w:color="auto" w:fill="FFFFFF"/>
        <w:suppressAutoHyphens w:val="0"/>
        <w:jc w:val="center"/>
        <w:rPr>
          <w:b/>
          <w:bCs/>
          <w:i/>
          <w:iCs/>
          <w:kern w:val="0"/>
          <w:sz w:val="28"/>
          <w:szCs w:val="28"/>
          <w:lang w:val="uk-UA" w:eastAsia="ru-RU"/>
        </w:rPr>
      </w:pPr>
    </w:p>
    <w:p w:rsidR="003D5A16" w:rsidRPr="000F7BD4" w:rsidRDefault="003D5A16" w:rsidP="003D5A16">
      <w:pPr>
        <w:suppressAutoHyphens w:val="0"/>
        <w:jc w:val="center"/>
        <w:rPr>
          <w:b/>
          <w:kern w:val="0"/>
          <w:sz w:val="28"/>
          <w:szCs w:val="28"/>
          <w:lang w:val="uk-UA" w:eastAsia="ru-RU"/>
        </w:rPr>
      </w:pPr>
      <w:r w:rsidRPr="000F7BD4">
        <w:rPr>
          <w:b/>
          <w:kern w:val="0"/>
          <w:sz w:val="28"/>
          <w:szCs w:val="28"/>
          <w:lang w:val="uk-UA" w:eastAsia="ru-RU"/>
        </w:rPr>
        <w:t>Про затвердження Звіту щодо здійснення державної регуляторної політики виконавчими органами Фастівської міської ради за 2023 рік</w:t>
      </w:r>
    </w:p>
    <w:p w:rsidR="003D5A16" w:rsidRPr="000F7BD4" w:rsidRDefault="003D5A16" w:rsidP="003D5A16">
      <w:pPr>
        <w:suppressAutoHyphens w:val="0"/>
        <w:jc w:val="center"/>
        <w:rPr>
          <w:kern w:val="0"/>
          <w:sz w:val="28"/>
          <w:szCs w:val="28"/>
          <w:lang w:val="uk-UA" w:eastAsia="ru-RU"/>
        </w:rPr>
      </w:pPr>
    </w:p>
    <w:p w:rsidR="003D5A16" w:rsidRPr="000F7BD4" w:rsidRDefault="003D5A16" w:rsidP="003D5A16">
      <w:pPr>
        <w:suppressAutoHyphens w:val="0"/>
        <w:ind w:firstLine="708"/>
        <w:jc w:val="both"/>
        <w:rPr>
          <w:kern w:val="0"/>
          <w:sz w:val="28"/>
          <w:szCs w:val="28"/>
          <w:lang w:val="uk-UA" w:eastAsia="ru-RU"/>
        </w:rPr>
      </w:pPr>
      <w:r w:rsidRPr="000F7BD4">
        <w:rPr>
          <w:kern w:val="0"/>
          <w:sz w:val="28"/>
          <w:szCs w:val="28"/>
          <w:lang w:val="uk-UA" w:eastAsia="ru-RU"/>
        </w:rPr>
        <w:t>У відповідності до ст.38 Закону України «Про засади державної регулят</w:t>
      </w:r>
      <w:r w:rsidRPr="000F7BD4">
        <w:rPr>
          <w:kern w:val="0"/>
          <w:sz w:val="28"/>
          <w:szCs w:val="28"/>
          <w:lang w:val="uk-UA" w:eastAsia="ru-RU"/>
        </w:rPr>
        <w:t>о</w:t>
      </w:r>
      <w:r w:rsidRPr="000F7BD4">
        <w:rPr>
          <w:kern w:val="0"/>
          <w:sz w:val="28"/>
          <w:szCs w:val="28"/>
          <w:lang w:val="uk-UA" w:eastAsia="ru-RU"/>
        </w:rPr>
        <w:t>рної політики у сфері господарської діяльності», керуючись ст. 25 Закону Укра</w:t>
      </w:r>
      <w:r w:rsidRPr="000F7BD4">
        <w:rPr>
          <w:kern w:val="0"/>
          <w:sz w:val="28"/>
          <w:szCs w:val="28"/>
          <w:lang w:val="uk-UA" w:eastAsia="ru-RU"/>
        </w:rPr>
        <w:t>ї</w:t>
      </w:r>
      <w:r w:rsidRPr="000F7BD4">
        <w:rPr>
          <w:kern w:val="0"/>
          <w:sz w:val="28"/>
          <w:szCs w:val="28"/>
          <w:lang w:val="uk-UA" w:eastAsia="ru-RU"/>
        </w:rPr>
        <w:t>ни «Про місцеве самоврядування в Україні»,</w:t>
      </w:r>
    </w:p>
    <w:p w:rsidR="003D5A16" w:rsidRPr="000F7BD4" w:rsidRDefault="003D5A16" w:rsidP="003D5A16">
      <w:pPr>
        <w:suppressAutoHyphens w:val="0"/>
        <w:jc w:val="both"/>
        <w:rPr>
          <w:kern w:val="0"/>
          <w:sz w:val="28"/>
          <w:szCs w:val="28"/>
          <w:lang w:val="uk-UA" w:eastAsia="ru-RU"/>
        </w:rPr>
      </w:pPr>
    </w:p>
    <w:p w:rsidR="003D5A16" w:rsidRPr="000F7BD4" w:rsidRDefault="003D5A16" w:rsidP="003D5A16">
      <w:pPr>
        <w:suppressAutoHyphens w:val="0"/>
        <w:jc w:val="center"/>
        <w:rPr>
          <w:b/>
          <w:kern w:val="0"/>
          <w:sz w:val="28"/>
          <w:szCs w:val="28"/>
          <w:lang w:val="uk-UA" w:eastAsia="ru-RU"/>
        </w:rPr>
      </w:pPr>
      <w:r w:rsidRPr="000F7BD4">
        <w:rPr>
          <w:b/>
          <w:kern w:val="0"/>
          <w:sz w:val="28"/>
          <w:szCs w:val="28"/>
          <w:lang w:val="uk-UA" w:eastAsia="ru-RU"/>
        </w:rPr>
        <w:t>міська рада</w:t>
      </w:r>
    </w:p>
    <w:p w:rsidR="003D5A16" w:rsidRPr="000F7BD4" w:rsidRDefault="003D5A16" w:rsidP="003D5A16">
      <w:pPr>
        <w:suppressAutoHyphens w:val="0"/>
        <w:jc w:val="center"/>
        <w:rPr>
          <w:b/>
          <w:kern w:val="0"/>
          <w:sz w:val="28"/>
          <w:szCs w:val="28"/>
          <w:lang w:val="uk-UA" w:eastAsia="ru-RU"/>
        </w:rPr>
      </w:pPr>
      <w:r w:rsidRPr="000F7BD4">
        <w:rPr>
          <w:b/>
          <w:kern w:val="0"/>
          <w:sz w:val="28"/>
          <w:szCs w:val="28"/>
          <w:lang w:val="uk-UA" w:eastAsia="ru-RU"/>
        </w:rPr>
        <w:t>В И Р І Ш И Л А</w:t>
      </w:r>
      <w:r w:rsidRPr="000F7BD4">
        <w:rPr>
          <w:b/>
          <w:kern w:val="0"/>
          <w:sz w:val="28"/>
          <w:szCs w:val="28"/>
          <w:lang w:eastAsia="ru-RU"/>
        </w:rPr>
        <w:t>:</w:t>
      </w:r>
    </w:p>
    <w:p w:rsidR="003D5A16" w:rsidRPr="000F7BD4" w:rsidRDefault="003D5A16" w:rsidP="003D5A16">
      <w:pPr>
        <w:suppressAutoHyphens w:val="0"/>
        <w:ind w:left="360"/>
        <w:jc w:val="both"/>
        <w:rPr>
          <w:kern w:val="0"/>
          <w:sz w:val="28"/>
          <w:szCs w:val="28"/>
          <w:lang w:val="uk-UA" w:eastAsia="ru-RU"/>
        </w:rPr>
      </w:pPr>
    </w:p>
    <w:p w:rsidR="003D5A16" w:rsidRPr="000F7BD4" w:rsidRDefault="003D5A16" w:rsidP="003D5A16">
      <w:pPr>
        <w:numPr>
          <w:ilvl w:val="0"/>
          <w:numId w:val="7"/>
        </w:numPr>
        <w:tabs>
          <w:tab w:val="clear" w:pos="720"/>
          <w:tab w:val="num" w:pos="0"/>
        </w:tabs>
        <w:suppressAutoHyphens w:val="0"/>
        <w:ind w:left="0" w:firstLine="709"/>
        <w:jc w:val="both"/>
        <w:rPr>
          <w:kern w:val="0"/>
          <w:sz w:val="28"/>
          <w:szCs w:val="28"/>
          <w:lang w:val="uk-UA" w:eastAsia="ru-RU"/>
        </w:rPr>
      </w:pPr>
      <w:r w:rsidRPr="000F7BD4">
        <w:rPr>
          <w:kern w:val="0"/>
          <w:sz w:val="28"/>
          <w:szCs w:val="28"/>
          <w:lang w:val="uk-UA" w:eastAsia="ru-RU"/>
        </w:rPr>
        <w:t>Звіт щодо здійснення державної регуляторної політики виконавчими органами Фастівської міської ради за 2023 рік взяти до відома (додаток).</w:t>
      </w:r>
    </w:p>
    <w:p w:rsidR="003D5A16" w:rsidRPr="000F7BD4" w:rsidRDefault="003D5A16" w:rsidP="003D5A16">
      <w:pPr>
        <w:numPr>
          <w:ilvl w:val="0"/>
          <w:numId w:val="7"/>
        </w:numPr>
        <w:tabs>
          <w:tab w:val="clear" w:pos="720"/>
          <w:tab w:val="num" w:pos="0"/>
        </w:tabs>
        <w:suppressAutoHyphens w:val="0"/>
        <w:ind w:left="0" w:firstLine="709"/>
        <w:jc w:val="both"/>
        <w:rPr>
          <w:kern w:val="0"/>
          <w:sz w:val="28"/>
          <w:szCs w:val="28"/>
          <w:lang w:val="uk-UA" w:eastAsia="ru-RU"/>
        </w:rPr>
      </w:pPr>
      <w:r w:rsidRPr="000F7BD4">
        <w:rPr>
          <w:kern w:val="0"/>
          <w:sz w:val="28"/>
          <w:szCs w:val="28"/>
          <w:lang w:val="uk-UA" w:eastAsia="ru-RU"/>
        </w:rPr>
        <w:t>Управлінню економіки та міжнародного співробітництва виконавч</w:t>
      </w:r>
      <w:r w:rsidRPr="000F7BD4">
        <w:rPr>
          <w:kern w:val="0"/>
          <w:sz w:val="28"/>
          <w:szCs w:val="28"/>
          <w:lang w:val="uk-UA" w:eastAsia="ru-RU"/>
        </w:rPr>
        <w:t>о</w:t>
      </w:r>
      <w:r w:rsidRPr="000F7BD4">
        <w:rPr>
          <w:kern w:val="0"/>
          <w:sz w:val="28"/>
          <w:szCs w:val="28"/>
          <w:lang w:val="uk-UA" w:eastAsia="ru-RU"/>
        </w:rPr>
        <w:t>го комітету Фастівської міської ради оприлюднити звіт на офіційному сайті Фа</w:t>
      </w:r>
      <w:r w:rsidRPr="000F7BD4">
        <w:rPr>
          <w:kern w:val="0"/>
          <w:sz w:val="28"/>
          <w:szCs w:val="28"/>
          <w:lang w:val="uk-UA" w:eastAsia="ru-RU"/>
        </w:rPr>
        <w:t>с</w:t>
      </w:r>
      <w:r w:rsidRPr="000F7BD4">
        <w:rPr>
          <w:kern w:val="0"/>
          <w:sz w:val="28"/>
          <w:szCs w:val="28"/>
          <w:lang w:val="uk-UA" w:eastAsia="ru-RU"/>
        </w:rPr>
        <w:t xml:space="preserve">тівської міської ради. </w:t>
      </w:r>
    </w:p>
    <w:p w:rsidR="003D5A16" w:rsidRPr="000F7BD4" w:rsidRDefault="003D5A16" w:rsidP="003D5A16">
      <w:pPr>
        <w:numPr>
          <w:ilvl w:val="0"/>
          <w:numId w:val="7"/>
        </w:numPr>
        <w:shd w:val="clear" w:color="auto" w:fill="FFFFFF"/>
        <w:tabs>
          <w:tab w:val="clear" w:pos="720"/>
          <w:tab w:val="num" w:pos="0"/>
        </w:tabs>
        <w:suppressAutoHyphens w:val="0"/>
        <w:ind w:left="0" w:firstLine="709"/>
        <w:jc w:val="both"/>
        <w:rPr>
          <w:kern w:val="0"/>
          <w:sz w:val="28"/>
          <w:szCs w:val="28"/>
          <w:lang w:val="uk-UA" w:eastAsia="ru-RU"/>
        </w:rPr>
      </w:pPr>
      <w:r w:rsidRPr="000F7BD4">
        <w:rPr>
          <w:kern w:val="0"/>
          <w:sz w:val="28"/>
          <w:szCs w:val="28"/>
          <w:lang w:val="uk-UA" w:eastAsia="ru-RU"/>
        </w:rPr>
        <w:t>Контроль за виконанням даного рішення покласти на постійну ком</w:t>
      </w:r>
      <w:r w:rsidRPr="000F7BD4">
        <w:rPr>
          <w:kern w:val="0"/>
          <w:sz w:val="28"/>
          <w:szCs w:val="28"/>
          <w:lang w:val="uk-UA" w:eastAsia="ru-RU"/>
        </w:rPr>
        <w:t>і</w:t>
      </w:r>
      <w:r w:rsidRPr="000F7BD4">
        <w:rPr>
          <w:kern w:val="0"/>
          <w:sz w:val="28"/>
          <w:szCs w:val="28"/>
          <w:lang w:val="uk-UA" w:eastAsia="ru-RU"/>
        </w:rPr>
        <w:t>сію міської ради з питань регламенту, депутатської етики, забезпечення діяльн</w:t>
      </w:r>
      <w:r w:rsidRPr="000F7BD4">
        <w:rPr>
          <w:kern w:val="0"/>
          <w:sz w:val="28"/>
          <w:szCs w:val="28"/>
          <w:lang w:val="uk-UA" w:eastAsia="ru-RU"/>
        </w:rPr>
        <w:t>о</w:t>
      </w:r>
      <w:r w:rsidRPr="000F7BD4">
        <w:rPr>
          <w:kern w:val="0"/>
          <w:sz w:val="28"/>
          <w:szCs w:val="28"/>
          <w:lang w:val="uk-UA" w:eastAsia="ru-RU"/>
        </w:rPr>
        <w:t>сті депутатів, законності і правопорядку, боротьби з корупцією,  зв’язків із ЗМІ, громадськістю та політичними партіями та міського голову.</w:t>
      </w:r>
    </w:p>
    <w:p w:rsidR="003D5A16" w:rsidRPr="000F7BD4" w:rsidRDefault="003D5A16" w:rsidP="003D5A16">
      <w:pPr>
        <w:suppressAutoHyphens w:val="0"/>
        <w:rPr>
          <w:kern w:val="0"/>
          <w:sz w:val="28"/>
          <w:szCs w:val="28"/>
          <w:lang w:val="uk-UA" w:eastAsia="ru-RU"/>
        </w:rPr>
      </w:pPr>
    </w:p>
    <w:p w:rsidR="003D5A16" w:rsidRPr="000F7BD4" w:rsidRDefault="003D5A16" w:rsidP="003D5A16">
      <w:pPr>
        <w:suppressAutoHyphens w:val="0"/>
        <w:rPr>
          <w:kern w:val="0"/>
          <w:sz w:val="28"/>
          <w:szCs w:val="28"/>
          <w:lang w:val="uk-UA" w:eastAsia="ru-RU"/>
        </w:rPr>
      </w:pPr>
    </w:p>
    <w:p w:rsidR="003D5A16" w:rsidRPr="000F7BD4" w:rsidRDefault="003D5A16" w:rsidP="003D5A16">
      <w:pPr>
        <w:suppressAutoHyphens w:val="0"/>
        <w:rPr>
          <w:b/>
          <w:kern w:val="0"/>
          <w:sz w:val="28"/>
          <w:szCs w:val="28"/>
          <w:lang w:val="uk-UA" w:eastAsia="ru-RU"/>
        </w:rPr>
      </w:pPr>
      <w:r w:rsidRPr="000F7BD4">
        <w:rPr>
          <w:b/>
          <w:kern w:val="0"/>
          <w:sz w:val="28"/>
          <w:szCs w:val="28"/>
          <w:lang w:val="uk-UA" w:eastAsia="ru-RU"/>
        </w:rPr>
        <w:t>Міський голова</w:t>
      </w:r>
      <w:r w:rsidRPr="000F7BD4">
        <w:rPr>
          <w:b/>
          <w:kern w:val="0"/>
          <w:sz w:val="28"/>
          <w:szCs w:val="28"/>
          <w:lang w:val="uk-UA" w:eastAsia="ru-RU"/>
        </w:rPr>
        <w:tab/>
      </w:r>
      <w:r w:rsidRPr="000F7BD4">
        <w:rPr>
          <w:b/>
          <w:kern w:val="0"/>
          <w:sz w:val="28"/>
          <w:szCs w:val="28"/>
          <w:lang w:val="uk-UA" w:eastAsia="ru-RU"/>
        </w:rPr>
        <w:tab/>
      </w:r>
      <w:r w:rsidRPr="000F7BD4">
        <w:rPr>
          <w:b/>
          <w:kern w:val="0"/>
          <w:sz w:val="28"/>
          <w:szCs w:val="28"/>
          <w:lang w:val="uk-UA" w:eastAsia="ru-RU"/>
        </w:rPr>
        <w:tab/>
      </w:r>
      <w:r w:rsidRPr="000F7BD4">
        <w:rPr>
          <w:b/>
          <w:kern w:val="0"/>
          <w:sz w:val="28"/>
          <w:szCs w:val="28"/>
          <w:lang w:val="uk-UA" w:eastAsia="ru-RU"/>
        </w:rPr>
        <w:tab/>
      </w:r>
      <w:r w:rsidRPr="000F7BD4">
        <w:rPr>
          <w:b/>
          <w:kern w:val="0"/>
          <w:sz w:val="28"/>
          <w:szCs w:val="28"/>
          <w:lang w:val="uk-UA" w:eastAsia="ru-RU"/>
        </w:rPr>
        <w:tab/>
      </w:r>
      <w:r w:rsidRPr="000F7BD4">
        <w:rPr>
          <w:b/>
          <w:kern w:val="0"/>
          <w:sz w:val="28"/>
          <w:szCs w:val="28"/>
          <w:lang w:val="uk-UA" w:eastAsia="ru-RU"/>
        </w:rPr>
        <w:tab/>
      </w:r>
      <w:r w:rsidRPr="000F7BD4">
        <w:rPr>
          <w:b/>
          <w:kern w:val="0"/>
          <w:sz w:val="28"/>
          <w:szCs w:val="28"/>
          <w:lang w:val="uk-UA" w:eastAsia="ru-RU"/>
        </w:rPr>
        <w:tab/>
        <w:t>Михайло НЕТЯЖУК</w:t>
      </w:r>
    </w:p>
    <w:p w:rsidR="003D5A16" w:rsidRPr="000F7BD4" w:rsidRDefault="003D5A16" w:rsidP="003D5A16">
      <w:pPr>
        <w:suppressAutoHyphens w:val="0"/>
        <w:rPr>
          <w:kern w:val="0"/>
          <w:sz w:val="28"/>
          <w:szCs w:val="28"/>
          <w:lang w:val="uk-UA" w:eastAsia="ru-RU"/>
        </w:rPr>
      </w:pPr>
    </w:p>
    <w:p w:rsidR="003D5A16" w:rsidRPr="000F7BD4" w:rsidRDefault="003D5A16" w:rsidP="003D5A16">
      <w:pPr>
        <w:suppressAutoHyphens w:val="0"/>
        <w:rPr>
          <w:kern w:val="0"/>
          <w:sz w:val="32"/>
          <w:lang w:val="uk-UA" w:eastAsia="ru-RU"/>
        </w:rPr>
      </w:pPr>
      <w:r w:rsidRPr="000F7BD4">
        <w:rPr>
          <w:kern w:val="0"/>
          <w:sz w:val="28"/>
          <w:szCs w:val="28"/>
          <w:lang w:val="uk-UA" w:eastAsia="ru-RU"/>
        </w:rPr>
        <w:br w:type="page"/>
      </w:r>
    </w:p>
    <w:p w:rsidR="000F7BD4" w:rsidRPr="000F7BD4" w:rsidRDefault="000F7BD4" w:rsidP="000F7BD4">
      <w:pPr>
        <w:suppressAutoHyphens w:val="0"/>
        <w:ind w:firstLine="6521"/>
        <w:rPr>
          <w:kern w:val="0"/>
          <w:lang w:val="uk-UA" w:eastAsia="ru-RU"/>
        </w:rPr>
      </w:pPr>
      <w:r w:rsidRPr="000F7BD4">
        <w:rPr>
          <w:kern w:val="0"/>
          <w:lang w:val="uk-UA" w:eastAsia="ru-RU"/>
        </w:rPr>
        <w:lastRenderedPageBreak/>
        <w:t>Додаток</w:t>
      </w:r>
    </w:p>
    <w:p w:rsidR="000F7BD4" w:rsidRPr="000F7BD4" w:rsidRDefault="000F7BD4" w:rsidP="000F7BD4">
      <w:pPr>
        <w:suppressAutoHyphens w:val="0"/>
        <w:ind w:firstLine="6521"/>
        <w:rPr>
          <w:kern w:val="0"/>
          <w:lang w:val="uk-UA" w:eastAsia="ru-RU"/>
        </w:rPr>
      </w:pPr>
      <w:r w:rsidRPr="000F7BD4">
        <w:rPr>
          <w:kern w:val="0"/>
          <w:lang w:val="uk-UA" w:eastAsia="ru-RU"/>
        </w:rPr>
        <w:t>до рішення міської ради</w:t>
      </w:r>
    </w:p>
    <w:p w:rsidR="000F7BD4" w:rsidRPr="000F7BD4" w:rsidRDefault="000F7BD4" w:rsidP="000F7BD4">
      <w:pPr>
        <w:suppressAutoHyphens w:val="0"/>
        <w:ind w:firstLine="6096"/>
        <w:rPr>
          <w:b/>
          <w:kern w:val="0"/>
          <w:lang w:val="uk-UA" w:eastAsia="ru-RU"/>
        </w:rPr>
      </w:pPr>
    </w:p>
    <w:p w:rsidR="000F7BD4" w:rsidRPr="000F7BD4" w:rsidRDefault="000F7BD4" w:rsidP="000F7BD4">
      <w:pPr>
        <w:suppressAutoHyphens w:val="0"/>
        <w:ind w:firstLine="6096"/>
        <w:rPr>
          <w:b/>
          <w:kern w:val="0"/>
          <w:lang w:val="uk-UA" w:eastAsia="ru-RU"/>
        </w:rPr>
      </w:pPr>
    </w:p>
    <w:p w:rsidR="000F7BD4" w:rsidRPr="000F7BD4" w:rsidRDefault="000F7BD4" w:rsidP="000F7BD4">
      <w:pPr>
        <w:suppressAutoHyphens w:val="0"/>
        <w:jc w:val="center"/>
        <w:rPr>
          <w:b/>
          <w:kern w:val="0"/>
          <w:lang w:val="uk-UA" w:eastAsia="ru-RU"/>
        </w:rPr>
      </w:pPr>
    </w:p>
    <w:p w:rsidR="000F7BD4" w:rsidRPr="000F7BD4" w:rsidRDefault="00250BE1" w:rsidP="000F7BD4">
      <w:pPr>
        <w:suppressAutoHyphens w:val="0"/>
        <w:jc w:val="center"/>
        <w:rPr>
          <w:b/>
          <w:kern w:val="0"/>
          <w:lang w:val="uk-UA" w:eastAsia="ru-RU"/>
        </w:rPr>
      </w:pPr>
      <w:r>
        <w:rPr>
          <w:b/>
          <w:noProof/>
          <w:kern w:val="0"/>
          <w:lang w:val="uk-UA" w:eastAsia="uk-UA"/>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left:0;text-align:left;margin-left:-2.25pt;margin-top:5.3pt;width:489.75pt;height:93pt;z-index:251660288" filled="f" fillcolor="#c5e0b3 [1305]" strokecolor="#fbd4b4" strokeweight="3pt">
            <v:fill color2="fill darken(118)" rotate="t" method="linear sigma" focus="100%" type="gradient"/>
            <v:shadow on="t" type="perspective" color="#205867" opacity=".5" offset="1pt" offset2="-1pt"/>
            <v:textbox style="mso-next-textbox:#_x0000_s1028">
              <w:txbxContent>
                <w:p w:rsidR="000F7BD4" w:rsidRPr="008A5164" w:rsidRDefault="000F7BD4" w:rsidP="003703D8">
                  <w:pPr>
                    <w:shd w:val="clear" w:color="auto" w:fill="C5E0B3" w:themeFill="accent6" w:themeFillTint="66"/>
                    <w:jc w:val="center"/>
                    <w:rPr>
                      <w:b/>
                      <w:sz w:val="32"/>
                      <w:szCs w:val="32"/>
                    </w:rPr>
                  </w:pPr>
                  <w:r w:rsidRPr="008A5164">
                    <w:rPr>
                      <w:b/>
                      <w:sz w:val="32"/>
                      <w:szCs w:val="32"/>
                    </w:rPr>
                    <w:t>З В І Т</w:t>
                  </w:r>
                </w:p>
                <w:p w:rsidR="000F7BD4" w:rsidRPr="00126202" w:rsidRDefault="000F7BD4" w:rsidP="003703D8">
                  <w:pPr>
                    <w:shd w:val="clear" w:color="auto" w:fill="C5E0B3" w:themeFill="accent6" w:themeFillTint="66"/>
                    <w:jc w:val="center"/>
                    <w:rPr>
                      <w:rFonts w:ascii="Calibri" w:hAnsi="Calibri"/>
                      <w:szCs w:val="28"/>
                    </w:rPr>
                  </w:pPr>
                  <w:r>
                    <w:rPr>
                      <w:b/>
                      <w:sz w:val="32"/>
                      <w:szCs w:val="32"/>
                    </w:rPr>
                    <w:t>щодо</w:t>
                  </w:r>
                  <w:r w:rsidRPr="008A5164">
                    <w:rPr>
                      <w:b/>
                      <w:sz w:val="32"/>
                      <w:szCs w:val="32"/>
                    </w:rPr>
                    <w:t xml:space="preserve"> здійснення державної регуляторної політики виконавчими органами Фастівської міської ради за 20</w:t>
                  </w:r>
                  <w:r>
                    <w:rPr>
                      <w:b/>
                      <w:sz w:val="32"/>
                      <w:szCs w:val="32"/>
                    </w:rPr>
                    <w:t>23</w:t>
                  </w:r>
                  <w:r w:rsidRPr="008A5164">
                    <w:rPr>
                      <w:b/>
                      <w:sz w:val="32"/>
                      <w:szCs w:val="32"/>
                    </w:rPr>
                    <w:t xml:space="preserve"> рік</w:t>
                  </w:r>
                </w:p>
              </w:txbxContent>
            </v:textbox>
          </v:shape>
        </w:pict>
      </w:r>
    </w:p>
    <w:p w:rsidR="000F7BD4" w:rsidRPr="000F7BD4" w:rsidRDefault="000F7BD4" w:rsidP="000F7BD4">
      <w:pPr>
        <w:suppressAutoHyphens w:val="0"/>
        <w:jc w:val="center"/>
        <w:rPr>
          <w:b/>
          <w:kern w:val="0"/>
          <w:lang w:val="uk-UA" w:eastAsia="ru-RU"/>
        </w:rPr>
      </w:pPr>
    </w:p>
    <w:p w:rsidR="000F7BD4" w:rsidRPr="000F7BD4" w:rsidRDefault="000F7BD4" w:rsidP="000F7BD4">
      <w:pPr>
        <w:suppressAutoHyphens w:val="0"/>
        <w:jc w:val="center"/>
        <w:rPr>
          <w:b/>
          <w:kern w:val="0"/>
          <w:lang w:val="uk-UA" w:eastAsia="ru-RU"/>
        </w:rPr>
      </w:pPr>
    </w:p>
    <w:p w:rsidR="000F7BD4" w:rsidRPr="000F7BD4" w:rsidRDefault="000F7BD4" w:rsidP="000F7BD4">
      <w:pPr>
        <w:suppressAutoHyphens w:val="0"/>
        <w:jc w:val="center"/>
        <w:rPr>
          <w:b/>
          <w:kern w:val="0"/>
          <w:lang w:val="uk-UA" w:eastAsia="ru-RU"/>
        </w:rPr>
      </w:pPr>
    </w:p>
    <w:p w:rsidR="000F7BD4" w:rsidRPr="000F7BD4" w:rsidRDefault="000F7BD4" w:rsidP="000F7BD4">
      <w:pPr>
        <w:suppressAutoHyphens w:val="0"/>
        <w:jc w:val="center"/>
        <w:rPr>
          <w:b/>
          <w:kern w:val="0"/>
          <w:sz w:val="32"/>
          <w:szCs w:val="32"/>
          <w:lang w:val="uk-UA" w:eastAsia="ru-RU"/>
        </w:rPr>
      </w:pPr>
    </w:p>
    <w:p w:rsidR="000F7BD4" w:rsidRPr="000F7BD4" w:rsidRDefault="000F7BD4" w:rsidP="000F7BD4">
      <w:pPr>
        <w:suppressAutoHyphens w:val="0"/>
        <w:jc w:val="center"/>
        <w:rPr>
          <w:b/>
          <w:kern w:val="0"/>
          <w:sz w:val="32"/>
          <w:szCs w:val="32"/>
          <w:lang w:val="uk-UA" w:eastAsia="ru-RU"/>
        </w:rPr>
      </w:pPr>
    </w:p>
    <w:p w:rsidR="000F7BD4" w:rsidRPr="000F7BD4" w:rsidRDefault="000F7BD4" w:rsidP="000F7BD4">
      <w:pPr>
        <w:suppressAutoHyphens w:val="0"/>
        <w:jc w:val="center"/>
        <w:rPr>
          <w:b/>
          <w:kern w:val="0"/>
          <w:sz w:val="32"/>
          <w:szCs w:val="32"/>
          <w:lang w:val="uk-UA" w:eastAsia="ru-RU"/>
        </w:rPr>
      </w:pPr>
    </w:p>
    <w:p w:rsidR="000F7BD4" w:rsidRPr="000F7BD4" w:rsidRDefault="000F7BD4" w:rsidP="000F7BD4">
      <w:pPr>
        <w:suppressAutoHyphens w:val="0"/>
        <w:ind w:firstLine="708"/>
        <w:jc w:val="both"/>
        <w:rPr>
          <w:kern w:val="0"/>
          <w:sz w:val="28"/>
          <w:szCs w:val="28"/>
          <w:highlight w:val="yellow"/>
          <w:lang w:val="uk-UA" w:eastAsia="ru-RU"/>
        </w:rPr>
      </w:pPr>
    </w:p>
    <w:p w:rsidR="00BF2BD0" w:rsidRPr="004D58FB" w:rsidRDefault="00E57845" w:rsidP="0023287D">
      <w:pPr>
        <w:ind w:firstLine="709"/>
        <w:jc w:val="both"/>
        <w:rPr>
          <w:sz w:val="28"/>
          <w:szCs w:val="28"/>
          <w:lang w:val="uk-UA"/>
        </w:rPr>
      </w:pPr>
      <w:r>
        <w:rPr>
          <w:sz w:val="28"/>
          <w:szCs w:val="28"/>
          <w:lang w:val="uk-UA"/>
        </w:rPr>
        <w:t xml:space="preserve">В умовах дії правового режиму воєнного стану одним із пріоритетних напрямків діяльності </w:t>
      </w:r>
      <w:r w:rsidR="00E80A42">
        <w:rPr>
          <w:sz w:val="28"/>
          <w:szCs w:val="28"/>
          <w:lang w:val="uk-UA"/>
        </w:rPr>
        <w:t>Фастівської</w:t>
      </w:r>
      <w:r>
        <w:rPr>
          <w:sz w:val="28"/>
          <w:szCs w:val="28"/>
          <w:lang w:val="uk-UA"/>
        </w:rPr>
        <w:t xml:space="preserve"> міської ради </w:t>
      </w:r>
      <w:r w:rsidR="0078705B" w:rsidRPr="0078705B">
        <w:rPr>
          <w:sz w:val="28"/>
          <w:szCs w:val="28"/>
          <w:lang w:val="uk-UA"/>
        </w:rPr>
        <w:t>та її виконавчих органів</w:t>
      </w:r>
      <w:r w:rsidR="0078705B">
        <w:rPr>
          <w:sz w:val="28"/>
          <w:szCs w:val="28"/>
          <w:lang w:val="uk-UA"/>
        </w:rPr>
        <w:t xml:space="preserve"> </w:t>
      </w:r>
      <w:r>
        <w:rPr>
          <w:sz w:val="28"/>
          <w:szCs w:val="28"/>
          <w:lang w:val="uk-UA"/>
        </w:rPr>
        <w:t xml:space="preserve">є створення сприятливих умов для ведення бізнесу, що є запорукою економічної перемоги над ворогом. До таких заходів відноситься, у тому числі, неухильне додержання виконавчими органами </w:t>
      </w:r>
      <w:r w:rsidR="00810071">
        <w:rPr>
          <w:sz w:val="28"/>
          <w:szCs w:val="28"/>
          <w:lang w:val="uk-UA"/>
        </w:rPr>
        <w:t>Фастівської</w:t>
      </w:r>
      <w:r>
        <w:rPr>
          <w:sz w:val="28"/>
          <w:szCs w:val="28"/>
          <w:lang w:val="uk-UA"/>
        </w:rPr>
        <w:t xml:space="preserve"> міської ради процедури, передбаченої Законом України «Про засади державної регуляторної політики у сфері господарської діяльності» від</w:t>
      </w:r>
      <w:r w:rsidR="003B3616">
        <w:rPr>
          <w:sz w:val="28"/>
          <w:szCs w:val="28"/>
          <w:lang w:val="uk-UA"/>
        </w:rPr>
        <w:t xml:space="preserve"> </w:t>
      </w:r>
      <w:r>
        <w:rPr>
          <w:sz w:val="28"/>
          <w:szCs w:val="28"/>
          <w:lang w:val="uk-UA"/>
        </w:rPr>
        <w:t>11.09.2003 № 1160-</w:t>
      </w:r>
      <w:r>
        <w:rPr>
          <w:sz w:val="28"/>
          <w:szCs w:val="28"/>
        </w:rPr>
        <w:t>IV</w:t>
      </w:r>
      <w:r>
        <w:rPr>
          <w:sz w:val="28"/>
          <w:szCs w:val="28"/>
          <w:lang w:val="uk-UA"/>
        </w:rPr>
        <w:t xml:space="preserve"> (далі</w:t>
      </w:r>
      <w:r>
        <w:rPr>
          <w:color w:val="000000"/>
          <w:sz w:val="28"/>
          <w:szCs w:val="28"/>
          <w:lang w:val="uk-UA"/>
        </w:rPr>
        <w:t xml:space="preserve"> – </w:t>
      </w:r>
      <w:r>
        <w:rPr>
          <w:sz w:val="28"/>
          <w:szCs w:val="28"/>
          <w:lang w:val="uk-UA"/>
        </w:rPr>
        <w:t>Закон №</w:t>
      </w:r>
      <w:r>
        <w:rPr>
          <w:sz w:val="28"/>
          <w:szCs w:val="28"/>
        </w:rPr>
        <w:t> </w:t>
      </w:r>
      <w:r>
        <w:rPr>
          <w:sz w:val="28"/>
          <w:szCs w:val="28"/>
          <w:lang w:val="uk-UA"/>
        </w:rPr>
        <w:t>1160</w:t>
      </w:r>
      <w:r>
        <w:rPr>
          <w:b/>
          <w:i/>
          <w:sz w:val="28"/>
          <w:szCs w:val="28"/>
          <w:lang w:val="uk-UA"/>
        </w:rPr>
        <w:t>)</w:t>
      </w:r>
      <w:r>
        <w:rPr>
          <w:sz w:val="28"/>
          <w:szCs w:val="28"/>
          <w:lang w:val="uk-UA"/>
        </w:rPr>
        <w:t xml:space="preserve">, при прийнятті та відстеженні результативності дії регуляторних актів, якими регламентується діяльність суб’єктів господарювання на території </w:t>
      </w:r>
      <w:r w:rsidR="00810071">
        <w:rPr>
          <w:sz w:val="28"/>
          <w:szCs w:val="28"/>
          <w:lang w:val="uk-UA"/>
        </w:rPr>
        <w:t>Фастівської</w:t>
      </w:r>
      <w:r>
        <w:rPr>
          <w:sz w:val="28"/>
          <w:szCs w:val="28"/>
          <w:lang w:val="uk-UA"/>
        </w:rPr>
        <w:t xml:space="preserve"> міської територіальної громади.</w:t>
      </w:r>
    </w:p>
    <w:p w:rsidR="00D60EB7" w:rsidRPr="00886C84" w:rsidRDefault="00D60EB7" w:rsidP="0023287D">
      <w:pPr>
        <w:ind w:firstLine="709"/>
        <w:jc w:val="both"/>
        <w:rPr>
          <w:sz w:val="28"/>
          <w:szCs w:val="28"/>
        </w:rPr>
      </w:pPr>
      <w:r w:rsidRPr="00886C84">
        <w:rPr>
          <w:sz w:val="28"/>
          <w:szCs w:val="28"/>
        </w:rPr>
        <w:t>Регуляторними органами у громаді є міська рада, її виконавчий комітет та голова Фастівської міської територіальної громади.</w:t>
      </w:r>
    </w:p>
    <w:p w:rsidR="00810071" w:rsidRDefault="00D60EB7" w:rsidP="0023287D">
      <w:pPr>
        <w:ind w:firstLine="709"/>
        <w:jc w:val="both"/>
        <w:rPr>
          <w:sz w:val="28"/>
          <w:szCs w:val="28"/>
          <w:lang w:val="uk-UA"/>
        </w:rPr>
      </w:pPr>
      <w:r w:rsidRPr="00D60EB7">
        <w:rPr>
          <w:color w:val="000000"/>
          <w:sz w:val="28"/>
          <w:szCs w:val="28"/>
          <w:lang w:val="uk-UA"/>
        </w:rPr>
        <w:t>Організаційне забезпечення і координацію діяльності щодо здійснення державної регуляторної політики регуляторними органами здійснює</w:t>
      </w:r>
      <w:r>
        <w:rPr>
          <w:sz w:val="28"/>
          <w:szCs w:val="28"/>
          <w:lang w:val="uk-UA"/>
        </w:rPr>
        <w:t xml:space="preserve"> </w:t>
      </w:r>
      <w:r w:rsidR="00810071">
        <w:rPr>
          <w:sz w:val="28"/>
          <w:szCs w:val="28"/>
          <w:lang w:val="uk-UA"/>
        </w:rPr>
        <w:t>управління економіки та міжнародного співробітництва виконавчого комітету Фастівської міської ради.</w:t>
      </w:r>
    </w:p>
    <w:p w:rsidR="0023287D" w:rsidRPr="0023287D" w:rsidRDefault="0023287D" w:rsidP="0023287D">
      <w:pPr>
        <w:ind w:firstLine="709"/>
        <w:jc w:val="both"/>
        <w:rPr>
          <w:sz w:val="28"/>
          <w:szCs w:val="28"/>
          <w:lang w:val="uk-UA"/>
        </w:rPr>
      </w:pPr>
      <w:r>
        <w:rPr>
          <w:sz w:val="28"/>
          <w:szCs w:val="28"/>
          <w:lang w:val="uk-UA"/>
        </w:rPr>
        <w:t>Р</w:t>
      </w:r>
      <w:r w:rsidRPr="0023287D">
        <w:rPr>
          <w:sz w:val="28"/>
          <w:szCs w:val="28"/>
          <w:lang w:val="uk-UA"/>
        </w:rPr>
        <w:t>озробниками проектів регуляторних актів є управління, відділи, структурні підрозділи виконавчого комітету міської ради, постійні комісії міської ради, особи, що уповноважені розробляти або організовувати, спрямовувати та координувати діяльність з розроблення проектів регуляторних актів.</w:t>
      </w:r>
    </w:p>
    <w:p w:rsidR="002014E3" w:rsidRPr="002014E3" w:rsidRDefault="002014E3" w:rsidP="002014E3">
      <w:pPr>
        <w:ind w:firstLine="709"/>
        <w:jc w:val="both"/>
        <w:rPr>
          <w:sz w:val="28"/>
          <w:szCs w:val="28"/>
          <w:lang w:val="uk-UA"/>
        </w:rPr>
      </w:pPr>
      <w:r w:rsidRPr="002014E3">
        <w:rPr>
          <w:sz w:val="28"/>
          <w:szCs w:val="28"/>
          <w:lang w:val="uk-UA"/>
        </w:rPr>
        <w:t>Пріоритетними завданнями з питань здійснення регуляторної діяльності є:</w:t>
      </w:r>
    </w:p>
    <w:p w:rsidR="002014E3" w:rsidRPr="002014E3" w:rsidRDefault="002014E3" w:rsidP="002014E3">
      <w:pPr>
        <w:pStyle w:val="af4"/>
        <w:numPr>
          <w:ilvl w:val="0"/>
          <w:numId w:val="4"/>
        </w:numPr>
        <w:ind w:left="0" w:firstLine="709"/>
        <w:jc w:val="both"/>
        <w:rPr>
          <w:sz w:val="28"/>
          <w:szCs w:val="28"/>
          <w:lang w:val="uk-UA"/>
        </w:rPr>
      </w:pPr>
      <w:r w:rsidRPr="002014E3">
        <w:rPr>
          <w:sz w:val="28"/>
          <w:szCs w:val="28"/>
          <w:lang w:val="uk-UA"/>
        </w:rPr>
        <w:t>підтримка діалогу між владою та суб’єктами господарювання, громадськими організаціями й об’єднаннями підприємців у регуляторній діяльності, урахування конструктивних пропозицій і зауважень від суб’єктів господарювання, їх об’єднань при ухваленні регуляторних актів;</w:t>
      </w:r>
    </w:p>
    <w:p w:rsidR="002014E3" w:rsidRPr="002014E3" w:rsidRDefault="002014E3" w:rsidP="002014E3">
      <w:pPr>
        <w:pStyle w:val="af4"/>
        <w:numPr>
          <w:ilvl w:val="0"/>
          <w:numId w:val="4"/>
        </w:numPr>
        <w:ind w:left="0" w:firstLine="709"/>
        <w:jc w:val="both"/>
        <w:rPr>
          <w:sz w:val="28"/>
          <w:szCs w:val="28"/>
          <w:lang w:val="uk-UA"/>
        </w:rPr>
      </w:pPr>
      <w:r w:rsidRPr="002014E3">
        <w:rPr>
          <w:sz w:val="28"/>
          <w:szCs w:val="28"/>
          <w:lang w:val="uk-UA"/>
        </w:rPr>
        <w:t>недопущення ухвалення регуляторних актів, що є непослідовними або не узгоджуються чи дублюють чинні регуляторні акти;</w:t>
      </w:r>
    </w:p>
    <w:p w:rsidR="002014E3" w:rsidRPr="002014E3" w:rsidRDefault="002014E3" w:rsidP="002014E3">
      <w:pPr>
        <w:pStyle w:val="af4"/>
        <w:numPr>
          <w:ilvl w:val="0"/>
          <w:numId w:val="4"/>
        </w:numPr>
        <w:ind w:left="0" w:firstLine="709"/>
        <w:jc w:val="both"/>
        <w:rPr>
          <w:sz w:val="28"/>
          <w:szCs w:val="28"/>
          <w:lang w:val="uk-UA"/>
        </w:rPr>
      </w:pPr>
      <w:r w:rsidRPr="002014E3">
        <w:rPr>
          <w:sz w:val="28"/>
          <w:szCs w:val="28"/>
          <w:lang w:val="uk-UA"/>
        </w:rPr>
        <w:t>підвищення якості підготовки розробниками аналізу регуляторного впливу до проєкту регуляторного акта;</w:t>
      </w:r>
    </w:p>
    <w:p w:rsidR="002014E3" w:rsidRPr="002014E3" w:rsidRDefault="002014E3" w:rsidP="002014E3">
      <w:pPr>
        <w:pStyle w:val="af4"/>
        <w:numPr>
          <w:ilvl w:val="0"/>
          <w:numId w:val="4"/>
        </w:numPr>
        <w:ind w:left="0" w:firstLine="709"/>
        <w:jc w:val="both"/>
        <w:rPr>
          <w:sz w:val="28"/>
          <w:szCs w:val="28"/>
          <w:lang w:val="uk-UA"/>
        </w:rPr>
      </w:pPr>
      <w:r w:rsidRPr="002014E3">
        <w:rPr>
          <w:sz w:val="28"/>
          <w:szCs w:val="28"/>
          <w:lang w:val="uk-UA"/>
        </w:rPr>
        <w:t>забезпечення інформаційної відкритості з питань регуляторної політики.</w:t>
      </w:r>
    </w:p>
    <w:p w:rsidR="00BF2BD0" w:rsidRPr="0078705B" w:rsidRDefault="00E57845" w:rsidP="0023287D">
      <w:pPr>
        <w:ind w:firstLine="709"/>
        <w:jc w:val="both"/>
        <w:rPr>
          <w:sz w:val="28"/>
          <w:szCs w:val="28"/>
          <w:lang w:val="uk-UA"/>
        </w:rPr>
      </w:pPr>
      <w:r>
        <w:rPr>
          <w:sz w:val="28"/>
          <w:szCs w:val="28"/>
          <w:lang w:val="uk-UA"/>
        </w:rPr>
        <w:t xml:space="preserve">З метою забезпечення виконання </w:t>
      </w:r>
      <w:r w:rsidRPr="0078705B">
        <w:rPr>
          <w:sz w:val="28"/>
          <w:szCs w:val="28"/>
          <w:lang w:val="uk-UA"/>
        </w:rPr>
        <w:t>Закон</w:t>
      </w:r>
      <w:r>
        <w:rPr>
          <w:sz w:val="28"/>
          <w:szCs w:val="28"/>
          <w:lang w:val="uk-UA"/>
        </w:rPr>
        <w:t>у</w:t>
      </w:r>
      <w:r w:rsidRPr="0078705B">
        <w:rPr>
          <w:sz w:val="28"/>
          <w:szCs w:val="28"/>
          <w:lang w:val="uk-UA"/>
        </w:rPr>
        <w:t xml:space="preserve"> №1160</w:t>
      </w:r>
      <w:r>
        <w:rPr>
          <w:sz w:val="28"/>
          <w:szCs w:val="28"/>
          <w:lang w:val="uk-UA"/>
        </w:rPr>
        <w:t xml:space="preserve"> протягом 202</w:t>
      </w:r>
      <w:r w:rsidR="00810071">
        <w:rPr>
          <w:sz w:val="28"/>
          <w:szCs w:val="28"/>
          <w:lang w:val="uk-UA"/>
        </w:rPr>
        <w:t>3</w:t>
      </w:r>
      <w:r>
        <w:rPr>
          <w:sz w:val="28"/>
          <w:szCs w:val="28"/>
          <w:lang w:val="uk-UA"/>
        </w:rPr>
        <w:t xml:space="preserve"> року вжи</w:t>
      </w:r>
      <w:r w:rsidR="0078705B">
        <w:rPr>
          <w:sz w:val="28"/>
          <w:szCs w:val="28"/>
          <w:lang w:val="uk-UA"/>
        </w:rPr>
        <w:t>валися</w:t>
      </w:r>
      <w:r>
        <w:rPr>
          <w:sz w:val="28"/>
          <w:szCs w:val="28"/>
          <w:lang w:val="uk-UA"/>
        </w:rPr>
        <w:t xml:space="preserve"> </w:t>
      </w:r>
      <w:r w:rsidR="0023287D">
        <w:rPr>
          <w:sz w:val="28"/>
          <w:szCs w:val="28"/>
          <w:lang w:val="uk-UA"/>
        </w:rPr>
        <w:t>різні</w:t>
      </w:r>
      <w:r>
        <w:rPr>
          <w:sz w:val="28"/>
          <w:szCs w:val="28"/>
          <w:lang w:val="uk-UA"/>
        </w:rPr>
        <w:t xml:space="preserve"> заходи</w:t>
      </w:r>
      <w:r w:rsidR="0023287D">
        <w:rPr>
          <w:sz w:val="28"/>
          <w:szCs w:val="28"/>
          <w:lang w:val="uk-UA"/>
        </w:rPr>
        <w:t>.</w:t>
      </w:r>
    </w:p>
    <w:p w:rsidR="005F54A8" w:rsidRDefault="0023287D" w:rsidP="0023287D">
      <w:pPr>
        <w:ind w:firstLine="709"/>
        <w:jc w:val="both"/>
        <w:rPr>
          <w:rStyle w:val="1"/>
          <w:sz w:val="28"/>
          <w:szCs w:val="28"/>
          <w:lang w:val="uk-UA"/>
        </w:rPr>
      </w:pPr>
      <w:r>
        <w:rPr>
          <w:sz w:val="28"/>
          <w:szCs w:val="28"/>
          <w:lang w:val="uk-UA"/>
        </w:rPr>
        <w:lastRenderedPageBreak/>
        <w:t>В</w:t>
      </w:r>
      <w:r w:rsidR="00E57845">
        <w:rPr>
          <w:sz w:val="28"/>
          <w:szCs w:val="28"/>
          <w:lang w:val="uk-UA"/>
        </w:rPr>
        <w:t>ідповідно до статті</w:t>
      </w:r>
      <w:r w:rsidR="0022453A">
        <w:rPr>
          <w:sz w:val="28"/>
          <w:szCs w:val="28"/>
          <w:lang w:val="uk-UA"/>
        </w:rPr>
        <w:t xml:space="preserve"> </w:t>
      </w:r>
      <w:r w:rsidR="00E57845">
        <w:rPr>
          <w:sz w:val="28"/>
          <w:szCs w:val="28"/>
          <w:lang w:val="uk-UA"/>
        </w:rPr>
        <w:t xml:space="preserve">7 </w:t>
      </w:r>
      <w:r w:rsidR="00E57845" w:rsidRPr="0086274E">
        <w:rPr>
          <w:sz w:val="28"/>
          <w:szCs w:val="28"/>
          <w:lang w:val="uk-UA"/>
        </w:rPr>
        <w:t>Закон</w:t>
      </w:r>
      <w:r w:rsidR="00E57845">
        <w:rPr>
          <w:sz w:val="28"/>
          <w:szCs w:val="28"/>
          <w:lang w:val="uk-UA"/>
        </w:rPr>
        <w:t>у</w:t>
      </w:r>
      <w:r w:rsidR="00E57845" w:rsidRPr="0086274E">
        <w:rPr>
          <w:sz w:val="28"/>
          <w:szCs w:val="28"/>
          <w:lang w:val="uk-UA"/>
        </w:rPr>
        <w:t xml:space="preserve"> №1160</w:t>
      </w:r>
      <w:r w:rsidR="00E57845">
        <w:rPr>
          <w:sz w:val="28"/>
          <w:szCs w:val="28"/>
          <w:lang w:val="uk-UA"/>
        </w:rPr>
        <w:t xml:space="preserve"> </w:t>
      </w:r>
      <w:r w:rsidR="00F80CD0" w:rsidRPr="0086274E">
        <w:rPr>
          <w:sz w:val="28"/>
          <w:szCs w:val="28"/>
          <w:lang w:val="uk-UA"/>
        </w:rPr>
        <w:t>рішення</w:t>
      </w:r>
      <w:r>
        <w:rPr>
          <w:sz w:val="28"/>
          <w:szCs w:val="28"/>
          <w:lang w:val="uk-UA"/>
        </w:rPr>
        <w:t>м</w:t>
      </w:r>
      <w:r w:rsidR="00F80CD0" w:rsidRPr="0086274E">
        <w:rPr>
          <w:sz w:val="28"/>
          <w:szCs w:val="28"/>
          <w:lang w:val="uk-UA"/>
        </w:rPr>
        <w:t xml:space="preserve"> міської ради від 07.12.2022</w:t>
      </w:r>
      <w:r w:rsidR="00BC1674">
        <w:rPr>
          <w:sz w:val="28"/>
          <w:szCs w:val="28"/>
          <w:lang w:val="uk-UA"/>
        </w:rPr>
        <w:t xml:space="preserve"> року </w:t>
      </w:r>
      <w:r w:rsidR="00F80CD0" w:rsidRPr="0086274E">
        <w:rPr>
          <w:sz w:val="28"/>
          <w:szCs w:val="28"/>
          <w:lang w:val="uk-UA"/>
        </w:rPr>
        <w:t>№103-ХХХІІ-</w:t>
      </w:r>
      <w:r w:rsidR="00F80CD0" w:rsidRPr="00BE017B">
        <w:rPr>
          <w:sz w:val="28"/>
          <w:szCs w:val="28"/>
        </w:rPr>
        <w:t>VIII</w:t>
      </w:r>
      <w:r w:rsidR="00F80CD0" w:rsidRPr="0086274E">
        <w:rPr>
          <w:sz w:val="28"/>
          <w:szCs w:val="28"/>
          <w:lang w:val="uk-UA"/>
        </w:rPr>
        <w:t xml:space="preserve"> </w:t>
      </w:r>
      <w:r w:rsidR="00F80CD0">
        <w:rPr>
          <w:sz w:val="28"/>
          <w:szCs w:val="28"/>
          <w:lang w:val="uk-UA"/>
        </w:rPr>
        <w:t xml:space="preserve">було </w:t>
      </w:r>
      <w:r w:rsidR="005F54A8" w:rsidRPr="0086274E">
        <w:rPr>
          <w:sz w:val="28"/>
          <w:szCs w:val="28"/>
          <w:lang w:val="uk-UA"/>
        </w:rPr>
        <w:t>затверджено План діяльності з підготовки проєктів регуляторних актів у сфері господарської діяльності на 2023 рік, до якого увійшло 39 проектів регуляторних акті</w:t>
      </w:r>
      <w:r w:rsidR="005F54A8">
        <w:rPr>
          <w:sz w:val="28"/>
          <w:szCs w:val="28"/>
          <w:lang w:val="uk-UA"/>
        </w:rPr>
        <w:t>в</w:t>
      </w:r>
      <w:r w:rsidR="00D82B61">
        <w:rPr>
          <w:sz w:val="28"/>
          <w:szCs w:val="28"/>
          <w:lang w:val="uk-UA"/>
        </w:rPr>
        <w:t xml:space="preserve"> </w:t>
      </w:r>
      <w:r w:rsidR="00D82B61" w:rsidRPr="00D82B61">
        <w:rPr>
          <w:sz w:val="28"/>
          <w:szCs w:val="28"/>
          <w:lang w:val="uk-UA"/>
        </w:rPr>
        <w:t>(17 рішень міської ради та 22 рішення виконавчого комітету ФМР)</w:t>
      </w:r>
      <w:r w:rsidR="00F80CD0">
        <w:rPr>
          <w:sz w:val="28"/>
          <w:szCs w:val="28"/>
          <w:lang w:val="uk-UA"/>
        </w:rPr>
        <w:t>.</w:t>
      </w:r>
    </w:p>
    <w:p w:rsidR="0086274E" w:rsidRPr="00717B81" w:rsidRDefault="0023287D" w:rsidP="0023287D">
      <w:pPr>
        <w:tabs>
          <w:tab w:val="left" w:pos="6660"/>
        </w:tabs>
        <w:ind w:firstLine="709"/>
        <w:jc w:val="both"/>
        <w:rPr>
          <w:sz w:val="28"/>
          <w:szCs w:val="28"/>
          <w:lang w:val="uk-UA"/>
        </w:rPr>
      </w:pPr>
      <w:r>
        <w:rPr>
          <w:sz w:val="28"/>
          <w:szCs w:val="28"/>
          <w:lang w:val="uk-UA"/>
        </w:rPr>
        <w:t>В</w:t>
      </w:r>
      <w:r w:rsidR="0086274E">
        <w:rPr>
          <w:sz w:val="28"/>
          <w:szCs w:val="28"/>
          <w:lang w:val="uk-UA"/>
        </w:rPr>
        <w:t xml:space="preserve">раховуючи ініціативу комунального підприємства </w:t>
      </w:r>
      <w:r w:rsidR="00F80CD0">
        <w:rPr>
          <w:sz w:val="28"/>
          <w:szCs w:val="28"/>
          <w:lang w:val="uk-UA"/>
        </w:rPr>
        <w:t xml:space="preserve">до </w:t>
      </w:r>
      <w:r w:rsidR="00F80CD0" w:rsidRPr="00717B81">
        <w:rPr>
          <w:sz w:val="28"/>
          <w:szCs w:val="28"/>
          <w:lang w:val="uk-UA"/>
        </w:rPr>
        <w:t>Плану діяльності з підготовки проєктів регуляторних актів у сфері господарської діяльності на 2023 рік</w:t>
      </w:r>
      <w:r w:rsidR="00F80CD0">
        <w:rPr>
          <w:sz w:val="28"/>
          <w:szCs w:val="28"/>
          <w:lang w:val="uk-UA"/>
        </w:rPr>
        <w:t xml:space="preserve"> </w:t>
      </w:r>
      <w:r w:rsidR="0086274E">
        <w:rPr>
          <w:sz w:val="28"/>
          <w:szCs w:val="28"/>
          <w:lang w:val="uk-UA"/>
        </w:rPr>
        <w:t>вн</w:t>
      </w:r>
      <w:r w:rsidR="00F80CD0">
        <w:rPr>
          <w:sz w:val="28"/>
          <w:szCs w:val="28"/>
          <w:lang w:val="uk-UA"/>
        </w:rPr>
        <w:t>о</w:t>
      </w:r>
      <w:r w:rsidR="0086274E">
        <w:rPr>
          <w:sz w:val="28"/>
          <w:szCs w:val="28"/>
          <w:lang w:val="uk-UA"/>
        </w:rPr>
        <w:t>с</w:t>
      </w:r>
      <w:r w:rsidR="00F80CD0">
        <w:rPr>
          <w:sz w:val="28"/>
          <w:szCs w:val="28"/>
          <w:lang w:val="uk-UA"/>
        </w:rPr>
        <w:t>ились</w:t>
      </w:r>
      <w:r w:rsidR="0086274E">
        <w:rPr>
          <w:sz w:val="28"/>
          <w:szCs w:val="28"/>
          <w:lang w:val="uk-UA"/>
        </w:rPr>
        <w:t xml:space="preserve"> зміни </w:t>
      </w:r>
      <w:r w:rsidR="0086274E" w:rsidRPr="00717B81">
        <w:rPr>
          <w:sz w:val="28"/>
          <w:szCs w:val="28"/>
          <w:lang w:val="uk-UA"/>
        </w:rPr>
        <w:t>та доповнен</w:t>
      </w:r>
      <w:r w:rsidR="0086274E">
        <w:rPr>
          <w:sz w:val="28"/>
          <w:szCs w:val="28"/>
          <w:lang w:val="uk-UA"/>
        </w:rPr>
        <w:t>ня</w:t>
      </w:r>
      <w:r w:rsidR="00F80CD0">
        <w:rPr>
          <w:sz w:val="28"/>
          <w:szCs w:val="28"/>
          <w:lang w:val="uk-UA"/>
        </w:rPr>
        <w:t xml:space="preserve"> (</w:t>
      </w:r>
      <w:r w:rsidR="0086274E">
        <w:rPr>
          <w:sz w:val="28"/>
          <w:szCs w:val="28"/>
          <w:lang w:val="uk-UA"/>
        </w:rPr>
        <w:t xml:space="preserve">рішення міської ради від </w:t>
      </w:r>
      <w:r w:rsidR="0086274E" w:rsidRPr="00717B81">
        <w:rPr>
          <w:sz w:val="28"/>
          <w:szCs w:val="28"/>
          <w:lang w:val="uk-UA"/>
        </w:rPr>
        <w:t>30.09.2023 року № 454-XLV-VIII</w:t>
      </w:r>
      <w:r w:rsidR="0086274E">
        <w:rPr>
          <w:sz w:val="28"/>
          <w:szCs w:val="28"/>
          <w:lang w:val="uk-UA"/>
        </w:rPr>
        <w:t>).</w:t>
      </w:r>
    </w:p>
    <w:p w:rsidR="0086274E" w:rsidRPr="005F54A8" w:rsidRDefault="0023287D" w:rsidP="0023287D">
      <w:pPr>
        <w:ind w:firstLine="709"/>
        <w:jc w:val="both"/>
        <w:rPr>
          <w:sz w:val="28"/>
          <w:szCs w:val="28"/>
          <w:lang w:val="uk-UA"/>
        </w:rPr>
      </w:pPr>
      <w:r>
        <w:rPr>
          <w:sz w:val="28"/>
          <w:szCs w:val="28"/>
          <w:lang w:val="uk-UA"/>
        </w:rPr>
        <w:t>Р</w:t>
      </w:r>
      <w:r w:rsidR="00F80CD0" w:rsidRPr="0086274E">
        <w:rPr>
          <w:sz w:val="28"/>
          <w:szCs w:val="28"/>
          <w:lang w:val="uk-UA"/>
        </w:rPr>
        <w:t>ішення</w:t>
      </w:r>
      <w:r>
        <w:rPr>
          <w:sz w:val="28"/>
          <w:szCs w:val="28"/>
          <w:lang w:val="uk-UA"/>
        </w:rPr>
        <w:t>м</w:t>
      </w:r>
      <w:r w:rsidR="00F80CD0" w:rsidRPr="0086274E">
        <w:rPr>
          <w:sz w:val="28"/>
          <w:szCs w:val="28"/>
          <w:lang w:val="uk-UA"/>
        </w:rPr>
        <w:t xml:space="preserve"> міської ради від 28.11.2023 </w:t>
      </w:r>
      <w:r w:rsidR="00F80CD0">
        <w:rPr>
          <w:sz w:val="28"/>
          <w:szCs w:val="28"/>
          <w:lang w:val="uk-UA"/>
        </w:rPr>
        <w:t>№</w:t>
      </w:r>
      <w:r w:rsidR="00F80CD0" w:rsidRPr="0086274E">
        <w:rPr>
          <w:sz w:val="28"/>
          <w:szCs w:val="28"/>
          <w:lang w:val="uk-UA"/>
        </w:rPr>
        <w:t>551-XLV-VIII</w:t>
      </w:r>
      <w:r w:rsidR="00F80CD0">
        <w:rPr>
          <w:sz w:val="28"/>
          <w:szCs w:val="28"/>
          <w:lang w:val="uk-UA"/>
        </w:rPr>
        <w:t xml:space="preserve"> з</w:t>
      </w:r>
      <w:r w:rsidR="0086274E" w:rsidRPr="0086274E">
        <w:rPr>
          <w:sz w:val="28"/>
          <w:szCs w:val="28"/>
          <w:lang w:val="uk-UA"/>
        </w:rPr>
        <w:t>атверджено План діяльності з підготовки проєктів регуляторних актів у сфері господарської діяльності на 202</w:t>
      </w:r>
      <w:r w:rsidR="0086274E">
        <w:rPr>
          <w:sz w:val="28"/>
          <w:szCs w:val="28"/>
          <w:lang w:val="uk-UA"/>
        </w:rPr>
        <w:t>4</w:t>
      </w:r>
      <w:r w:rsidR="0086274E" w:rsidRPr="0086274E">
        <w:rPr>
          <w:sz w:val="28"/>
          <w:szCs w:val="28"/>
          <w:lang w:val="uk-UA"/>
        </w:rPr>
        <w:t xml:space="preserve"> рік, до якого увійшло 3</w:t>
      </w:r>
      <w:r w:rsidR="00F80CD0">
        <w:rPr>
          <w:sz w:val="28"/>
          <w:szCs w:val="28"/>
          <w:lang w:val="uk-UA"/>
        </w:rPr>
        <w:t>4</w:t>
      </w:r>
      <w:r w:rsidR="0086274E" w:rsidRPr="0086274E">
        <w:rPr>
          <w:sz w:val="28"/>
          <w:szCs w:val="28"/>
          <w:lang w:val="uk-UA"/>
        </w:rPr>
        <w:t xml:space="preserve"> проект</w:t>
      </w:r>
      <w:r w:rsidR="00F80CD0">
        <w:rPr>
          <w:sz w:val="28"/>
          <w:szCs w:val="28"/>
          <w:lang w:val="uk-UA"/>
        </w:rPr>
        <w:t>и</w:t>
      </w:r>
      <w:r w:rsidR="0086274E" w:rsidRPr="0086274E">
        <w:rPr>
          <w:sz w:val="28"/>
          <w:szCs w:val="28"/>
          <w:lang w:val="uk-UA"/>
        </w:rPr>
        <w:t xml:space="preserve"> регуляторних акті</w:t>
      </w:r>
      <w:r w:rsidR="0086274E">
        <w:rPr>
          <w:sz w:val="28"/>
          <w:szCs w:val="28"/>
          <w:lang w:val="uk-UA"/>
        </w:rPr>
        <w:t>в</w:t>
      </w:r>
      <w:r w:rsidR="00667337">
        <w:rPr>
          <w:sz w:val="28"/>
          <w:szCs w:val="28"/>
          <w:lang w:val="uk-UA"/>
        </w:rPr>
        <w:t xml:space="preserve"> </w:t>
      </w:r>
      <w:r w:rsidR="00667337" w:rsidRPr="00667337">
        <w:rPr>
          <w:sz w:val="28"/>
          <w:szCs w:val="28"/>
          <w:lang w:val="uk-UA"/>
        </w:rPr>
        <w:t>17 рішень міської ради та 16 рішень виконавчого комітету ФМР)</w:t>
      </w:r>
      <w:r w:rsidR="00F80CD0">
        <w:rPr>
          <w:sz w:val="28"/>
          <w:szCs w:val="28"/>
          <w:lang w:val="uk-UA"/>
        </w:rPr>
        <w:t>.</w:t>
      </w:r>
      <w:r w:rsidR="00667337">
        <w:rPr>
          <w:sz w:val="28"/>
          <w:szCs w:val="28"/>
          <w:lang w:val="uk-UA"/>
        </w:rPr>
        <w:t xml:space="preserve"> </w:t>
      </w:r>
      <w:r w:rsidR="0023177B">
        <w:rPr>
          <w:sz w:val="28"/>
          <w:szCs w:val="28"/>
          <w:lang w:val="uk-UA"/>
        </w:rPr>
        <w:t xml:space="preserve"> </w:t>
      </w:r>
    </w:p>
    <w:p w:rsidR="0086274E" w:rsidRPr="00717B81" w:rsidRDefault="0023287D" w:rsidP="0023287D">
      <w:pPr>
        <w:tabs>
          <w:tab w:val="left" w:pos="6660"/>
        </w:tabs>
        <w:ind w:firstLine="709"/>
        <w:jc w:val="both"/>
        <w:rPr>
          <w:sz w:val="28"/>
          <w:szCs w:val="28"/>
          <w:lang w:val="uk-UA"/>
        </w:rPr>
      </w:pPr>
      <w:r>
        <w:rPr>
          <w:color w:val="000000"/>
          <w:sz w:val="28"/>
          <w:szCs w:val="28"/>
          <w:lang w:val="uk-UA"/>
        </w:rPr>
        <w:t>П</w:t>
      </w:r>
      <w:r w:rsidR="0086274E">
        <w:rPr>
          <w:color w:val="000000"/>
          <w:sz w:val="28"/>
          <w:szCs w:val="28"/>
          <w:lang w:val="uk-UA"/>
        </w:rPr>
        <w:t>лани діяльності з підготовки проєктів регуляторних актів та доповнення до них оприлюдн</w:t>
      </w:r>
      <w:r>
        <w:rPr>
          <w:color w:val="000000"/>
          <w:sz w:val="28"/>
          <w:szCs w:val="28"/>
          <w:lang w:val="uk-UA"/>
        </w:rPr>
        <w:t>юються</w:t>
      </w:r>
      <w:r w:rsidR="0086274E">
        <w:rPr>
          <w:color w:val="000000"/>
          <w:sz w:val="28"/>
          <w:szCs w:val="28"/>
          <w:lang w:val="uk-UA"/>
        </w:rPr>
        <w:t xml:space="preserve"> на офіційному сайті </w:t>
      </w:r>
      <w:r w:rsidR="0086274E">
        <w:rPr>
          <w:sz w:val="28"/>
          <w:szCs w:val="28"/>
          <w:lang w:val="uk-UA"/>
        </w:rPr>
        <w:t>Фастівської</w:t>
      </w:r>
      <w:r w:rsidR="0086274E">
        <w:rPr>
          <w:color w:val="000000"/>
          <w:sz w:val="28"/>
          <w:szCs w:val="28"/>
          <w:lang w:val="uk-UA"/>
        </w:rPr>
        <w:t xml:space="preserve"> міської ради в розділі «Регуляторна політика».</w:t>
      </w:r>
    </w:p>
    <w:p w:rsidR="0086274E" w:rsidRPr="0086274E" w:rsidRDefault="0086274E" w:rsidP="0023287D">
      <w:pPr>
        <w:tabs>
          <w:tab w:val="left" w:pos="8460"/>
        </w:tabs>
        <w:ind w:firstLine="709"/>
        <w:jc w:val="both"/>
        <w:rPr>
          <w:sz w:val="28"/>
          <w:szCs w:val="28"/>
          <w:lang w:val="uk-UA"/>
        </w:rPr>
      </w:pPr>
      <w:r w:rsidRPr="0086274E">
        <w:rPr>
          <w:sz w:val="28"/>
          <w:szCs w:val="28"/>
          <w:lang w:val="uk-UA"/>
        </w:rPr>
        <w:t xml:space="preserve">На виконання ст. 34 Закону України «Про засади державної регуляторної політики у сфері господарської діяльності», постанови Кабінету Міністрів України від 23.09.2014 № 634 «Про порядок підготовки пропозицій щодо удосконалення проектів регуляторних актів, які розробляються органами місцевого самоврядування» </w:t>
      </w:r>
      <w:r w:rsidR="00BC1674">
        <w:rPr>
          <w:sz w:val="28"/>
          <w:szCs w:val="28"/>
          <w:lang w:val="uk-UA"/>
        </w:rPr>
        <w:t xml:space="preserve">3 </w:t>
      </w:r>
      <w:r w:rsidRPr="0086274E">
        <w:rPr>
          <w:sz w:val="28"/>
          <w:szCs w:val="28"/>
          <w:lang w:val="uk-UA"/>
        </w:rPr>
        <w:t xml:space="preserve">проекти рішень </w:t>
      </w:r>
      <w:r w:rsidR="0023287D" w:rsidRPr="00C4356E">
        <w:rPr>
          <w:sz w:val="28"/>
          <w:szCs w:val="28"/>
          <w:lang w:val="uk-UA"/>
        </w:rPr>
        <w:t xml:space="preserve">виконавчого комітету </w:t>
      </w:r>
      <w:r w:rsidR="0023287D">
        <w:rPr>
          <w:sz w:val="28"/>
          <w:szCs w:val="28"/>
          <w:lang w:val="uk-UA"/>
        </w:rPr>
        <w:t xml:space="preserve">та </w:t>
      </w:r>
      <w:r w:rsidRPr="0086274E">
        <w:rPr>
          <w:sz w:val="28"/>
          <w:szCs w:val="28"/>
          <w:lang w:val="uk-UA"/>
        </w:rPr>
        <w:t>Фастівської міської ради висвітлювались на оприлюднювались на офіційному сайті Фастівської міської ради та її виконавчих органів для отримання зауважень та пропозицій відповідно до принципів державної регуляторної політики.</w:t>
      </w:r>
    </w:p>
    <w:p w:rsidR="00C4356E" w:rsidRDefault="00C4356E" w:rsidP="0023287D">
      <w:pPr>
        <w:tabs>
          <w:tab w:val="left" w:pos="6660"/>
        </w:tabs>
        <w:ind w:firstLine="709"/>
        <w:jc w:val="both"/>
        <w:rPr>
          <w:sz w:val="28"/>
          <w:szCs w:val="28"/>
          <w:lang w:val="uk-UA"/>
        </w:rPr>
      </w:pPr>
      <w:r w:rsidRPr="00C4356E">
        <w:rPr>
          <w:sz w:val="28"/>
          <w:szCs w:val="28"/>
          <w:lang w:val="uk-UA"/>
        </w:rPr>
        <w:t xml:space="preserve">Кожен проект регуляторного акта подається до відповідальної постійної комісії </w:t>
      </w:r>
      <w:r w:rsidR="002047EE">
        <w:rPr>
          <w:sz w:val="28"/>
          <w:szCs w:val="28"/>
          <w:lang w:val="uk-UA"/>
        </w:rPr>
        <w:t xml:space="preserve">міської ради </w:t>
      </w:r>
      <w:r w:rsidR="002047EE" w:rsidRPr="00141395">
        <w:rPr>
          <w:sz w:val="28"/>
          <w:szCs w:val="28"/>
          <w:lang w:val="uk-UA"/>
        </w:rPr>
        <w:t>з питань регламенту, депутатської етики, забезпечення діяльності депутатів, законності і право</w:t>
      </w:r>
      <w:r w:rsidR="002047EE">
        <w:rPr>
          <w:sz w:val="28"/>
          <w:szCs w:val="28"/>
          <w:lang w:val="uk-UA"/>
        </w:rPr>
        <w:t xml:space="preserve">порядку, боротьби з корупцією, </w:t>
      </w:r>
      <w:r w:rsidR="002047EE" w:rsidRPr="00141395">
        <w:rPr>
          <w:sz w:val="28"/>
          <w:szCs w:val="28"/>
          <w:lang w:val="uk-UA"/>
        </w:rPr>
        <w:t>зв’язків із ЗМІ, громадськістю та політичними партіями</w:t>
      </w:r>
      <w:r w:rsidR="002047EE" w:rsidRPr="00C4356E">
        <w:rPr>
          <w:sz w:val="28"/>
          <w:szCs w:val="28"/>
          <w:lang w:val="uk-UA"/>
        </w:rPr>
        <w:t xml:space="preserve"> </w:t>
      </w:r>
      <w:r w:rsidRPr="00C4356E">
        <w:rPr>
          <w:sz w:val="28"/>
          <w:szCs w:val="28"/>
          <w:lang w:val="uk-UA"/>
        </w:rPr>
        <w:t>для вивчення та надання висновків про відповідність проекту регуляторного акта вимогам статей 4 та 8 Закону</w:t>
      </w:r>
      <w:r>
        <w:rPr>
          <w:sz w:val="28"/>
          <w:szCs w:val="28"/>
          <w:lang w:val="uk-UA"/>
        </w:rPr>
        <w:t xml:space="preserve"> №1160</w:t>
      </w:r>
      <w:r w:rsidRPr="00C4356E">
        <w:rPr>
          <w:sz w:val="28"/>
          <w:szCs w:val="28"/>
          <w:lang w:val="uk-UA"/>
        </w:rPr>
        <w:t>.</w:t>
      </w:r>
      <w:r w:rsidR="0023287D">
        <w:rPr>
          <w:sz w:val="28"/>
          <w:szCs w:val="28"/>
          <w:lang w:val="uk-UA"/>
        </w:rPr>
        <w:t xml:space="preserve"> </w:t>
      </w:r>
      <w:r w:rsidRPr="00C4356E">
        <w:rPr>
          <w:sz w:val="28"/>
          <w:szCs w:val="28"/>
          <w:lang w:val="uk-UA"/>
        </w:rPr>
        <w:t>Відповідальна постійна комісія забезпечує підготовку експертного висновку щодо регуляторного впливу внесеного проекту регуляторного акта</w:t>
      </w:r>
      <w:r w:rsidR="0023287D">
        <w:rPr>
          <w:sz w:val="28"/>
          <w:szCs w:val="28"/>
          <w:lang w:val="uk-UA"/>
        </w:rPr>
        <w:t>.</w:t>
      </w:r>
    </w:p>
    <w:p w:rsidR="00691DF5" w:rsidRDefault="002047EE" w:rsidP="0023287D">
      <w:pPr>
        <w:tabs>
          <w:tab w:val="left" w:pos="6660"/>
        </w:tabs>
        <w:ind w:firstLine="709"/>
        <w:jc w:val="both"/>
        <w:rPr>
          <w:color w:val="000000"/>
          <w:sz w:val="28"/>
          <w:szCs w:val="28"/>
          <w:lang w:val="uk-UA"/>
        </w:rPr>
      </w:pPr>
      <w:r>
        <w:rPr>
          <w:color w:val="000000"/>
          <w:sz w:val="28"/>
          <w:szCs w:val="28"/>
          <w:lang w:val="uk-UA"/>
        </w:rPr>
        <w:t>У 2023 році п</w:t>
      </w:r>
      <w:r w:rsidR="00E57845">
        <w:rPr>
          <w:color w:val="000000"/>
          <w:sz w:val="28"/>
          <w:szCs w:val="28"/>
          <w:lang w:val="uk-UA"/>
        </w:rPr>
        <w:t xml:space="preserve">роведено </w:t>
      </w:r>
      <w:r w:rsidR="00C4356E">
        <w:rPr>
          <w:color w:val="000000"/>
          <w:sz w:val="28"/>
          <w:szCs w:val="28"/>
          <w:lang w:val="uk-UA"/>
        </w:rPr>
        <w:t>1</w:t>
      </w:r>
      <w:r w:rsidR="00E57845">
        <w:rPr>
          <w:color w:val="000000"/>
          <w:sz w:val="28"/>
          <w:szCs w:val="28"/>
          <w:lang w:val="uk-UA"/>
        </w:rPr>
        <w:t xml:space="preserve"> засідан</w:t>
      </w:r>
      <w:r w:rsidR="00C4356E">
        <w:rPr>
          <w:color w:val="000000"/>
          <w:sz w:val="28"/>
          <w:szCs w:val="28"/>
          <w:lang w:val="uk-UA"/>
        </w:rPr>
        <w:t>ня</w:t>
      </w:r>
      <w:r w:rsidR="00E57845">
        <w:rPr>
          <w:color w:val="000000"/>
          <w:sz w:val="28"/>
          <w:szCs w:val="28"/>
          <w:lang w:val="uk-UA"/>
        </w:rPr>
        <w:t xml:space="preserve"> </w:t>
      </w:r>
      <w:r w:rsidRPr="00C4356E">
        <w:rPr>
          <w:sz w:val="28"/>
          <w:szCs w:val="28"/>
          <w:lang w:val="uk-UA"/>
        </w:rPr>
        <w:t xml:space="preserve">відповідальної </w:t>
      </w:r>
      <w:r w:rsidR="00E57845">
        <w:rPr>
          <w:color w:val="000000"/>
          <w:sz w:val="28"/>
          <w:szCs w:val="28"/>
          <w:lang w:val="uk-UA"/>
        </w:rPr>
        <w:t xml:space="preserve">постійної комісії </w:t>
      </w:r>
      <w:r>
        <w:rPr>
          <w:color w:val="000000"/>
          <w:sz w:val="28"/>
          <w:szCs w:val="28"/>
          <w:lang w:val="uk-UA"/>
        </w:rPr>
        <w:t>міської ради</w:t>
      </w:r>
      <w:r w:rsidR="00223DD0">
        <w:rPr>
          <w:color w:val="000000"/>
          <w:sz w:val="28"/>
          <w:szCs w:val="28"/>
          <w:lang w:val="uk-UA"/>
        </w:rPr>
        <w:t xml:space="preserve">, складено відповідний протокол та </w:t>
      </w:r>
      <w:r w:rsidR="00223DD0" w:rsidRPr="00C4356E">
        <w:rPr>
          <w:sz w:val="28"/>
          <w:szCs w:val="28"/>
          <w:lang w:val="uk-UA"/>
        </w:rPr>
        <w:t>надан</w:t>
      </w:r>
      <w:r w:rsidR="00223DD0">
        <w:rPr>
          <w:sz w:val="28"/>
          <w:szCs w:val="28"/>
          <w:lang w:val="uk-UA"/>
        </w:rPr>
        <w:t>о експертні</w:t>
      </w:r>
      <w:r w:rsidR="00223DD0" w:rsidRPr="00C4356E">
        <w:rPr>
          <w:sz w:val="28"/>
          <w:szCs w:val="28"/>
          <w:lang w:val="uk-UA"/>
        </w:rPr>
        <w:t xml:space="preserve"> висновк</w:t>
      </w:r>
      <w:r w:rsidR="00223DD0">
        <w:rPr>
          <w:sz w:val="28"/>
          <w:szCs w:val="28"/>
          <w:lang w:val="uk-UA"/>
        </w:rPr>
        <w:t>и</w:t>
      </w:r>
      <w:r w:rsidR="00E57845">
        <w:rPr>
          <w:color w:val="000000"/>
          <w:sz w:val="28"/>
          <w:szCs w:val="28"/>
          <w:lang w:val="uk-UA"/>
        </w:rPr>
        <w:t>. На засіданн</w:t>
      </w:r>
      <w:r w:rsidR="00C4356E">
        <w:rPr>
          <w:color w:val="000000"/>
          <w:sz w:val="28"/>
          <w:szCs w:val="28"/>
          <w:lang w:val="uk-UA"/>
        </w:rPr>
        <w:t>і</w:t>
      </w:r>
      <w:r w:rsidR="00E57845">
        <w:rPr>
          <w:color w:val="000000"/>
          <w:sz w:val="28"/>
          <w:szCs w:val="28"/>
          <w:lang w:val="uk-UA"/>
        </w:rPr>
        <w:t xml:space="preserve"> </w:t>
      </w:r>
      <w:r w:rsidR="0023287D">
        <w:rPr>
          <w:color w:val="000000"/>
          <w:sz w:val="28"/>
          <w:szCs w:val="28"/>
          <w:lang w:val="uk-UA"/>
        </w:rPr>
        <w:t xml:space="preserve">було </w:t>
      </w:r>
      <w:r w:rsidR="00E57845">
        <w:rPr>
          <w:color w:val="000000"/>
          <w:sz w:val="28"/>
          <w:szCs w:val="28"/>
          <w:lang w:val="uk-UA"/>
        </w:rPr>
        <w:t xml:space="preserve">розглянуто </w:t>
      </w:r>
      <w:r w:rsidR="00C4356E">
        <w:rPr>
          <w:color w:val="000000"/>
          <w:sz w:val="28"/>
          <w:szCs w:val="28"/>
          <w:lang w:val="uk-UA"/>
        </w:rPr>
        <w:t>3</w:t>
      </w:r>
      <w:r w:rsidR="005F54A8">
        <w:rPr>
          <w:color w:val="000000"/>
          <w:sz w:val="28"/>
          <w:szCs w:val="28"/>
          <w:lang w:val="uk-UA"/>
        </w:rPr>
        <w:t xml:space="preserve"> </w:t>
      </w:r>
      <w:r w:rsidR="00E57845">
        <w:rPr>
          <w:color w:val="000000" w:themeColor="text1"/>
          <w:sz w:val="28"/>
          <w:szCs w:val="28"/>
          <w:lang w:val="uk-UA"/>
        </w:rPr>
        <w:t>проєкт</w:t>
      </w:r>
      <w:r w:rsidR="00C4356E">
        <w:rPr>
          <w:color w:val="000000" w:themeColor="text1"/>
          <w:sz w:val="28"/>
          <w:szCs w:val="28"/>
          <w:lang w:val="uk-UA"/>
        </w:rPr>
        <w:t>и</w:t>
      </w:r>
      <w:r w:rsidR="005F54A8">
        <w:rPr>
          <w:color w:val="000000" w:themeColor="text1"/>
          <w:sz w:val="28"/>
          <w:szCs w:val="28"/>
          <w:lang w:val="uk-UA"/>
        </w:rPr>
        <w:t xml:space="preserve"> </w:t>
      </w:r>
      <w:r w:rsidR="00E57845">
        <w:rPr>
          <w:color w:val="000000"/>
          <w:sz w:val="28"/>
          <w:szCs w:val="28"/>
          <w:lang w:val="uk-UA"/>
        </w:rPr>
        <w:t>рішень виконавчого комітету</w:t>
      </w:r>
      <w:r w:rsidR="0023287D">
        <w:rPr>
          <w:color w:val="000000"/>
          <w:sz w:val="28"/>
          <w:szCs w:val="28"/>
          <w:lang w:val="uk-UA"/>
        </w:rPr>
        <w:t xml:space="preserve"> </w:t>
      </w:r>
      <w:r w:rsidR="0023287D" w:rsidRPr="0086274E">
        <w:rPr>
          <w:sz w:val="28"/>
          <w:szCs w:val="28"/>
          <w:lang w:val="uk-UA"/>
        </w:rPr>
        <w:t>Фастівської міської ради</w:t>
      </w:r>
      <w:r>
        <w:rPr>
          <w:color w:val="000000"/>
          <w:sz w:val="28"/>
          <w:szCs w:val="28"/>
          <w:lang w:val="uk-UA"/>
        </w:rPr>
        <w:t>.</w:t>
      </w:r>
      <w:r w:rsidR="00E57845">
        <w:rPr>
          <w:color w:val="000000"/>
          <w:sz w:val="28"/>
          <w:szCs w:val="28"/>
          <w:lang w:val="uk-UA"/>
        </w:rPr>
        <w:t xml:space="preserve"> </w:t>
      </w:r>
      <w:r>
        <w:rPr>
          <w:sz w:val="28"/>
          <w:szCs w:val="28"/>
          <w:lang w:val="uk-UA"/>
        </w:rPr>
        <w:t xml:space="preserve">Дані проекти були визнано </w:t>
      </w:r>
      <w:r>
        <w:rPr>
          <w:color w:val="000000"/>
          <w:sz w:val="28"/>
          <w:szCs w:val="28"/>
          <w:lang w:val="uk-UA"/>
        </w:rPr>
        <w:t>такими, що пройшли всю регуляторну процедуру та рекомендовані до прийняття</w:t>
      </w:r>
      <w:r w:rsidR="00691DF5">
        <w:rPr>
          <w:color w:val="000000"/>
          <w:sz w:val="28"/>
          <w:szCs w:val="28"/>
          <w:lang w:val="uk-UA"/>
        </w:rPr>
        <w:t>.</w:t>
      </w:r>
      <w:r w:rsidR="0023287D">
        <w:rPr>
          <w:color w:val="000000"/>
          <w:sz w:val="28"/>
          <w:szCs w:val="28"/>
          <w:lang w:val="uk-UA"/>
        </w:rPr>
        <w:t xml:space="preserve"> </w:t>
      </w:r>
    </w:p>
    <w:p w:rsidR="001A55C6" w:rsidRPr="001A55C6" w:rsidRDefault="00691DF5" w:rsidP="001A55C6">
      <w:pPr>
        <w:tabs>
          <w:tab w:val="left" w:pos="6660"/>
        </w:tabs>
        <w:ind w:firstLine="709"/>
        <w:jc w:val="both"/>
        <w:rPr>
          <w:color w:val="000000"/>
          <w:sz w:val="28"/>
          <w:szCs w:val="28"/>
          <w:lang w:val="uk-UA"/>
        </w:rPr>
      </w:pPr>
      <w:r>
        <w:rPr>
          <w:color w:val="000000"/>
          <w:sz w:val="28"/>
          <w:szCs w:val="28"/>
          <w:lang w:val="uk-UA"/>
        </w:rPr>
        <w:t xml:space="preserve">Протягом 2023 року </w:t>
      </w:r>
      <w:r w:rsidR="003B3616">
        <w:rPr>
          <w:color w:val="000000"/>
          <w:sz w:val="28"/>
          <w:szCs w:val="28"/>
          <w:lang w:val="uk-UA"/>
        </w:rPr>
        <w:t>прийнято</w:t>
      </w:r>
      <w:r w:rsidR="001A55C6">
        <w:rPr>
          <w:color w:val="000000"/>
          <w:sz w:val="28"/>
          <w:szCs w:val="28"/>
          <w:lang w:val="uk-UA"/>
        </w:rPr>
        <w:t xml:space="preserve"> 3 регуляторні акти</w:t>
      </w:r>
      <w:r w:rsidR="001A55C6" w:rsidRPr="001A55C6">
        <w:rPr>
          <w:color w:val="000000"/>
          <w:sz w:val="28"/>
          <w:szCs w:val="28"/>
          <w:lang w:val="uk-UA"/>
        </w:rPr>
        <w:t xml:space="preserve">, які пройшли процедуру та витримали терміни прийняття регуляторних актів відповідно до Закону України «Про засади державної регуляторної політики у сфері господарської діяльності»: </w:t>
      </w: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92"/>
        <w:gridCol w:w="3544"/>
        <w:gridCol w:w="2835"/>
        <w:gridCol w:w="3118"/>
      </w:tblGrid>
      <w:tr w:rsidR="0049547A" w:rsidRPr="005F41AC" w:rsidTr="003703D8">
        <w:trPr>
          <w:trHeight w:val="3273"/>
        </w:trPr>
        <w:tc>
          <w:tcPr>
            <w:tcW w:w="392" w:type="dxa"/>
            <w:shd w:val="clear" w:color="auto" w:fill="C5E0B3" w:themeFill="accent6" w:themeFillTint="66"/>
            <w:vAlign w:val="center"/>
          </w:tcPr>
          <w:p w:rsidR="0049547A" w:rsidRPr="003703D8" w:rsidRDefault="0049547A" w:rsidP="003703D8">
            <w:pPr>
              <w:jc w:val="center"/>
              <w:rPr>
                <w:b/>
                <w:lang w:val="uk-UA"/>
              </w:rPr>
            </w:pPr>
            <w:r w:rsidRPr="003703D8">
              <w:rPr>
                <w:b/>
                <w:lang w:val="uk-UA"/>
              </w:rPr>
              <w:lastRenderedPageBreak/>
              <w:t>№</w:t>
            </w:r>
          </w:p>
        </w:tc>
        <w:tc>
          <w:tcPr>
            <w:tcW w:w="3544" w:type="dxa"/>
            <w:shd w:val="clear" w:color="auto" w:fill="C5E0B3" w:themeFill="accent6" w:themeFillTint="66"/>
            <w:vAlign w:val="center"/>
          </w:tcPr>
          <w:p w:rsidR="0049547A" w:rsidRPr="003703D8" w:rsidRDefault="0049547A" w:rsidP="00141CFE">
            <w:pPr>
              <w:jc w:val="center"/>
              <w:rPr>
                <w:b/>
                <w:lang w:val="uk-UA"/>
              </w:rPr>
            </w:pPr>
            <w:r w:rsidRPr="003703D8">
              <w:rPr>
                <w:b/>
                <w:lang w:val="uk-UA"/>
              </w:rPr>
              <w:t>Назва проєкту регуляторного акта, який входив до плану</w:t>
            </w:r>
          </w:p>
          <w:p w:rsidR="0049547A" w:rsidRPr="003703D8" w:rsidRDefault="0049547A" w:rsidP="00141CFE">
            <w:pPr>
              <w:jc w:val="center"/>
              <w:rPr>
                <w:b/>
                <w:lang w:val="uk-UA"/>
              </w:rPr>
            </w:pPr>
            <w:r w:rsidRPr="003703D8">
              <w:rPr>
                <w:b/>
                <w:lang w:val="uk-UA"/>
              </w:rPr>
              <w:t>(№, дата)</w:t>
            </w:r>
          </w:p>
        </w:tc>
        <w:tc>
          <w:tcPr>
            <w:tcW w:w="2835" w:type="dxa"/>
            <w:shd w:val="clear" w:color="auto" w:fill="C5E0B3" w:themeFill="accent6" w:themeFillTint="66"/>
            <w:vAlign w:val="center"/>
          </w:tcPr>
          <w:p w:rsidR="0049547A" w:rsidRPr="003703D8" w:rsidRDefault="0049547A" w:rsidP="00141CFE">
            <w:pPr>
              <w:jc w:val="center"/>
              <w:rPr>
                <w:b/>
                <w:lang w:val="uk-UA"/>
              </w:rPr>
            </w:pPr>
            <w:r w:rsidRPr="003703D8">
              <w:rPr>
                <w:b/>
                <w:lang w:val="uk-UA"/>
              </w:rPr>
              <w:t>Інформація про оприлюднення проекту регуляторного акта</w:t>
            </w:r>
          </w:p>
        </w:tc>
        <w:tc>
          <w:tcPr>
            <w:tcW w:w="3118" w:type="dxa"/>
            <w:shd w:val="clear" w:color="auto" w:fill="C5E0B3" w:themeFill="accent6" w:themeFillTint="66"/>
            <w:vAlign w:val="center"/>
          </w:tcPr>
          <w:p w:rsidR="0049547A" w:rsidRPr="003703D8" w:rsidRDefault="0049547A" w:rsidP="00141CFE">
            <w:pPr>
              <w:jc w:val="center"/>
              <w:rPr>
                <w:b/>
                <w:lang w:val="uk-UA"/>
              </w:rPr>
            </w:pPr>
            <w:r w:rsidRPr="003703D8">
              <w:rPr>
                <w:b/>
                <w:lang w:val="uk-UA"/>
              </w:rPr>
              <w:t xml:space="preserve">Інформація про здійснення базового відстеження результативності прийнятого регуляторного акта, оприлюднення звіту про відстеження результативності </w:t>
            </w:r>
          </w:p>
          <w:p w:rsidR="0049547A" w:rsidRPr="003703D8" w:rsidRDefault="0049547A" w:rsidP="0049547A">
            <w:pPr>
              <w:jc w:val="center"/>
              <w:rPr>
                <w:b/>
                <w:lang w:val="uk-UA"/>
              </w:rPr>
            </w:pPr>
            <w:r w:rsidRPr="003703D8">
              <w:rPr>
                <w:b/>
                <w:lang w:val="uk-UA"/>
              </w:rPr>
              <w:t>цього акта</w:t>
            </w:r>
          </w:p>
        </w:tc>
      </w:tr>
      <w:tr w:rsidR="0049547A" w:rsidRPr="005F41AC" w:rsidTr="003703D8">
        <w:trPr>
          <w:trHeight w:val="298"/>
        </w:trPr>
        <w:tc>
          <w:tcPr>
            <w:tcW w:w="392" w:type="dxa"/>
          </w:tcPr>
          <w:p w:rsidR="0049547A" w:rsidRPr="005F41AC" w:rsidRDefault="0049547A" w:rsidP="00141CFE">
            <w:pPr>
              <w:jc w:val="center"/>
              <w:rPr>
                <w:lang w:val="uk-UA"/>
              </w:rPr>
            </w:pPr>
            <w:r w:rsidRPr="005F41AC">
              <w:rPr>
                <w:lang w:val="uk-UA"/>
              </w:rPr>
              <w:t>1</w:t>
            </w:r>
          </w:p>
        </w:tc>
        <w:tc>
          <w:tcPr>
            <w:tcW w:w="3544" w:type="dxa"/>
          </w:tcPr>
          <w:p w:rsidR="0049547A" w:rsidRPr="005F41AC" w:rsidRDefault="0049547A" w:rsidP="00141CFE">
            <w:pPr>
              <w:jc w:val="center"/>
              <w:rPr>
                <w:lang w:val="uk-UA"/>
              </w:rPr>
            </w:pPr>
            <w:r w:rsidRPr="005F41AC">
              <w:rPr>
                <w:lang w:val="uk-UA"/>
              </w:rPr>
              <w:t>2</w:t>
            </w:r>
          </w:p>
        </w:tc>
        <w:tc>
          <w:tcPr>
            <w:tcW w:w="2835" w:type="dxa"/>
          </w:tcPr>
          <w:p w:rsidR="0049547A" w:rsidRPr="005F41AC" w:rsidRDefault="0049547A" w:rsidP="00141CFE">
            <w:pPr>
              <w:jc w:val="center"/>
              <w:rPr>
                <w:lang w:val="uk-UA"/>
              </w:rPr>
            </w:pPr>
            <w:r>
              <w:rPr>
                <w:lang w:val="uk-UA"/>
              </w:rPr>
              <w:t>3</w:t>
            </w:r>
          </w:p>
        </w:tc>
        <w:tc>
          <w:tcPr>
            <w:tcW w:w="3118" w:type="dxa"/>
          </w:tcPr>
          <w:p w:rsidR="0049547A" w:rsidRPr="005F41AC" w:rsidRDefault="0049547A" w:rsidP="00141CFE">
            <w:pPr>
              <w:jc w:val="center"/>
              <w:rPr>
                <w:lang w:val="uk-UA"/>
              </w:rPr>
            </w:pPr>
            <w:r>
              <w:rPr>
                <w:lang w:val="uk-UA"/>
              </w:rPr>
              <w:t>4</w:t>
            </w:r>
          </w:p>
        </w:tc>
      </w:tr>
      <w:tr w:rsidR="0049547A" w:rsidRPr="005F4E4C" w:rsidTr="003703D8">
        <w:trPr>
          <w:trHeight w:val="298"/>
        </w:trPr>
        <w:tc>
          <w:tcPr>
            <w:tcW w:w="392" w:type="dxa"/>
          </w:tcPr>
          <w:p w:rsidR="0049547A" w:rsidRPr="005F41AC" w:rsidRDefault="0049547A" w:rsidP="00141CFE">
            <w:pPr>
              <w:jc w:val="center"/>
              <w:rPr>
                <w:lang w:val="uk-UA"/>
              </w:rPr>
            </w:pPr>
            <w:r>
              <w:rPr>
                <w:lang w:val="uk-UA"/>
              </w:rPr>
              <w:t>1</w:t>
            </w:r>
          </w:p>
        </w:tc>
        <w:tc>
          <w:tcPr>
            <w:tcW w:w="3544" w:type="dxa"/>
          </w:tcPr>
          <w:p w:rsidR="0049547A" w:rsidRPr="005F41AC" w:rsidRDefault="0049547A" w:rsidP="00141CFE">
            <w:pPr>
              <w:spacing w:before="16" w:after="16"/>
              <w:jc w:val="both"/>
              <w:rPr>
                <w:lang w:val="uk-UA"/>
              </w:rPr>
            </w:pPr>
            <w:r>
              <w:rPr>
                <w:lang w:val="uk-UA"/>
              </w:rPr>
              <w:t>Рішення виконавчого комітету Фастівської міської ради «Про затвердження Порядку погодження місця розміщення об’єктів торгівлі, сезонних об’єктів сфери послуг, об’єктів відпочинку та розваг на території Фастівської міської територіальної громади» №174 від 17.04.2023 р.</w:t>
            </w:r>
          </w:p>
        </w:tc>
        <w:tc>
          <w:tcPr>
            <w:tcW w:w="2835" w:type="dxa"/>
          </w:tcPr>
          <w:p w:rsidR="0049547A" w:rsidRPr="005F41AC" w:rsidRDefault="0049547A" w:rsidP="00141CFE">
            <w:pPr>
              <w:jc w:val="both"/>
              <w:rPr>
                <w:lang w:val="uk-UA"/>
              </w:rPr>
            </w:pPr>
            <w:r>
              <w:rPr>
                <w:lang w:val="uk-UA"/>
              </w:rPr>
              <w:t xml:space="preserve">Проєкт регуляторного акта та аналіз його регуляторного впливу був оприлюднений на сайті Фастівської міської ради </w:t>
            </w:r>
            <w:r>
              <w:rPr>
                <w:lang w:val="en-US"/>
              </w:rPr>
              <w:t>fastiv</w:t>
            </w:r>
            <w:r>
              <w:rPr>
                <w:lang w:val="uk-UA"/>
              </w:rPr>
              <w:t>-</w:t>
            </w:r>
            <w:r>
              <w:rPr>
                <w:lang w:val="en-US"/>
              </w:rPr>
              <w:t>rada</w:t>
            </w:r>
            <w:r>
              <w:rPr>
                <w:lang w:val="uk-UA"/>
              </w:rPr>
              <w:t>.</w:t>
            </w:r>
            <w:r>
              <w:rPr>
                <w:lang w:val="en-US"/>
              </w:rPr>
              <w:t>gov</w:t>
            </w:r>
            <w:r>
              <w:rPr>
                <w:lang w:val="uk-UA"/>
              </w:rPr>
              <w:t>.</w:t>
            </w:r>
            <w:r>
              <w:rPr>
                <w:lang w:val="en-US"/>
              </w:rPr>
              <w:t>ua</w:t>
            </w:r>
            <w:r>
              <w:rPr>
                <w:lang w:val="uk-UA"/>
              </w:rPr>
              <w:t xml:space="preserve"> 06.03.2023 р. (до винесення цього проєкту на затвердження виконавчим комітетом ФМР)</w:t>
            </w:r>
          </w:p>
        </w:tc>
        <w:tc>
          <w:tcPr>
            <w:tcW w:w="3118" w:type="dxa"/>
          </w:tcPr>
          <w:p w:rsidR="0049547A" w:rsidRPr="005F41AC" w:rsidRDefault="0049547A" w:rsidP="0049547A">
            <w:pPr>
              <w:rPr>
                <w:lang w:val="uk-UA"/>
              </w:rPr>
            </w:pPr>
            <w:r>
              <w:rPr>
                <w:lang w:val="uk-UA"/>
              </w:rPr>
              <w:t>Базове відстеження результативності регуляторного акта було проведено В</w:t>
            </w:r>
            <w:r w:rsidRPr="007C4351">
              <w:rPr>
                <w:lang w:val="uk-UA"/>
              </w:rPr>
              <w:t>ідділ</w:t>
            </w:r>
            <w:r>
              <w:rPr>
                <w:lang w:val="uk-UA"/>
              </w:rPr>
              <w:t>ом</w:t>
            </w:r>
            <w:r w:rsidRPr="007C4351">
              <w:rPr>
                <w:lang w:val="uk-UA"/>
              </w:rPr>
              <w:t xml:space="preserve"> сфери обслуговування населення, розміщення реклами та захисту прав споживачів</w:t>
            </w:r>
            <w:r>
              <w:rPr>
                <w:lang w:val="uk-UA"/>
              </w:rPr>
              <w:t xml:space="preserve">. Інформація про відстеження була оприлюднена 06.03.2023 р. на сайті Фастівської міської ради </w:t>
            </w:r>
            <w:r>
              <w:rPr>
                <w:lang w:val="en-US"/>
              </w:rPr>
              <w:t>fastiv</w:t>
            </w:r>
            <w:r>
              <w:rPr>
                <w:lang w:val="uk-UA"/>
              </w:rPr>
              <w:t>-</w:t>
            </w:r>
            <w:r>
              <w:rPr>
                <w:lang w:val="en-US"/>
              </w:rPr>
              <w:t>rada</w:t>
            </w:r>
            <w:r>
              <w:rPr>
                <w:lang w:val="uk-UA"/>
              </w:rPr>
              <w:t>.</w:t>
            </w:r>
            <w:r>
              <w:rPr>
                <w:lang w:val="en-US"/>
              </w:rPr>
              <w:t>gov</w:t>
            </w:r>
            <w:r>
              <w:rPr>
                <w:lang w:val="uk-UA"/>
              </w:rPr>
              <w:t>.</w:t>
            </w:r>
            <w:r>
              <w:rPr>
                <w:lang w:val="en-US"/>
              </w:rPr>
              <w:t>ua</w:t>
            </w:r>
            <w:r>
              <w:rPr>
                <w:lang w:val="uk-UA"/>
              </w:rPr>
              <w:t>.</w:t>
            </w:r>
          </w:p>
        </w:tc>
      </w:tr>
      <w:tr w:rsidR="0049547A" w:rsidRPr="005F4E4C" w:rsidTr="003703D8">
        <w:trPr>
          <w:trHeight w:val="298"/>
        </w:trPr>
        <w:tc>
          <w:tcPr>
            <w:tcW w:w="392" w:type="dxa"/>
          </w:tcPr>
          <w:p w:rsidR="0049547A" w:rsidRPr="005F41AC" w:rsidRDefault="0049547A" w:rsidP="00141CFE">
            <w:pPr>
              <w:jc w:val="center"/>
              <w:rPr>
                <w:lang w:val="uk-UA"/>
              </w:rPr>
            </w:pPr>
            <w:r>
              <w:rPr>
                <w:lang w:val="uk-UA"/>
              </w:rPr>
              <w:t>2</w:t>
            </w:r>
          </w:p>
        </w:tc>
        <w:tc>
          <w:tcPr>
            <w:tcW w:w="3544" w:type="dxa"/>
          </w:tcPr>
          <w:p w:rsidR="0049547A" w:rsidRPr="005F41AC" w:rsidRDefault="0049547A" w:rsidP="00141CFE">
            <w:pPr>
              <w:spacing w:before="16" w:after="16"/>
              <w:jc w:val="both"/>
              <w:rPr>
                <w:lang w:val="uk-UA"/>
              </w:rPr>
            </w:pPr>
            <w:r>
              <w:rPr>
                <w:lang w:val="uk-UA"/>
              </w:rPr>
              <w:t>Рішення виконавчого комітету Фастівської міської ради «Про затвердження Порядку визначення обсягів пайової участі власників тимчасових споруд торгівельного, побутового, соціально-культурного чи іншого призначення в утриманні об'єктів благоустрою Фастівської міської територіальної громади» №182 від 17.04.2023 р.</w:t>
            </w:r>
          </w:p>
        </w:tc>
        <w:tc>
          <w:tcPr>
            <w:tcW w:w="2835" w:type="dxa"/>
          </w:tcPr>
          <w:p w:rsidR="0049547A" w:rsidRPr="005F41AC" w:rsidRDefault="0049547A" w:rsidP="00141CFE">
            <w:pPr>
              <w:jc w:val="both"/>
              <w:rPr>
                <w:lang w:val="uk-UA"/>
              </w:rPr>
            </w:pPr>
            <w:r>
              <w:rPr>
                <w:lang w:val="uk-UA"/>
              </w:rPr>
              <w:t xml:space="preserve">Проєкт регуляторного акта та аналіз його регуляторного впливу був оприлюднений на сайті Фастівської міської ради </w:t>
            </w:r>
            <w:r>
              <w:rPr>
                <w:lang w:val="en-US"/>
              </w:rPr>
              <w:t>fastiv</w:t>
            </w:r>
            <w:r>
              <w:rPr>
                <w:lang w:val="uk-UA"/>
              </w:rPr>
              <w:t>-</w:t>
            </w:r>
            <w:r>
              <w:rPr>
                <w:lang w:val="en-US"/>
              </w:rPr>
              <w:t>rada</w:t>
            </w:r>
            <w:r>
              <w:rPr>
                <w:lang w:val="uk-UA"/>
              </w:rPr>
              <w:t>.</w:t>
            </w:r>
            <w:r>
              <w:rPr>
                <w:lang w:val="en-US"/>
              </w:rPr>
              <w:t>gov</w:t>
            </w:r>
            <w:r>
              <w:rPr>
                <w:lang w:val="uk-UA"/>
              </w:rPr>
              <w:t>.</w:t>
            </w:r>
            <w:r>
              <w:rPr>
                <w:lang w:val="en-US"/>
              </w:rPr>
              <w:t>ua</w:t>
            </w:r>
            <w:r>
              <w:rPr>
                <w:lang w:val="uk-UA"/>
              </w:rPr>
              <w:t xml:space="preserve"> 07.03.2023 р. (до винесення цього проєкту на затвердження виконавчим комітетом ФМР)</w:t>
            </w:r>
          </w:p>
        </w:tc>
        <w:tc>
          <w:tcPr>
            <w:tcW w:w="3118" w:type="dxa"/>
          </w:tcPr>
          <w:p w:rsidR="0049547A" w:rsidRPr="005F41AC" w:rsidRDefault="0049547A" w:rsidP="0049547A">
            <w:pPr>
              <w:rPr>
                <w:lang w:val="uk-UA"/>
              </w:rPr>
            </w:pPr>
            <w:r>
              <w:rPr>
                <w:lang w:val="uk-UA"/>
              </w:rPr>
              <w:t xml:space="preserve">Базове відстеження результативності регуляторного акта було проведено Управлінням економіки та міжнародного співробітництва. Інформація про відстеження була оприлюднена 07.03.2023 р. на сайті Фастівської міської ради </w:t>
            </w:r>
            <w:r>
              <w:rPr>
                <w:lang w:val="en-US"/>
              </w:rPr>
              <w:t>fastiv</w:t>
            </w:r>
            <w:r>
              <w:rPr>
                <w:lang w:val="uk-UA"/>
              </w:rPr>
              <w:t>-</w:t>
            </w:r>
            <w:r>
              <w:rPr>
                <w:lang w:val="en-US"/>
              </w:rPr>
              <w:t>rada</w:t>
            </w:r>
            <w:r>
              <w:rPr>
                <w:lang w:val="uk-UA"/>
              </w:rPr>
              <w:t>.</w:t>
            </w:r>
            <w:r>
              <w:rPr>
                <w:lang w:val="en-US"/>
              </w:rPr>
              <w:t>gov</w:t>
            </w:r>
            <w:r>
              <w:rPr>
                <w:lang w:val="uk-UA"/>
              </w:rPr>
              <w:t>.</w:t>
            </w:r>
            <w:r>
              <w:rPr>
                <w:lang w:val="en-US"/>
              </w:rPr>
              <w:t>ua</w:t>
            </w:r>
            <w:r>
              <w:rPr>
                <w:lang w:val="uk-UA"/>
              </w:rPr>
              <w:t>.</w:t>
            </w:r>
          </w:p>
        </w:tc>
      </w:tr>
      <w:tr w:rsidR="0049547A" w:rsidRPr="005F4E4C" w:rsidTr="003703D8">
        <w:trPr>
          <w:trHeight w:val="298"/>
        </w:trPr>
        <w:tc>
          <w:tcPr>
            <w:tcW w:w="392" w:type="dxa"/>
          </w:tcPr>
          <w:p w:rsidR="0049547A" w:rsidRPr="005F41AC" w:rsidRDefault="0049547A" w:rsidP="00141CFE">
            <w:pPr>
              <w:jc w:val="center"/>
              <w:rPr>
                <w:lang w:val="uk-UA"/>
              </w:rPr>
            </w:pPr>
            <w:r>
              <w:rPr>
                <w:lang w:val="uk-UA"/>
              </w:rPr>
              <w:t>3</w:t>
            </w:r>
          </w:p>
        </w:tc>
        <w:tc>
          <w:tcPr>
            <w:tcW w:w="3544" w:type="dxa"/>
          </w:tcPr>
          <w:p w:rsidR="0049547A" w:rsidRDefault="0049547A" w:rsidP="00141CFE">
            <w:pPr>
              <w:jc w:val="both"/>
              <w:rPr>
                <w:lang w:val="uk-UA"/>
              </w:rPr>
            </w:pPr>
            <w:r>
              <w:rPr>
                <w:lang w:val="uk-UA"/>
              </w:rPr>
              <w:t xml:space="preserve">Рішення виконавчого комітету Фастівської міської ради «Про затвердження Порядку надання </w:t>
            </w:r>
          </w:p>
          <w:p w:rsidR="0049547A" w:rsidRPr="005F41AC" w:rsidRDefault="0049547A" w:rsidP="00141CFE">
            <w:pPr>
              <w:spacing w:before="16" w:after="16"/>
              <w:jc w:val="both"/>
              <w:rPr>
                <w:lang w:val="uk-UA"/>
              </w:rPr>
            </w:pPr>
            <w:r>
              <w:rPr>
                <w:lang w:val="uk-UA"/>
              </w:rPr>
              <w:t>платних послуг закладами фізичної культури і спорту відділу з питань фізичної культури та спорту виконавчого комітету Фастівської міської ради, Прейскуранту цін та погодження Переліку платних послуг» №169 від 17.04.2023 р.</w:t>
            </w:r>
          </w:p>
        </w:tc>
        <w:tc>
          <w:tcPr>
            <w:tcW w:w="2835" w:type="dxa"/>
          </w:tcPr>
          <w:p w:rsidR="0049547A" w:rsidRPr="005F41AC" w:rsidRDefault="0049547A" w:rsidP="00141CFE">
            <w:pPr>
              <w:jc w:val="both"/>
              <w:rPr>
                <w:lang w:val="uk-UA"/>
              </w:rPr>
            </w:pPr>
            <w:r w:rsidRPr="00E949FC">
              <w:rPr>
                <w:lang w:val="uk-UA"/>
              </w:rPr>
              <w:t>Проєкт регуляторного акта та аналіз його регуляторного впливу був оприлюднений на сайті Фастівської міської ради fastiv-rada.gov.ua 1</w:t>
            </w:r>
            <w:r>
              <w:rPr>
                <w:lang w:val="uk-UA"/>
              </w:rPr>
              <w:t>2</w:t>
            </w:r>
            <w:r w:rsidRPr="00E949FC">
              <w:rPr>
                <w:lang w:val="uk-UA"/>
              </w:rPr>
              <w:t>.0</w:t>
            </w:r>
            <w:r>
              <w:rPr>
                <w:lang w:val="uk-UA"/>
              </w:rPr>
              <w:t>3</w:t>
            </w:r>
            <w:r w:rsidRPr="00E949FC">
              <w:rPr>
                <w:lang w:val="uk-UA"/>
              </w:rPr>
              <w:t>.202</w:t>
            </w:r>
            <w:r>
              <w:rPr>
                <w:lang w:val="uk-UA"/>
              </w:rPr>
              <w:t>3</w:t>
            </w:r>
            <w:r w:rsidRPr="00E949FC">
              <w:rPr>
                <w:lang w:val="uk-UA"/>
              </w:rPr>
              <w:t xml:space="preserve"> р.</w:t>
            </w:r>
            <w:r>
              <w:rPr>
                <w:lang w:val="uk-UA"/>
              </w:rPr>
              <w:t xml:space="preserve"> </w:t>
            </w:r>
            <w:r w:rsidRPr="00E949FC">
              <w:rPr>
                <w:lang w:val="uk-UA"/>
              </w:rPr>
              <w:t>(до винесення цього проєкту на затвердження виконавчим комітетом ФМР)</w:t>
            </w:r>
          </w:p>
        </w:tc>
        <w:tc>
          <w:tcPr>
            <w:tcW w:w="3118" w:type="dxa"/>
          </w:tcPr>
          <w:p w:rsidR="0049547A" w:rsidRPr="005F41AC" w:rsidRDefault="0049547A" w:rsidP="0049547A">
            <w:pPr>
              <w:rPr>
                <w:lang w:val="uk-UA"/>
              </w:rPr>
            </w:pPr>
            <w:r>
              <w:rPr>
                <w:lang w:val="uk-UA"/>
              </w:rPr>
              <w:t>Базове відстеження результативності регуляторного акта було проведено В</w:t>
            </w:r>
            <w:r w:rsidRPr="000F2A6A">
              <w:rPr>
                <w:lang w:val="uk-UA"/>
              </w:rPr>
              <w:t>ідділ</w:t>
            </w:r>
            <w:r>
              <w:rPr>
                <w:lang w:val="uk-UA"/>
              </w:rPr>
              <w:t>ом</w:t>
            </w:r>
            <w:r w:rsidRPr="000F2A6A">
              <w:rPr>
                <w:lang w:val="uk-UA"/>
              </w:rPr>
              <w:t xml:space="preserve"> з питань фізичної культури та спорту</w:t>
            </w:r>
            <w:r>
              <w:rPr>
                <w:lang w:val="uk-UA"/>
              </w:rPr>
              <w:t xml:space="preserve">. Інформація про відстеження була оприлюднена 12.03.2023 р. на сайті Фастівської міської ради </w:t>
            </w:r>
            <w:r>
              <w:rPr>
                <w:lang w:val="en-US"/>
              </w:rPr>
              <w:t>fastiv</w:t>
            </w:r>
            <w:r>
              <w:rPr>
                <w:lang w:val="uk-UA"/>
              </w:rPr>
              <w:t>-</w:t>
            </w:r>
            <w:r>
              <w:rPr>
                <w:lang w:val="en-US"/>
              </w:rPr>
              <w:t>rada</w:t>
            </w:r>
            <w:r>
              <w:rPr>
                <w:lang w:val="uk-UA"/>
              </w:rPr>
              <w:t>.</w:t>
            </w:r>
            <w:r>
              <w:rPr>
                <w:lang w:val="en-US"/>
              </w:rPr>
              <w:t>gov</w:t>
            </w:r>
            <w:r>
              <w:rPr>
                <w:lang w:val="uk-UA"/>
              </w:rPr>
              <w:t>.</w:t>
            </w:r>
            <w:r>
              <w:rPr>
                <w:lang w:val="en-US"/>
              </w:rPr>
              <w:t>ua</w:t>
            </w:r>
            <w:r>
              <w:rPr>
                <w:lang w:val="uk-UA"/>
              </w:rPr>
              <w:t>.</w:t>
            </w:r>
          </w:p>
        </w:tc>
      </w:tr>
    </w:tbl>
    <w:p w:rsidR="0049547A" w:rsidRDefault="0049547A" w:rsidP="0023287D">
      <w:pPr>
        <w:ind w:firstLine="708"/>
        <w:jc w:val="both"/>
        <w:rPr>
          <w:sz w:val="28"/>
          <w:szCs w:val="28"/>
          <w:highlight w:val="yellow"/>
          <w:lang w:val="uk-UA"/>
        </w:rPr>
      </w:pPr>
    </w:p>
    <w:p w:rsidR="000B77DC" w:rsidRPr="000B77DC" w:rsidRDefault="006251B1" w:rsidP="000B77DC">
      <w:pPr>
        <w:ind w:firstLine="708"/>
        <w:jc w:val="both"/>
        <w:rPr>
          <w:sz w:val="28"/>
          <w:szCs w:val="28"/>
          <w:lang w:val="uk-UA"/>
        </w:rPr>
      </w:pPr>
      <w:r w:rsidRPr="007A2092">
        <w:rPr>
          <w:color w:val="000000"/>
          <w:sz w:val="28"/>
          <w:szCs w:val="28"/>
          <w:lang w:val="uk-UA"/>
        </w:rPr>
        <w:lastRenderedPageBreak/>
        <w:t xml:space="preserve">На виконання вимог статей 12, 13 Закону створено й супроводжується реєстр чинних регуляторних актів </w:t>
      </w:r>
      <w:r w:rsidRPr="006251B1">
        <w:rPr>
          <w:color w:val="000000"/>
          <w:sz w:val="28"/>
          <w:szCs w:val="28"/>
          <w:lang w:val="uk-UA"/>
        </w:rPr>
        <w:t>Фастівської міської ради та її виконавчих органів</w:t>
      </w:r>
      <w:r w:rsidRPr="007A2092">
        <w:rPr>
          <w:color w:val="000000"/>
          <w:sz w:val="28"/>
          <w:szCs w:val="28"/>
          <w:lang w:val="uk-UA"/>
        </w:rPr>
        <w:t xml:space="preserve">, який розміщено </w:t>
      </w:r>
      <w:r w:rsidR="000B77DC" w:rsidRPr="000B77DC">
        <w:rPr>
          <w:sz w:val="28"/>
          <w:szCs w:val="28"/>
          <w:lang w:val="uk-UA"/>
        </w:rPr>
        <w:t>на офіційному веб-сайті Фастівської міської ради та її виконавчих органів у розділі «Регуляторна політика».</w:t>
      </w:r>
    </w:p>
    <w:p w:rsidR="007A2092" w:rsidRPr="00FF28D0" w:rsidRDefault="007A2092" w:rsidP="007A2092">
      <w:pPr>
        <w:ind w:firstLine="708"/>
        <w:jc w:val="both"/>
        <w:rPr>
          <w:sz w:val="28"/>
          <w:szCs w:val="28"/>
        </w:rPr>
      </w:pPr>
      <w:r w:rsidRPr="00FF28D0">
        <w:rPr>
          <w:sz w:val="28"/>
          <w:szCs w:val="28"/>
        </w:rPr>
        <w:t xml:space="preserve">В реєстрі налічується </w:t>
      </w:r>
      <w:r w:rsidRPr="005C6B7B">
        <w:rPr>
          <w:sz w:val="28"/>
          <w:szCs w:val="28"/>
        </w:rPr>
        <w:t>4</w:t>
      </w:r>
      <w:r>
        <w:rPr>
          <w:sz w:val="28"/>
          <w:szCs w:val="28"/>
        </w:rPr>
        <w:t>5</w:t>
      </w:r>
      <w:r w:rsidRPr="005C6B7B">
        <w:rPr>
          <w:sz w:val="28"/>
          <w:szCs w:val="28"/>
        </w:rPr>
        <w:t xml:space="preserve"> регуляторних актів</w:t>
      </w:r>
      <w:r w:rsidRPr="00FF28D0">
        <w:rPr>
          <w:sz w:val="28"/>
          <w:szCs w:val="28"/>
        </w:rPr>
        <w:t>, з них:</w:t>
      </w:r>
    </w:p>
    <w:p w:rsidR="007A2092" w:rsidRPr="00FF28D0" w:rsidRDefault="007A2092" w:rsidP="007A2092">
      <w:pPr>
        <w:ind w:firstLine="708"/>
        <w:jc w:val="both"/>
        <w:rPr>
          <w:sz w:val="28"/>
          <w:szCs w:val="28"/>
        </w:rPr>
      </w:pPr>
      <w:r w:rsidRPr="00FF28D0">
        <w:rPr>
          <w:sz w:val="28"/>
          <w:szCs w:val="28"/>
        </w:rPr>
        <w:t xml:space="preserve"> –2</w:t>
      </w:r>
      <w:r>
        <w:rPr>
          <w:sz w:val="28"/>
          <w:szCs w:val="28"/>
        </w:rPr>
        <w:t>2</w:t>
      </w:r>
      <w:r w:rsidRPr="00FF28D0">
        <w:rPr>
          <w:sz w:val="28"/>
          <w:szCs w:val="28"/>
        </w:rPr>
        <w:t xml:space="preserve"> рішен</w:t>
      </w:r>
      <w:r w:rsidR="009B450F">
        <w:rPr>
          <w:sz w:val="28"/>
          <w:szCs w:val="28"/>
          <w:lang w:val="uk-UA"/>
        </w:rPr>
        <w:t>ня</w:t>
      </w:r>
      <w:r w:rsidRPr="00FF28D0">
        <w:rPr>
          <w:sz w:val="28"/>
          <w:szCs w:val="28"/>
        </w:rPr>
        <w:t xml:space="preserve"> міської ради;</w:t>
      </w:r>
    </w:p>
    <w:p w:rsidR="007A2092" w:rsidRDefault="007A2092" w:rsidP="007A2092">
      <w:pPr>
        <w:ind w:firstLine="708"/>
        <w:jc w:val="both"/>
        <w:rPr>
          <w:sz w:val="28"/>
          <w:szCs w:val="28"/>
          <w:lang w:val="uk-UA"/>
        </w:rPr>
      </w:pPr>
      <w:r w:rsidRPr="00FF28D0">
        <w:rPr>
          <w:sz w:val="28"/>
          <w:szCs w:val="28"/>
        </w:rPr>
        <w:t xml:space="preserve"> – 2</w:t>
      </w:r>
      <w:r>
        <w:rPr>
          <w:sz w:val="28"/>
          <w:szCs w:val="28"/>
        </w:rPr>
        <w:t>3</w:t>
      </w:r>
      <w:r w:rsidRPr="00FF28D0">
        <w:rPr>
          <w:sz w:val="28"/>
          <w:szCs w:val="28"/>
        </w:rPr>
        <w:t xml:space="preserve"> рішен</w:t>
      </w:r>
      <w:r>
        <w:rPr>
          <w:sz w:val="28"/>
          <w:szCs w:val="28"/>
        </w:rPr>
        <w:t>ня</w:t>
      </w:r>
      <w:r w:rsidRPr="00FF28D0">
        <w:rPr>
          <w:sz w:val="28"/>
          <w:szCs w:val="28"/>
        </w:rPr>
        <w:t xml:space="preserve"> виконавчого комітету.</w:t>
      </w:r>
    </w:p>
    <w:p w:rsidR="000B77DC" w:rsidRDefault="000B77DC" w:rsidP="000B77DC">
      <w:pPr>
        <w:jc w:val="center"/>
        <w:rPr>
          <w:sz w:val="28"/>
          <w:szCs w:val="28"/>
          <w:lang w:val="uk-UA"/>
        </w:rPr>
      </w:pPr>
      <w:r>
        <w:rPr>
          <w:noProof/>
          <w:lang w:val="uk-UA" w:eastAsia="uk-UA"/>
        </w:rPr>
        <w:drawing>
          <wp:inline distT="0" distB="0" distL="0" distR="0">
            <wp:extent cx="5067300" cy="2476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2092" w:rsidRPr="00FF28D0" w:rsidRDefault="007A2092" w:rsidP="007A2092">
      <w:pPr>
        <w:ind w:firstLine="708"/>
        <w:jc w:val="both"/>
        <w:rPr>
          <w:sz w:val="28"/>
          <w:szCs w:val="28"/>
        </w:rPr>
      </w:pPr>
      <w:r w:rsidRPr="00FF28D0">
        <w:rPr>
          <w:sz w:val="28"/>
          <w:szCs w:val="28"/>
        </w:rPr>
        <w:t>Переважна більшість регуляторних актів спрямована на впорядкування земельних та орендних відносин, встановлення тарифів, розвиток інфраструктури.</w:t>
      </w:r>
    </w:p>
    <w:p w:rsidR="00BF2BD0" w:rsidRPr="007B2D2A" w:rsidRDefault="00E57845" w:rsidP="0023287D">
      <w:pPr>
        <w:ind w:firstLine="709"/>
        <w:jc w:val="both"/>
        <w:rPr>
          <w:sz w:val="28"/>
          <w:szCs w:val="28"/>
          <w:lang w:val="uk-UA"/>
        </w:rPr>
      </w:pPr>
      <w:r>
        <w:rPr>
          <w:color w:val="000000"/>
          <w:sz w:val="28"/>
          <w:szCs w:val="28"/>
          <w:lang w:val="uk-UA"/>
        </w:rPr>
        <w:t xml:space="preserve">Відповідно до вимог статті 10 </w:t>
      </w:r>
      <w:r>
        <w:rPr>
          <w:sz w:val="28"/>
          <w:szCs w:val="28"/>
          <w:lang w:val="uk-UA"/>
        </w:rPr>
        <w:t xml:space="preserve">Закону №1160 </w:t>
      </w:r>
      <w:r>
        <w:rPr>
          <w:color w:val="000000"/>
          <w:sz w:val="28"/>
          <w:szCs w:val="28"/>
          <w:lang w:val="uk-UA"/>
        </w:rPr>
        <w:t xml:space="preserve">розробниками регуляторних актів підготовлено </w:t>
      </w:r>
      <w:r w:rsidR="00452285">
        <w:rPr>
          <w:sz w:val="28"/>
          <w:szCs w:val="28"/>
          <w:lang w:val="uk-UA"/>
        </w:rPr>
        <w:t>9</w:t>
      </w:r>
      <w:r w:rsidRPr="00667337">
        <w:rPr>
          <w:color w:val="FF0000"/>
          <w:sz w:val="28"/>
          <w:szCs w:val="28"/>
          <w:lang w:val="uk-UA"/>
        </w:rPr>
        <w:t xml:space="preserve"> </w:t>
      </w:r>
      <w:r>
        <w:rPr>
          <w:color w:val="000000"/>
          <w:sz w:val="28"/>
          <w:szCs w:val="28"/>
          <w:lang w:val="uk-UA"/>
        </w:rPr>
        <w:t>звіт</w:t>
      </w:r>
      <w:r w:rsidR="00452285">
        <w:rPr>
          <w:color w:val="000000"/>
          <w:sz w:val="28"/>
          <w:szCs w:val="28"/>
          <w:lang w:val="uk-UA"/>
        </w:rPr>
        <w:t>ів</w:t>
      </w:r>
      <w:r>
        <w:rPr>
          <w:color w:val="000000"/>
          <w:sz w:val="28"/>
          <w:szCs w:val="28"/>
          <w:lang w:val="uk-UA"/>
        </w:rPr>
        <w:t xml:space="preserve"> про здійснення заходів щодо базового, повторного та періодичного відстеження результативності дії прийнятих регуляторних актів.</w:t>
      </w:r>
    </w:p>
    <w:p w:rsidR="00452285" w:rsidRPr="00452285" w:rsidRDefault="00452285" w:rsidP="00452285">
      <w:pPr>
        <w:ind w:firstLine="708"/>
        <w:jc w:val="both"/>
        <w:rPr>
          <w:sz w:val="28"/>
          <w:szCs w:val="28"/>
          <w:lang w:val="uk-UA"/>
        </w:rPr>
      </w:pPr>
      <w:r w:rsidRPr="00452285">
        <w:rPr>
          <w:sz w:val="28"/>
          <w:szCs w:val="28"/>
          <w:lang w:val="uk-UA"/>
        </w:rPr>
        <w:t>Всі звіти про відстеження результативності регуляторних актів розміщені на офіційному веб-сайті Фастівської міської ради та її виконавчих органів у розділі «Регуляторна політика».</w:t>
      </w:r>
    </w:p>
    <w:p w:rsidR="00BF2BD0" w:rsidRPr="000957DC" w:rsidRDefault="00452285" w:rsidP="0023287D">
      <w:pPr>
        <w:ind w:firstLine="709"/>
        <w:jc w:val="both"/>
        <w:rPr>
          <w:sz w:val="28"/>
          <w:szCs w:val="28"/>
          <w:lang w:val="uk-UA"/>
        </w:rPr>
      </w:pPr>
      <w:r>
        <w:rPr>
          <w:sz w:val="28"/>
          <w:szCs w:val="28"/>
          <w:lang w:val="uk-UA"/>
        </w:rPr>
        <w:t>П</w:t>
      </w:r>
      <w:r w:rsidR="00E57845">
        <w:rPr>
          <w:sz w:val="28"/>
          <w:szCs w:val="28"/>
          <w:lang w:val="uk-UA"/>
        </w:rPr>
        <w:t>ротягом</w:t>
      </w:r>
      <w:r w:rsidR="00E57845">
        <w:rPr>
          <w:color w:val="000000"/>
          <w:sz w:val="28"/>
          <w:szCs w:val="28"/>
          <w:lang w:val="uk-UA"/>
        </w:rPr>
        <w:t xml:space="preserve"> звітного періоду </w:t>
      </w:r>
      <w:r w:rsidR="000957DC">
        <w:rPr>
          <w:sz w:val="28"/>
          <w:szCs w:val="28"/>
          <w:lang w:val="uk-UA"/>
        </w:rPr>
        <w:t>управлінням економіки та міжнародного співробітництва виконавчого комітету Фастівської міської ради</w:t>
      </w:r>
      <w:r w:rsidR="00E57845">
        <w:rPr>
          <w:sz w:val="28"/>
          <w:szCs w:val="28"/>
          <w:lang w:val="uk-UA"/>
        </w:rPr>
        <w:t xml:space="preserve"> надавався методичний супровід та здійснювався постійний контроль щодо дотримання розробниками вимог Закону №1160 та постанови Кабінету Міністрів України від 11.03.2004 № 308 «Про затвердження методик проведення аналізу впливу та відстеження результативності регуляторного акта». </w:t>
      </w:r>
    </w:p>
    <w:p w:rsidR="00B35B54" w:rsidRPr="00B35B54" w:rsidRDefault="00B35B54" w:rsidP="00B35B54">
      <w:pPr>
        <w:shd w:val="clear" w:color="auto" w:fill="FFFFFF"/>
        <w:ind w:firstLine="709"/>
        <w:jc w:val="both"/>
        <w:textAlignment w:val="baseline"/>
        <w:outlineLvl w:val="0"/>
        <w:rPr>
          <w:kern w:val="36"/>
          <w:sz w:val="28"/>
          <w:szCs w:val="28"/>
          <w:lang w:val="uk-UA"/>
        </w:rPr>
      </w:pPr>
      <w:r w:rsidRPr="00B35B54">
        <w:rPr>
          <w:sz w:val="28"/>
          <w:szCs w:val="28"/>
          <w:lang w:val="uk-UA"/>
        </w:rPr>
        <w:t>З метою дотримання вимог чинного законодавства у сфері доступу до публічної інформації у формі відкритих даних, відповідно до Закону України від 13.01.2011 № 2939-</w:t>
      </w:r>
      <w:r w:rsidRPr="0007190E">
        <w:rPr>
          <w:sz w:val="28"/>
          <w:szCs w:val="28"/>
          <w:lang w:val="en-US"/>
        </w:rPr>
        <w:t>VI</w:t>
      </w:r>
      <w:r w:rsidRPr="00B35B54">
        <w:rPr>
          <w:sz w:val="28"/>
          <w:szCs w:val="28"/>
          <w:lang w:val="uk-UA"/>
        </w:rPr>
        <w:t xml:space="preserve"> «Про доступ до публічної інформації», Постанови КМУ від 21.10.2015 № 835 «Про затвердження Положення про набори даних, які підлягають оприлюдненню у формі відкритих даних», Постанови КМУ від 17.04.2019 № 409 «Про внесення змін до деяких постанов Кабінету Міністрів України щодо відкритих даних», задля ефективного обміну інформацією про регуляторну діяльність між розпорядниками та користувачами даних, дані переліки набору даних розміщено на Єдиному Державному веб-порталі відкритих даних (</w:t>
      </w:r>
      <w:hyperlink r:id="rId10" w:history="1">
        <w:r w:rsidRPr="0007190E">
          <w:rPr>
            <w:rStyle w:val="af6"/>
            <w:sz w:val="28"/>
            <w:szCs w:val="28"/>
            <w:lang w:val="en-US"/>
          </w:rPr>
          <w:t>http</w:t>
        </w:r>
        <w:r w:rsidRPr="00B35B54">
          <w:rPr>
            <w:rStyle w:val="af6"/>
            <w:sz w:val="28"/>
            <w:szCs w:val="28"/>
            <w:lang w:val="uk-UA"/>
          </w:rPr>
          <w:t>://</w:t>
        </w:r>
        <w:r w:rsidRPr="0007190E">
          <w:rPr>
            <w:rStyle w:val="af6"/>
            <w:sz w:val="28"/>
            <w:szCs w:val="28"/>
            <w:lang w:val="en-US"/>
          </w:rPr>
          <w:t>data</w:t>
        </w:r>
        <w:r w:rsidRPr="00B35B54">
          <w:rPr>
            <w:rStyle w:val="af6"/>
            <w:sz w:val="28"/>
            <w:szCs w:val="28"/>
            <w:lang w:val="uk-UA"/>
          </w:rPr>
          <w:t>.</w:t>
        </w:r>
        <w:r w:rsidRPr="0007190E">
          <w:rPr>
            <w:rStyle w:val="af6"/>
            <w:sz w:val="28"/>
            <w:szCs w:val="28"/>
            <w:lang w:val="en-US"/>
          </w:rPr>
          <w:t>gov</w:t>
        </w:r>
        <w:r w:rsidRPr="00B35B54">
          <w:rPr>
            <w:rStyle w:val="af6"/>
            <w:sz w:val="28"/>
            <w:szCs w:val="28"/>
            <w:lang w:val="uk-UA"/>
          </w:rPr>
          <w:t>.</w:t>
        </w:r>
        <w:r w:rsidRPr="0007190E">
          <w:rPr>
            <w:rStyle w:val="af6"/>
            <w:sz w:val="28"/>
            <w:szCs w:val="28"/>
            <w:lang w:val="en-US"/>
          </w:rPr>
          <w:t>ua</w:t>
        </w:r>
      </w:hyperlink>
      <w:r w:rsidRPr="00B35B54">
        <w:rPr>
          <w:sz w:val="28"/>
          <w:szCs w:val="28"/>
          <w:lang w:val="uk-UA"/>
        </w:rPr>
        <w:t>), а саме:</w:t>
      </w:r>
    </w:p>
    <w:p w:rsidR="00B35B54" w:rsidRPr="00B35B54" w:rsidRDefault="00B35B54" w:rsidP="00B35B54">
      <w:pPr>
        <w:numPr>
          <w:ilvl w:val="0"/>
          <w:numId w:val="3"/>
        </w:numPr>
        <w:shd w:val="clear" w:color="auto" w:fill="FFFFFF"/>
        <w:suppressAutoHyphens w:val="0"/>
        <w:ind w:left="0" w:firstLine="709"/>
        <w:jc w:val="both"/>
        <w:textAlignment w:val="baseline"/>
        <w:outlineLvl w:val="0"/>
        <w:rPr>
          <w:kern w:val="36"/>
          <w:sz w:val="28"/>
          <w:szCs w:val="28"/>
          <w:lang w:val="uk-UA"/>
        </w:rPr>
      </w:pPr>
      <w:r w:rsidRPr="00B35B54">
        <w:rPr>
          <w:sz w:val="28"/>
          <w:szCs w:val="28"/>
          <w:shd w:val="clear" w:color="auto" w:fill="FFFFFF"/>
          <w:lang w:val="uk-UA"/>
        </w:rPr>
        <w:lastRenderedPageBreak/>
        <w:t>Переліки регуляторних актів, із зазначенням дати набрання чинності, строку проведення базового, повторного та періодичного відстеження їх резул</w:t>
      </w:r>
      <w:r w:rsidRPr="00B35B54">
        <w:rPr>
          <w:sz w:val="28"/>
          <w:szCs w:val="28"/>
          <w:shd w:val="clear" w:color="auto" w:fill="FFFFFF"/>
          <w:lang w:val="uk-UA"/>
        </w:rPr>
        <w:t>ь</w:t>
      </w:r>
      <w:r w:rsidRPr="00B35B54">
        <w:rPr>
          <w:sz w:val="28"/>
          <w:szCs w:val="28"/>
          <w:shd w:val="clear" w:color="auto" w:fill="FFFFFF"/>
          <w:lang w:val="uk-UA"/>
        </w:rPr>
        <w:t>тативності та інформації про місце їх оприлюднення</w:t>
      </w:r>
      <w:r w:rsidRPr="00B35B54">
        <w:rPr>
          <w:kern w:val="36"/>
          <w:sz w:val="28"/>
          <w:szCs w:val="28"/>
          <w:lang w:val="uk-UA"/>
        </w:rPr>
        <w:t>;</w:t>
      </w:r>
    </w:p>
    <w:p w:rsidR="00B35B54" w:rsidRPr="00B35B54" w:rsidRDefault="00B35B54" w:rsidP="00B35B54">
      <w:pPr>
        <w:numPr>
          <w:ilvl w:val="0"/>
          <w:numId w:val="3"/>
        </w:numPr>
        <w:shd w:val="clear" w:color="auto" w:fill="FFFFFF"/>
        <w:tabs>
          <w:tab w:val="left" w:pos="0"/>
        </w:tabs>
        <w:suppressAutoHyphens w:val="0"/>
        <w:ind w:left="0" w:firstLine="709"/>
        <w:jc w:val="both"/>
        <w:textAlignment w:val="baseline"/>
        <w:outlineLvl w:val="0"/>
        <w:rPr>
          <w:sz w:val="28"/>
          <w:szCs w:val="28"/>
          <w:lang w:val="uk-UA" w:eastAsia="ar-SA"/>
        </w:rPr>
      </w:pPr>
      <w:r w:rsidRPr="00B35B54">
        <w:rPr>
          <w:sz w:val="28"/>
          <w:szCs w:val="28"/>
          <w:shd w:val="clear" w:color="auto" w:fill="FFFFFF"/>
          <w:lang w:val="uk-UA"/>
        </w:rPr>
        <w:t>Плани діяльності з підготовки проєктів регуляторних актів із зазн</w:t>
      </w:r>
      <w:r w:rsidRPr="00B35B54">
        <w:rPr>
          <w:sz w:val="28"/>
          <w:szCs w:val="28"/>
          <w:shd w:val="clear" w:color="auto" w:fill="FFFFFF"/>
          <w:lang w:val="uk-UA"/>
        </w:rPr>
        <w:t>а</w:t>
      </w:r>
      <w:r w:rsidRPr="00B35B54">
        <w:rPr>
          <w:sz w:val="28"/>
          <w:szCs w:val="28"/>
          <w:shd w:val="clear" w:color="auto" w:fill="FFFFFF"/>
          <w:lang w:val="uk-UA"/>
        </w:rPr>
        <w:t>ченням видів і назв проектів, цілей їх прийняття, строків підготовки проектів, найменування органів і підрозділів, відповідальних за розроблення проєктів р</w:t>
      </w:r>
      <w:r w:rsidRPr="00B35B54">
        <w:rPr>
          <w:sz w:val="28"/>
          <w:szCs w:val="28"/>
          <w:shd w:val="clear" w:color="auto" w:fill="FFFFFF"/>
          <w:lang w:val="uk-UA"/>
        </w:rPr>
        <w:t>е</w:t>
      </w:r>
      <w:r w:rsidRPr="00B35B54">
        <w:rPr>
          <w:sz w:val="28"/>
          <w:szCs w:val="28"/>
          <w:shd w:val="clear" w:color="auto" w:fill="FFFFFF"/>
          <w:lang w:val="uk-UA"/>
        </w:rPr>
        <w:t>гуляторних актів, дату їх внесення на розгляд регуляторного органу та посилання на місце оприлюднення</w:t>
      </w:r>
      <w:r w:rsidRPr="00B35B54">
        <w:rPr>
          <w:sz w:val="28"/>
          <w:szCs w:val="28"/>
          <w:lang w:val="uk-UA"/>
        </w:rPr>
        <w:t xml:space="preserve">). </w:t>
      </w:r>
    </w:p>
    <w:p w:rsidR="00B35B54" w:rsidRPr="0007190E" w:rsidRDefault="00B35B54" w:rsidP="00B35B54">
      <w:pPr>
        <w:shd w:val="clear" w:color="auto" w:fill="FFFFFF"/>
        <w:tabs>
          <w:tab w:val="left" w:pos="0"/>
        </w:tabs>
        <w:ind w:firstLine="709"/>
        <w:jc w:val="both"/>
        <w:textAlignment w:val="baseline"/>
        <w:outlineLvl w:val="0"/>
        <w:rPr>
          <w:sz w:val="28"/>
          <w:szCs w:val="28"/>
        </w:rPr>
      </w:pPr>
      <w:r w:rsidRPr="0007190E">
        <w:rPr>
          <w:sz w:val="28"/>
          <w:szCs w:val="28"/>
        </w:rPr>
        <w:t>Інформація актуалізується у разі внесення доповнень та змін.</w:t>
      </w:r>
    </w:p>
    <w:p w:rsidR="00C84F02" w:rsidRPr="00B35B54" w:rsidRDefault="00C84F02" w:rsidP="00B35B54">
      <w:pPr>
        <w:ind w:firstLine="709"/>
        <w:jc w:val="both"/>
        <w:rPr>
          <w:sz w:val="28"/>
          <w:szCs w:val="28"/>
          <w:lang w:val="uk-UA"/>
        </w:rPr>
      </w:pPr>
      <w:r w:rsidRPr="00B35B54">
        <w:rPr>
          <w:sz w:val="28"/>
          <w:szCs w:val="28"/>
          <w:lang w:val="uk-UA"/>
        </w:rPr>
        <w:t>Задля інформаційної підтримки підприємницької діяльності представників бізнесу Фастівської МТГ на офіційному сайті розміщено інфографіку з роз'ясненнями бізнесу щодо регуляторної політики у воєнний період. Інфографіку було розроблено експертами громадської організації «Електронна республіка» у співпраці з Державною регуляторною службою України та за підтримки Програми USAID «Конкурентоспроможна  економіка України» у межах реалізації ініціативи «Покращення регіонального/місцевого бізнес-клімату». Інфографіка містить у собі інформацію про модель перегляду (інвентаризації) актів органів місцевого самоврядування та про етапи включення бізнесу у регуляторний процес.</w:t>
      </w:r>
    </w:p>
    <w:p w:rsidR="00C84F02" w:rsidRDefault="00667337" w:rsidP="00B35B54">
      <w:pPr>
        <w:ind w:firstLine="709"/>
        <w:jc w:val="both"/>
        <w:rPr>
          <w:sz w:val="28"/>
          <w:szCs w:val="28"/>
          <w:lang w:val="uk-UA"/>
        </w:rPr>
      </w:pPr>
      <w:r w:rsidRPr="00667337">
        <w:rPr>
          <w:sz w:val="28"/>
          <w:szCs w:val="28"/>
          <w:lang w:val="uk-UA"/>
        </w:rPr>
        <w:t>Фастівська міська рада та її виконавчий комітет у 2024 році планує й надалі проводити активну роботу, спрямовану на підвищення ефективності реалізації державної регуляторної політики у сфері господарської діяльності та недопущення прийняття економічно недоцільних та неефективних регуляторних актів.</w:t>
      </w:r>
    </w:p>
    <w:p w:rsidR="003D5A16" w:rsidRDefault="003D5A16" w:rsidP="00B35B54">
      <w:pPr>
        <w:ind w:firstLine="709"/>
        <w:jc w:val="both"/>
        <w:rPr>
          <w:sz w:val="28"/>
          <w:szCs w:val="28"/>
          <w:lang w:val="uk-UA"/>
        </w:rPr>
      </w:pPr>
    </w:p>
    <w:p w:rsidR="003D5A16" w:rsidRDefault="003D5A16" w:rsidP="00B35B54">
      <w:pPr>
        <w:ind w:firstLine="709"/>
        <w:jc w:val="both"/>
        <w:rPr>
          <w:sz w:val="28"/>
          <w:szCs w:val="28"/>
          <w:lang w:val="uk-UA"/>
        </w:rPr>
      </w:pPr>
    </w:p>
    <w:p w:rsidR="003D5A16" w:rsidRDefault="003D5A16" w:rsidP="00B35B54">
      <w:pPr>
        <w:ind w:firstLine="709"/>
        <w:jc w:val="both"/>
        <w:rPr>
          <w:sz w:val="28"/>
          <w:szCs w:val="28"/>
          <w:lang w:val="uk-UA"/>
        </w:rPr>
      </w:pPr>
    </w:p>
    <w:p w:rsidR="003D5A16" w:rsidRPr="0053563A" w:rsidRDefault="003D5A16" w:rsidP="003D5A16">
      <w:pPr>
        <w:rPr>
          <w:lang w:val="uk-UA"/>
        </w:rPr>
      </w:pPr>
      <w:r>
        <w:rPr>
          <w:b/>
          <w:sz w:val="28"/>
          <w:szCs w:val="28"/>
          <w:lang w:val="uk-UA"/>
        </w:rPr>
        <w:t>С</w:t>
      </w:r>
      <w:r w:rsidRPr="0053563A">
        <w:rPr>
          <w:b/>
          <w:sz w:val="28"/>
          <w:szCs w:val="28"/>
          <w:lang w:val="uk-UA"/>
        </w:rPr>
        <w:t>екрета</w:t>
      </w:r>
      <w:r>
        <w:rPr>
          <w:b/>
          <w:sz w:val="28"/>
          <w:szCs w:val="28"/>
          <w:lang w:val="uk-UA"/>
        </w:rPr>
        <w:t>р міської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Людмила</w:t>
      </w:r>
      <w:r w:rsidRPr="0053563A">
        <w:rPr>
          <w:b/>
          <w:sz w:val="28"/>
          <w:szCs w:val="28"/>
          <w:lang w:val="uk-UA"/>
        </w:rPr>
        <w:t xml:space="preserve"> РУДЯК</w:t>
      </w:r>
    </w:p>
    <w:p w:rsidR="003D5A16" w:rsidRPr="00B35B54" w:rsidRDefault="003D5A16" w:rsidP="003D5A16">
      <w:pPr>
        <w:jc w:val="both"/>
        <w:rPr>
          <w:sz w:val="28"/>
          <w:szCs w:val="28"/>
          <w:lang w:val="uk-UA"/>
        </w:rPr>
      </w:pPr>
    </w:p>
    <w:sectPr w:rsidR="003D5A16" w:rsidRPr="00B35B54" w:rsidSect="003703D8">
      <w:pgSz w:w="11906" w:h="16838"/>
      <w:pgMar w:top="1134" w:right="567" w:bottom="1134" w:left="1560" w:header="0" w:footer="0" w:gutter="0"/>
      <w:pgNumType w:start="1"/>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D95" w:rsidRDefault="006A4D95" w:rsidP="006251B1">
      <w:r>
        <w:separator/>
      </w:r>
    </w:p>
  </w:endnote>
  <w:endnote w:type="continuationSeparator" w:id="1">
    <w:p w:rsidR="006A4D95" w:rsidRDefault="006A4D95" w:rsidP="00625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D95" w:rsidRDefault="006A4D95" w:rsidP="006251B1">
      <w:r>
        <w:separator/>
      </w:r>
    </w:p>
  </w:footnote>
  <w:footnote w:type="continuationSeparator" w:id="1">
    <w:p w:rsidR="006A4D95" w:rsidRDefault="006A4D95" w:rsidP="00625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0BAC"/>
    <w:multiLevelType w:val="hybridMultilevel"/>
    <w:tmpl w:val="B3CE9B30"/>
    <w:lvl w:ilvl="0" w:tplc="5CAEEAE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8E63BD"/>
    <w:multiLevelType w:val="hybridMultilevel"/>
    <w:tmpl w:val="313E954A"/>
    <w:lvl w:ilvl="0" w:tplc="518CDF6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6B8359B"/>
    <w:multiLevelType w:val="hybridMultilevel"/>
    <w:tmpl w:val="20FA93D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B7B415D6">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5E3411"/>
    <w:multiLevelType w:val="hybridMultilevel"/>
    <w:tmpl w:val="20FA93D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B7B415D6">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2667F0"/>
    <w:multiLevelType w:val="hybridMultilevel"/>
    <w:tmpl w:val="20FA93D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B7B415D6">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992BBC"/>
    <w:multiLevelType w:val="multilevel"/>
    <w:tmpl w:val="BC0EEA6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autoHyphenation/>
  <w:hyphenationZone w:val="425"/>
  <w:characterSpacingControl w:val="doNotCompress"/>
  <w:footnotePr>
    <w:footnote w:id="0"/>
    <w:footnote w:id="1"/>
  </w:footnotePr>
  <w:endnotePr>
    <w:endnote w:id="0"/>
    <w:endnote w:id="1"/>
  </w:endnotePr>
  <w:compat/>
  <w:rsids>
    <w:rsidRoot w:val="00BF2BD0"/>
    <w:rsid w:val="00052D9E"/>
    <w:rsid w:val="000957DC"/>
    <w:rsid w:val="000B77DC"/>
    <w:rsid w:val="000E2D37"/>
    <w:rsid w:val="000F7BD4"/>
    <w:rsid w:val="00141395"/>
    <w:rsid w:val="001A55C6"/>
    <w:rsid w:val="001B2DB6"/>
    <w:rsid w:val="002014E3"/>
    <w:rsid w:val="002047EE"/>
    <w:rsid w:val="00223DD0"/>
    <w:rsid w:val="0022453A"/>
    <w:rsid w:val="0023177B"/>
    <w:rsid w:val="0023287D"/>
    <w:rsid w:val="0024308C"/>
    <w:rsid w:val="00250BE1"/>
    <w:rsid w:val="003370EC"/>
    <w:rsid w:val="003703D8"/>
    <w:rsid w:val="003723CA"/>
    <w:rsid w:val="003B3616"/>
    <w:rsid w:val="003C74B6"/>
    <w:rsid w:val="003D5A16"/>
    <w:rsid w:val="00452285"/>
    <w:rsid w:val="0048448C"/>
    <w:rsid w:val="0049547A"/>
    <w:rsid w:val="004D5254"/>
    <w:rsid w:val="004D58FB"/>
    <w:rsid w:val="00567C96"/>
    <w:rsid w:val="005F4E4C"/>
    <w:rsid w:val="005F54A8"/>
    <w:rsid w:val="006251B1"/>
    <w:rsid w:val="00667337"/>
    <w:rsid w:val="00691DF5"/>
    <w:rsid w:val="006A4D95"/>
    <w:rsid w:val="006C05FD"/>
    <w:rsid w:val="006C6D0B"/>
    <w:rsid w:val="00717B81"/>
    <w:rsid w:val="0078705B"/>
    <w:rsid w:val="007A2092"/>
    <w:rsid w:val="007B2D2A"/>
    <w:rsid w:val="00810071"/>
    <w:rsid w:val="00837997"/>
    <w:rsid w:val="0086274E"/>
    <w:rsid w:val="00882DE9"/>
    <w:rsid w:val="008A47B8"/>
    <w:rsid w:val="008E359E"/>
    <w:rsid w:val="009B450F"/>
    <w:rsid w:val="00B35B54"/>
    <w:rsid w:val="00BC1674"/>
    <w:rsid w:val="00BF2BD0"/>
    <w:rsid w:val="00BF41B1"/>
    <w:rsid w:val="00C4356E"/>
    <w:rsid w:val="00C84F02"/>
    <w:rsid w:val="00D60EB7"/>
    <w:rsid w:val="00D82B61"/>
    <w:rsid w:val="00E57845"/>
    <w:rsid w:val="00E80A42"/>
    <w:rsid w:val="00F2326A"/>
    <w:rsid w:val="00F80C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4E"/>
    <w:rPr>
      <w:kern w:val="2"/>
      <w:sz w:val="24"/>
      <w:szCs w:val="24"/>
      <w:lang w:val="ru-RU" w:eastAsia="zh-CN"/>
    </w:rPr>
  </w:style>
  <w:style w:type="paragraph" w:styleId="3">
    <w:name w:val="heading 3"/>
    <w:basedOn w:val="a"/>
    <w:link w:val="30"/>
    <w:qFormat/>
    <w:rsid w:val="0023287D"/>
    <w:pPr>
      <w:suppressAutoHyphens w:val="0"/>
      <w:spacing w:before="100" w:beforeAutospacing="1" w:after="100" w:afterAutospacing="1"/>
      <w:outlineLvl w:val="2"/>
    </w:pPr>
    <w:rPr>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BF2BD0"/>
    <w:pPr>
      <w:keepNext/>
      <w:numPr>
        <w:numId w:val="1"/>
      </w:numPr>
      <w:jc w:val="center"/>
      <w:outlineLvl w:val="0"/>
    </w:pPr>
    <w:rPr>
      <w:b/>
      <w:bCs/>
      <w:sz w:val="32"/>
      <w:lang w:val="uk-UA"/>
    </w:rPr>
  </w:style>
  <w:style w:type="paragraph" w:customStyle="1" w:styleId="Heading2">
    <w:name w:val="Heading 2"/>
    <w:basedOn w:val="a"/>
    <w:next w:val="a"/>
    <w:qFormat/>
    <w:rsid w:val="00BF2BD0"/>
    <w:pPr>
      <w:keepNext/>
      <w:numPr>
        <w:ilvl w:val="1"/>
        <w:numId w:val="1"/>
      </w:numPr>
      <w:spacing w:before="240" w:after="60"/>
      <w:outlineLvl w:val="1"/>
    </w:pPr>
    <w:rPr>
      <w:rFonts w:ascii="Arial" w:hAnsi="Arial" w:cs="Arial"/>
      <w:b/>
      <w:bCs/>
      <w:i/>
      <w:iCs/>
      <w:sz w:val="28"/>
      <w:szCs w:val="28"/>
      <w:lang w:val="uk-UA"/>
    </w:rPr>
  </w:style>
  <w:style w:type="character" w:customStyle="1" w:styleId="WW8Num1z0">
    <w:name w:val="WW8Num1z0"/>
    <w:qFormat/>
    <w:rsid w:val="00BF2BD0"/>
  </w:style>
  <w:style w:type="character" w:customStyle="1" w:styleId="WW8Num1z1">
    <w:name w:val="WW8Num1z1"/>
    <w:qFormat/>
    <w:rsid w:val="00BF2BD0"/>
  </w:style>
  <w:style w:type="character" w:customStyle="1" w:styleId="WW8Num1z2">
    <w:name w:val="WW8Num1z2"/>
    <w:qFormat/>
    <w:rsid w:val="00BF2BD0"/>
  </w:style>
  <w:style w:type="character" w:customStyle="1" w:styleId="WW8Num1z3">
    <w:name w:val="WW8Num1z3"/>
    <w:qFormat/>
    <w:rsid w:val="00BF2BD0"/>
  </w:style>
  <w:style w:type="character" w:customStyle="1" w:styleId="WW8Num1z4">
    <w:name w:val="WW8Num1z4"/>
    <w:qFormat/>
    <w:rsid w:val="00BF2BD0"/>
  </w:style>
  <w:style w:type="character" w:customStyle="1" w:styleId="WW8Num1z5">
    <w:name w:val="WW8Num1z5"/>
    <w:qFormat/>
    <w:rsid w:val="00BF2BD0"/>
  </w:style>
  <w:style w:type="character" w:customStyle="1" w:styleId="WW8Num1z6">
    <w:name w:val="WW8Num1z6"/>
    <w:qFormat/>
    <w:rsid w:val="00BF2BD0"/>
  </w:style>
  <w:style w:type="character" w:customStyle="1" w:styleId="WW8Num1z7">
    <w:name w:val="WW8Num1z7"/>
    <w:qFormat/>
    <w:rsid w:val="00BF2BD0"/>
  </w:style>
  <w:style w:type="character" w:customStyle="1" w:styleId="WW8Num1z8">
    <w:name w:val="WW8Num1z8"/>
    <w:qFormat/>
    <w:rsid w:val="00BF2BD0"/>
  </w:style>
  <w:style w:type="character" w:customStyle="1" w:styleId="4">
    <w:name w:val="Шрифт абзацу за промовчанням4"/>
    <w:qFormat/>
    <w:rsid w:val="00BF2BD0"/>
  </w:style>
  <w:style w:type="character" w:customStyle="1" w:styleId="31">
    <w:name w:val="Шрифт абзацу за промовчанням3"/>
    <w:qFormat/>
    <w:rsid w:val="00BF2BD0"/>
  </w:style>
  <w:style w:type="character" w:customStyle="1" w:styleId="2">
    <w:name w:val="Шрифт абзацу за промовчанням2"/>
    <w:qFormat/>
    <w:rsid w:val="00BF2BD0"/>
  </w:style>
  <w:style w:type="character" w:customStyle="1" w:styleId="1">
    <w:name w:val="Шрифт абзацу за промовчанням1"/>
    <w:qFormat/>
    <w:rsid w:val="00BF2BD0"/>
  </w:style>
  <w:style w:type="character" w:customStyle="1" w:styleId="10">
    <w:name w:val="Основной шрифт абзаца1"/>
    <w:qFormat/>
    <w:rsid w:val="00BF2BD0"/>
  </w:style>
  <w:style w:type="character" w:customStyle="1" w:styleId="WW8Num2z0">
    <w:name w:val="WW8Num2z0"/>
    <w:qFormat/>
    <w:rsid w:val="00BF2BD0"/>
    <w:rPr>
      <w:rFonts w:ascii="Times New Roman" w:eastAsia="Times New Roman" w:hAnsi="Times New Roman" w:cs="Times New Roman"/>
    </w:rPr>
  </w:style>
  <w:style w:type="character" w:customStyle="1" w:styleId="WW8Num2z1">
    <w:name w:val="WW8Num2z1"/>
    <w:qFormat/>
    <w:rsid w:val="00BF2BD0"/>
    <w:rPr>
      <w:rFonts w:ascii="Courier New" w:hAnsi="Courier New" w:cs="Courier New"/>
    </w:rPr>
  </w:style>
  <w:style w:type="character" w:customStyle="1" w:styleId="WW8Num2z2">
    <w:name w:val="WW8Num2z2"/>
    <w:qFormat/>
    <w:rsid w:val="00BF2BD0"/>
    <w:rPr>
      <w:rFonts w:ascii="Wingdings" w:hAnsi="Wingdings" w:cs="Wingdings"/>
    </w:rPr>
  </w:style>
  <w:style w:type="character" w:customStyle="1" w:styleId="WW8Num2z3">
    <w:name w:val="WW8Num2z3"/>
    <w:qFormat/>
    <w:rsid w:val="00BF2BD0"/>
    <w:rPr>
      <w:rFonts w:ascii="Symbol" w:hAnsi="Symbol" w:cs="Symbol"/>
    </w:rPr>
  </w:style>
  <w:style w:type="character" w:customStyle="1" w:styleId="20">
    <w:name w:val="Основной шрифт абзаца2"/>
    <w:qFormat/>
    <w:rsid w:val="00BF2BD0"/>
  </w:style>
  <w:style w:type="character" w:customStyle="1" w:styleId="11">
    <w:name w:val="Основной шрифт абзаца1"/>
    <w:qFormat/>
    <w:rsid w:val="00BF2BD0"/>
  </w:style>
  <w:style w:type="character" w:customStyle="1" w:styleId="a3">
    <w:name w:val="Гіперпосилання"/>
    <w:rsid w:val="00BF2BD0"/>
    <w:rPr>
      <w:color w:val="0000FF"/>
      <w:u w:val="single"/>
    </w:rPr>
  </w:style>
  <w:style w:type="character" w:styleId="a4">
    <w:name w:val="page number"/>
    <w:basedOn w:val="20"/>
    <w:qFormat/>
    <w:rsid w:val="00BF2BD0"/>
  </w:style>
  <w:style w:type="character" w:customStyle="1" w:styleId="5">
    <w:name w:val="Шрифт абзацу за промовчанням5"/>
    <w:qFormat/>
    <w:rsid w:val="00BF2BD0"/>
  </w:style>
  <w:style w:type="character" w:customStyle="1" w:styleId="a5">
    <w:name w:val="Верхній колонтитул Знак"/>
    <w:uiPriority w:val="99"/>
    <w:qFormat/>
    <w:rsid w:val="00BF2BD0"/>
    <w:rPr>
      <w:kern w:val="2"/>
      <w:sz w:val="24"/>
      <w:szCs w:val="24"/>
      <w:lang w:val="ru-RU" w:eastAsia="zh-CN"/>
    </w:rPr>
  </w:style>
  <w:style w:type="character" w:customStyle="1" w:styleId="a6">
    <w:name w:val="Текст у виносці Знак"/>
    <w:basedOn w:val="a0"/>
    <w:uiPriority w:val="99"/>
    <w:semiHidden/>
    <w:qFormat/>
    <w:rsid w:val="001E2F24"/>
    <w:rPr>
      <w:rFonts w:ascii="Segoe UI" w:hAnsi="Segoe UI" w:cs="Segoe UI"/>
      <w:kern w:val="2"/>
      <w:sz w:val="18"/>
      <w:szCs w:val="18"/>
      <w:lang w:val="ru-RU" w:eastAsia="zh-CN"/>
    </w:rPr>
  </w:style>
  <w:style w:type="character" w:customStyle="1" w:styleId="fontstyle11">
    <w:name w:val="fontstyle11"/>
    <w:qFormat/>
    <w:rsid w:val="00D3534B"/>
    <w:rPr>
      <w:rFonts w:ascii="TimesNewRomanPSMT" w:hAnsi="TimesNewRomanPSMT"/>
      <w:b w:val="0"/>
      <w:bCs w:val="0"/>
      <w:i w:val="0"/>
      <w:iCs w:val="0"/>
      <w:color w:val="000000"/>
      <w:sz w:val="28"/>
      <w:szCs w:val="28"/>
    </w:rPr>
  </w:style>
  <w:style w:type="character" w:customStyle="1" w:styleId="HTML">
    <w:name w:val="Стандартний HTML Знак"/>
    <w:basedOn w:val="a0"/>
    <w:link w:val="HTML"/>
    <w:qFormat/>
    <w:rsid w:val="00D3534B"/>
    <w:rPr>
      <w:rFonts w:ascii="Courier New" w:hAnsi="Courier New" w:cs="Courier New"/>
      <w:lang w:eastAsia="zh-CN"/>
    </w:rPr>
  </w:style>
  <w:style w:type="paragraph" w:customStyle="1" w:styleId="a7">
    <w:name w:val="Заголовок"/>
    <w:basedOn w:val="a"/>
    <w:next w:val="a8"/>
    <w:qFormat/>
    <w:rsid w:val="00BF2BD0"/>
    <w:pPr>
      <w:keepNext/>
      <w:spacing w:before="240" w:after="120"/>
    </w:pPr>
    <w:rPr>
      <w:rFonts w:ascii="Liberation Sans" w:eastAsia="Microsoft YaHei" w:hAnsi="Liberation Sans" w:cs="Mangal"/>
      <w:sz w:val="28"/>
      <w:szCs w:val="28"/>
    </w:rPr>
  </w:style>
  <w:style w:type="paragraph" w:styleId="a8">
    <w:name w:val="Body Text"/>
    <w:basedOn w:val="a"/>
    <w:rsid w:val="00BF2BD0"/>
    <w:pPr>
      <w:spacing w:after="140" w:line="288" w:lineRule="auto"/>
    </w:pPr>
  </w:style>
  <w:style w:type="paragraph" w:styleId="a9">
    <w:name w:val="List"/>
    <w:basedOn w:val="a8"/>
    <w:rsid w:val="00BF2BD0"/>
    <w:rPr>
      <w:rFonts w:cs="Mangal"/>
    </w:rPr>
  </w:style>
  <w:style w:type="paragraph" w:customStyle="1" w:styleId="Caption">
    <w:name w:val="Caption"/>
    <w:basedOn w:val="a"/>
    <w:qFormat/>
    <w:rsid w:val="00BF2BD0"/>
    <w:pPr>
      <w:suppressLineNumbers/>
      <w:spacing w:before="120" w:after="120"/>
    </w:pPr>
    <w:rPr>
      <w:rFonts w:cs="Arial"/>
      <w:i/>
      <w:iCs/>
    </w:rPr>
  </w:style>
  <w:style w:type="paragraph" w:customStyle="1" w:styleId="aa">
    <w:name w:val="Покажчик"/>
    <w:basedOn w:val="a"/>
    <w:qFormat/>
    <w:rsid w:val="00BF2BD0"/>
    <w:pPr>
      <w:suppressLineNumbers/>
    </w:pPr>
    <w:rPr>
      <w:rFonts w:cs="Arial"/>
    </w:rPr>
  </w:style>
  <w:style w:type="paragraph" w:styleId="ab">
    <w:name w:val="caption"/>
    <w:basedOn w:val="a"/>
    <w:qFormat/>
    <w:rsid w:val="00BF2BD0"/>
    <w:pPr>
      <w:suppressLineNumbers/>
      <w:spacing w:before="120" w:after="120"/>
    </w:pPr>
    <w:rPr>
      <w:rFonts w:cs="Lucida Sans"/>
      <w:i/>
      <w:iCs/>
    </w:rPr>
  </w:style>
  <w:style w:type="paragraph" w:customStyle="1" w:styleId="40">
    <w:name w:val="Назва об'єкта4"/>
    <w:basedOn w:val="a"/>
    <w:qFormat/>
    <w:rsid w:val="00BF2BD0"/>
    <w:pPr>
      <w:suppressLineNumbers/>
      <w:spacing w:before="120" w:after="120"/>
    </w:pPr>
    <w:rPr>
      <w:rFonts w:cs="Lucida Sans"/>
      <w:i/>
      <w:iCs/>
    </w:rPr>
  </w:style>
  <w:style w:type="paragraph" w:customStyle="1" w:styleId="32">
    <w:name w:val="Назва об'єкта3"/>
    <w:basedOn w:val="a"/>
    <w:qFormat/>
    <w:rsid w:val="00BF2BD0"/>
    <w:pPr>
      <w:suppressLineNumbers/>
      <w:spacing w:before="120" w:after="120"/>
    </w:pPr>
    <w:rPr>
      <w:rFonts w:cs="Lucida Sans"/>
      <w:i/>
      <w:iCs/>
    </w:rPr>
  </w:style>
  <w:style w:type="paragraph" w:customStyle="1" w:styleId="21">
    <w:name w:val="Назва об'єкта2"/>
    <w:basedOn w:val="a"/>
    <w:qFormat/>
    <w:rsid w:val="00BF2BD0"/>
    <w:pPr>
      <w:suppressLineNumbers/>
      <w:spacing w:before="120" w:after="120"/>
    </w:pPr>
    <w:rPr>
      <w:rFonts w:cs="Lucida Sans"/>
      <w:i/>
      <w:iCs/>
    </w:rPr>
  </w:style>
  <w:style w:type="paragraph" w:customStyle="1" w:styleId="12">
    <w:name w:val="Назва об'єкта1"/>
    <w:basedOn w:val="a"/>
    <w:qFormat/>
    <w:rsid w:val="00BF2BD0"/>
    <w:pPr>
      <w:suppressLineNumbers/>
      <w:spacing w:before="120" w:after="120"/>
    </w:pPr>
    <w:rPr>
      <w:rFonts w:cs="Arial"/>
      <w:i/>
      <w:iCs/>
    </w:rPr>
  </w:style>
  <w:style w:type="paragraph" w:customStyle="1" w:styleId="13">
    <w:name w:val="Название объекта1"/>
    <w:basedOn w:val="a"/>
    <w:qFormat/>
    <w:rsid w:val="00BF2BD0"/>
    <w:pPr>
      <w:suppressLineNumbers/>
      <w:spacing w:before="120" w:after="120"/>
    </w:pPr>
    <w:rPr>
      <w:rFonts w:cs="Arial"/>
      <w:i/>
      <w:iCs/>
    </w:rPr>
  </w:style>
  <w:style w:type="paragraph" w:customStyle="1" w:styleId="14">
    <w:name w:val="Название объекта1"/>
    <w:basedOn w:val="a"/>
    <w:qFormat/>
    <w:rsid w:val="00BF2BD0"/>
    <w:pPr>
      <w:suppressLineNumbers/>
      <w:spacing w:before="120" w:after="120"/>
    </w:pPr>
    <w:rPr>
      <w:rFonts w:cs="Mangal"/>
      <w:i/>
      <w:iCs/>
    </w:rPr>
  </w:style>
  <w:style w:type="paragraph" w:customStyle="1" w:styleId="15">
    <w:name w:val="Указатель1"/>
    <w:basedOn w:val="a"/>
    <w:qFormat/>
    <w:rsid w:val="00BF2BD0"/>
    <w:pPr>
      <w:suppressLineNumbers/>
    </w:pPr>
    <w:rPr>
      <w:rFonts w:cs="Mangal"/>
    </w:rPr>
  </w:style>
  <w:style w:type="paragraph" w:customStyle="1" w:styleId="16">
    <w:name w:val="Текст выноски1"/>
    <w:basedOn w:val="a"/>
    <w:qFormat/>
    <w:rsid w:val="00BF2BD0"/>
    <w:rPr>
      <w:rFonts w:ascii="Tahoma" w:hAnsi="Tahoma" w:cs="Tahoma"/>
      <w:sz w:val="16"/>
      <w:szCs w:val="16"/>
    </w:rPr>
  </w:style>
  <w:style w:type="paragraph" w:customStyle="1" w:styleId="ac">
    <w:name w:val="Знак"/>
    <w:basedOn w:val="a"/>
    <w:qFormat/>
    <w:rsid w:val="00BF2BD0"/>
    <w:rPr>
      <w:rFonts w:ascii="Verdana" w:hAnsi="Verdana" w:cs="Verdana"/>
      <w:sz w:val="20"/>
      <w:szCs w:val="20"/>
      <w:lang w:val="en-US"/>
    </w:rPr>
  </w:style>
  <w:style w:type="paragraph" w:customStyle="1" w:styleId="ad">
    <w:name w:val="Знак Знак Знак"/>
    <w:basedOn w:val="a"/>
    <w:qFormat/>
    <w:rsid w:val="00BF2BD0"/>
    <w:rPr>
      <w:rFonts w:ascii="Verdana" w:hAnsi="Verdana" w:cs="Verdana"/>
      <w:sz w:val="20"/>
      <w:szCs w:val="20"/>
      <w:lang w:val="en-US"/>
    </w:rPr>
  </w:style>
  <w:style w:type="paragraph" w:customStyle="1" w:styleId="ae">
    <w:name w:val="Содержимое таблицы"/>
    <w:basedOn w:val="a"/>
    <w:qFormat/>
    <w:rsid w:val="00BF2BD0"/>
    <w:pPr>
      <w:suppressLineNumbers/>
    </w:pPr>
  </w:style>
  <w:style w:type="paragraph" w:customStyle="1" w:styleId="af">
    <w:name w:val="Заголовок таблицы"/>
    <w:basedOn w:val="ae"/>
    <w:qFormat/>
    <w:rsid w:val="00BF2BD0"/>
    <w:pPr>
      <w:jc w:val="center"/>
    </w:pPr>
    <w:rPr>
      <w:b/>
      <w:bCs/>
    </w:rPr>
  </w:style>
  <w:style w:type="paragraph" w:customStyle="1" w:styleId="af0">
    <w:name w:val="Верхній і нижній колонтитули"/>
    <w:basedOn w:val="a"/>
    <w:qFormat/>
    <w:rsid w:val="00BF2BD0"/>
    <w:pPr>
      <w:suppressLineNumbers/>
      <w:tabs>
        <w:tab w:val="center" w:pos="4819"/>
        <w:tab w:val="right" w:pos="9638"/>
      </w:tabs>
    </w:pPr>
  </w:style>
  <w:style w:type="paragraph" w:customStyle="1" w:styleId="Header">
    <w:name w:val="Header"/>
    <w:basedOn w:val="a"/>
    <w:uiPriority w:val="99"/>
    <w:rsid w:val="00BF2BD0"/>
    <w:pPr>
      <w:tabs>
        <w:tab w:val="center" w:pos="4677"/>
        <w:tab w:val="right" w:pos="9355"/>
      </w:tabs>
    </w:pPr>
  </w:style>
  <w:style w:type="paragraph" w:customStyle="1" w:styleId="Footer">
    <w:name w:val="Footer"/>
    <w:basedOn w:val="a"/>
    <w:rsid w:val="00BF2BD0"/>
    <w:pPr>
      <w:tabs>
        <w:tab w:val="center" w:pos="4677"/>
        <w:tab w:val="right" w:pos="9355"/>
      </w:tabs>
    </w:pPr>
  </w:style>
  <w:style w:type="paragraph" w:customStyle="1" w:styleId="af1">
    <w:name w:val="Вміст рамки"/>
    <w:basedOn w:val="a"/>
    <w:qFormat/>
    <w:rsid w:val="00BF2BD0"/>
  </w:style>
  <w:style w:type="paragraph" w:customStyle="1" w:styleId="rvps2">
    <w:name w:val="rvps2"/>
    <w:basedOn w:val="a"/>
    <w:qFormat/>
    <w:rsid w:val="00BF2BD0"/>
    <w:pPr>
      <w:spacing w:before="280" w:after="280"/>
    </w:pPr>
  </w:style>
  <w:style w:type="paragraph" w:customStyle="1" w:styleId="17">
    <w:name w:val="Без интервала1"/>
    <w:qFormat/>
    <w:rsid w:val="00BF2BD0"/>
    <w:pPr>
      <w:widowControl w:val="0"/>
    </w:pPr>
    <w:rPr>
      <w:rFonts w:ascii="Courier New" w:hAnsi="Courier New" w:cs="Courier New"/>
      <w:color w:val="000000"/>
      <w:kern w:val="2"/>
      <w:sz w:val="24"/>
      <w:szCs w:val="24"/>
      <w:lang w:eastAsia="zh-CN"/>
    </w:rPr>
  </w:style>
  <w:style w:type="paragraph" w:customStyle="1" w:styleId="af2">
    <w:name w:val="Знак Знак Знак Знак"/>
    <w:basedOn w:val="a"/>
    <w:qFormat/>
    <w:rsid w:val="00BF2BD0"/>
    <w:rPr>
      <w:rFonts w:ascii="Verdana" w:hAnsi="Verdana" w:cs="Verdana"/>
      <w:sz w:val="20"/>
      <w:szCs w:val="20"/>
      <w:lang w:val="en-US"/>
    </w:rPr>
  </w:style>
  <w:style w:type="paragraph" w:styleId="af3">
    <w:name w:val="Normal (Web)"/>
    <w:basedOn w:val="a"/>
    <w:qFormat/>
    <w:rsid w:val="00BF2BD0"/>
    <w:pPr>
      <w:suppressAutoHyphens w:val="0"/>
      <w:spacing w:before="280" w:after="142" w:line="276" w:lineRule="auto"/>
    </w:pPr>
    <w:rPr>
      <w:kern w:val="0"/>
      <w:lang w:val="uk-UA"/>
    </w:rPr>
  </w:style>
  <w:style w:type="paragraph" w:customStyle="1" w:styleId="18">
    <w:name w:val="Звичайна таблиця1"/>
    <w:qFormat/>
    <w:rsid w:val="00BF2BD0"/>
    <w:rPr>
      <w:rFonts w:ascii="Liberation Serif" w:eastAsia="NSimSun" w:hAnsi="Liberation Serif" w:cs="Arial"/>
      <w:sz w:val="24"/>
      <w:szCs w:val="24"/>
      <w:lang w:eastAsia="zh-CN" w:bidi="hi-IN"/>
    </w:rPr>
  </w:style>
  <w:style w:type="paragraph" w:styleId="af4">
    <w:name w:val="List Paragraph"/>
    <w:basedOn w:val="a"/>
    <w:uiPriority w:val="34"/>
    <w:qFormat/>
    <w:rsid w:val="00F74F2C"/>
    <w:pPr>
      <w:ind w:left="720"/>
      <w:contextualSpacing/>
    </w:pPr>
  </w:style>
  <w:style w:type="paragraph" w:styleId="af5">
    <w:name w:val="Balloon Text"/>
    <w:basedOn w:val="a"/>
    <w:uiPriority w:val="99"/>
    <w:semiHidden/>
    <w:unhideWhenUsed/>
    <w:qFormat/>
    <w:rsid w:val="001E2F24"/>
    <w:rPr>
      <w:rFonts w:ascii="Segoe UI" w:hAnsi="Segoe UI" w:cs="Segoe UI"/>
      <w:sz w:val="18"/>
      <w:szCs w:val="18"/>
    </w:rPr>
  </w:style>
  <w:style w:type="paragraph" w:styleId="HTML0">
    <w:name w:val="HTML Preformatted"/>
    <w:basedOn w:val="a"/>
    <w:qFormat/>
    <w:rsid w:val="00D3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lang w:val="uk-UA"/>
    </w:rPr>
  </w:style>
  <w:style w:type="character" w:customStyle="1" w:styleId="30">
    <w:name w:val="Заголовок 3 Знак"/>
    <w:basedOn w:val="a0"/>
    <w:link w:val="3"/>
    <w:rsid w:val="0023287D"/>
    <w:rPr>
      <w:b/>
      <w:bCs/>
      <w:sz w:val="27"/>
      <w:szCs w:val="27"/>
      <w:lang w:val="ru-RU" w:eastAsia="ru-RU"/>
    </w:rPr>
  </w:style>
  <w:style w:type="character" w:styleId="af6">
    <w:name w:val="Hyperlink"/>
    <w:basedOn w:val="a0"/>
    <w:rsid w:val="00B35B54"/>
    <w:rPr>
      <w:color w:val="0000FF"/>
      <w:u w:val="single"/>
    </w:rPr>
  </w:style>
  <w:style w:type="paragraph" w:styleId="af7">
    <w:name w:val="header"/>
    <w:basedOn w:val="a"/>
    <w:link w:val="af8"/>
    <w:uiPriority w:val="99"/>
    <w:semiHidden/>
    <w:unhideWhenUsed/>
    <w:rsid w:val="006251B1"/>
    <w:pPr>
      <w:tabs>
        <w:tab w:val="center" w:pos="4819"/>
        <w:tab w:val="right" w:pos="9639"/>
      </w:tabs>
    </w:pPr>
  </w:style>
  <w:style w:type="character" w:customStyle="1" w:styleId="af8">
    <w:name w:val="Верхний колонтитул Знак"/>
    <w:basedOn w:val="a0"/>
    <w:link w:val="af7"/>
    <w:uiPriority w:val="99"/>
    <w:semiHidden/>
    <w:rsid w:val="006251B1"/>
    <w:rPr>
      <w:kern w:val="2"/>
      <w:sz w:val="24"/>
      <w:szCs w:val="24"/>
      <w:lang w:val="ru-RU" w:eastAsia="zh-CN"/>
    </w:rPr>
  </w:style>
  <w:style w:type="paragraph" w:styleId="af9">
    <w:name w:val="footer"/>
    <w:basedOn w:val="a"/>
    <w:link w:val="afa"/>
    <w:uiPriority w:val="99"/>
    <w:semiHidden/>
    <w:unhideWhenUsed/>
    <w:rsid w:val="006251B1"/>
    <w:pPr>
      <w:tabs>
        <w:tab w:val="center" w:pos="4819"/>
        <w:tab w:val="right" w:pos="9639"/>
      </w:tabs>
    </w:pPr>
  </w:style>
  <w:style w:type="character" w:customStyle="1" w:styleId="afa">
    <w:name w:val="Нижний колонтитул Знак"/>
    <w:basedOn w:val="a0"/>
    <w:link w:val="af9"/>
    <w:uiPriority w:val="99"/>
    <w:semiHidden/>
    <w:rsid w:val="006251B1"/>
    <w:rPr>
      <w:kern w:val="2"/>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595943">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690961590">
      <w:bodyDiv w:val="1"/>
      <w:marLeft w:val="0"/>
      <w:marRight w:val="0"/>
      <w:marTop w:val="0"/>
      <w:marBottom w:val="0"/>
      <w:divBdr>
        <w:top w:val="none" w:sz="0" w:space="0" w:color="auto"/>
        <w:left w:val="none" w:sz="0" w:space="0" w:color="auto"/>
        <w:bottom w:val="none" w:sz="0" w:space="0" w:color="auto"/>
        <w:right w:val="none" w:sz="0" w:space="0" w:color="auto"/>
      </w:divBdr>
    </w:div>
    <w:div w:id="721826707">
      <w:bodyDiv w:val="1"/>
      <w:marLeft w:val="0"/>
      <w:marRight w:val="0"/>
      <w:marTop w:val="0"/>
      <w:marBottom w:val="0"/>
      <w:divBdr>
        <w:top w:val="none" w:sz="0" w:space="0" w:color="auto"/>
        <w:left w:val="none" w:sz="0" w:space="0" w:color="auto"/>
        <w:bottom w:val="none" w:sz="0" w:space="0" w:color="auto"/>
        <w:right w:val="none" w:sz="0" w:space="0" w:color="auto"/>
      </w:divBdr>
    </w:div>
    <w:div w:id="1693846162">
      <w:bodyDiv w:val="1"/>
      <w:marLeft w:val="0"/>
      <w:marRight w:val="0"/>
      <w:marTop w:val="0"/>
      <w:marBottom w:val="0"/>
      <w:divBdr>
        <w:top w:val="none" w:sz="0" w:space="0" w:color="auto"/>
        <w:left w:val="none" w:sz="0" w:space="0" w:color="auto"/>
        <w:bottom w:val="none" w:sz="0" w:space="0" w:color="auto"/>
        <w:right w:val="none" w:sz="0" w:space="0" w:color="auto"/>
      </w:divBdr>
    </w:div>
    <w:div w:id="1854883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ata.gov.ua" TargetMode="Externa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34"/>
  <c:chart>
    <c:title>
      <c:txPr>
        <a:bodyPr/>
        <a:lstStyle/>
        <a:p>
          <a:pPr>
            <a:defRPr>
              <a:latin typeface="Times New Roman" pitchFamily="18" charset="0"/>
              <a:cs typeface="Times New Roman" pitchFamily="18" charset="0"/>
            </a:defRPr>
          </a:pPr>
          <a:endParaRPr lang="uk-UA"/>
        </a:p>
      </c:txPr>
    </c:title>
    <c:plotArea>
      <c:layout/>
      <c:pieChart>
        <c:varyColors val="1"/>
        <c:ser>
          <c:idx val="0"/>
          <c:order val="0"/>
          <c:tx>
            <c:strRef>
              <c:f>Лист1!$B$1</c:f>
              <c:strCache>
                <c:ptCount val="1"/>
                <c:pt idx="0">
                  <c:v>Реєстр регуляторних актів</c:v>
                </c:pt>
              </c:strCache>
            </c:strRef>
          </c:tx>
          <c:dLbls>
            <c:showPercent val="1"/>
          </c:dLbls>
          <c:cat>
            <c:strRef>
              <c:f>Лист1!$A$2:$A$3</c:f>
              <c:strCache>
                <c:ptCount val="2"/>
                <c:pt idx="0">
                  <c:v>рішення міської ради</c:v>
                </c:pt>
                <c:pt idx="1">
                  <c:v>рішення виконавчого комітету </c:v>
                </c:pt>
              </c:strCache>
            </c:strRef>
          </c:cat>
          <c:val>
            <c:numRef>
              <c:f>Лист1!$B$2:$B$3</c:f>
              <c:numCache>
                <c:formatCode>General</c:formatCode>
                <c:ptCount val="2"/>
                <c:pt idx="0">
                  <c:v>22</c:v>
                </c:pt>
                <c:pt idx="1">
                  <c:v>23</c:v>
                </c:pt>
              </c:numCache>
            </c:numRef>
          </c:val>
        </c:ser>
        <c:dLbls>
          <c:showPercent val="1"/>
        </c:dLbls>
        <c:firstSliceAng val="0"/>
      </c:pieChart>
      <c:spPr>
        <a:noFill/>
        <a:ln w="25400">
          <a:noFill/>
        </a:ln>
      </c:spPr>
    </c:plotArea>
    <c:legend>
      <c:legendPos val="r"/>
      <c:layout>
        <c:manualLayout>
          <c:xMode val="edge"/>
          <c:yMode val="edge"/>
          <c:x val="0.53599984212499796"/>
          <c:y val="0.41044013729053097"/>
          <c:w val="0.46400015787500248"/>
          <c:h val="0.33142741772663048"/>
        </c:manualLayout>
      </c:layout>
      <c:txPr>
        <a:bodyPr/>
        <a:lstStyle/>
        <a:p>
          <a:pPr>
            <a:defRPr sz="1200">
              <a:latin typeface="Times New Roman" pitchFamily="18" charset="0"/>
              <a:cs typeface="Times New Roman" pitchFamily="18" charset="0"/>
            </a:defRPr>
          </a:pPr>
          <a:endParaRPr lang="uk-UA"/>
        </a:p>
      </c:txPr>
    </c:legend>
    <c:plotVisOnly val="1"/>
  </c:chart>
  <c:spPr>
    <a:ln>
      <a:noFill/>
    </a:ln>
  </c:spPr>
  <c:externalData r:id="rId1"/>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8</Pages>
  <Words>9182</Words>
  <Characters>5234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Інформація про виконання  у 2012 році вимог ст</vt:lpstr>
    </vt:vector>
  </TitlesOfParts>
  <Company>Ya Blondinko Edition</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виконання  у 2012 році вимог ст</dc:title>
  <dc:subject/>
  <dc:creator>Andrianova</dc:creator>
  <dc:description/>
  <cp:lastModifiedBy>Користувач Windows</cp:lastModifiedBy>
  <cp:revision>185</cp:revision>
  <cp:lastPrinted>2023-12-29T12:52:00Z</cp:lastPrinted>
  <dcterms:created xsi:type="dcterms:W3CDTF">2022-12-22T08:58:00Z</dcterms:created>
  <dcterms:modified xsi:type="dcterms:W3CDTF">2024-01-08T12:11:00Z</dcterms:modified>
  <dc:language>uk-UA</dc:language>
</cp:coreProperties>
</file>