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763"/>
        <w:gridCol w:w="1203"/>
        <w:gridCol w:w="1286"/>
        <w:gridCol w:w="2454"/>
        <w:gridCol w:w="1292"/>
      </w:tblGrid>
      <w:tr w:rsidR="00AD7194" w:rsidTr="00AD7194">
        <w:tc>
          <w:tcPr>
            <w:tcW w:w="154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76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50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555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165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 xml:space="preserve">Сайт ( в </w:t>
            </w:r>
            <w:proofErr w:type="spellStart"/>
            <w:r w:rsidRPr="008A1EF2">
              <w:rPr>
                <w:rFonts w:ascii="Times New Roman" w:hAnsi="Times New Roman" w:cs="Times New Roman"/>
              </w:rPr>
              <w:t>т.ч</w:t>
            </w:r>
            <w:proofErr w:type="spellEnd"/>
            <w:r w:rsidRPr="008A1EF2">
              <w:rPr>
                <w:rFonts w:ascii="Times New Roman" w:hAnsi="Times New Roman" w:cs="Times New Roman"/>
              </w:rPr>
              <w:t>. соціальні мережі)</w:t>
            </w:r>
          </w:p>
        </w:tc>
        <w:tc>
          <w:tcPr>
            <w:tcW w:w="132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AD7194" w:rsidTr="00AD7194">
        <w:tc>
          <w:tcPr>
            <w:tcW w:w="1543" w:type="dxa"/>
          </w:tcPr>
          <w:p w:rsidR="008A1EF2" w:rsidRDefault="008A1EF2">
            <w:r>
              <w:t>1</w:t>
            </w:r>
          </w:p>
        </w:tc>
        <w:tc>
          <w:tcPr>
            <w:tcW w:w="1763" w:type="dxa"/>
          </w:tcPr>
          <w:p w:rsidR="008A1EF2" w:rsidRDefault="008A1EF2">
            <w:r>
              <w:t>2</w:t>
            </w:r>
          </w:p>
        </w:tc>
        <w:tc>
          <w:tcPr>
            <w:tcW w:w="1503" w:type="dxa"/>
          </w:tcPr>
          <w:p w:rsidR="008A1EF2" w:rsidRDefault="008A1EF2">
            <w:r>
              <w:t>3</w:t>
            </w:r>
          </w:p>
        </w:tc>
        <w:tc>
          <w:tcPr>
            <w:tcW w:w="1555" w:type="dxa"/>
          </w:tcPr>
          <w:p w:rsidR="008A1EF2" w:rsidRDefault="008A1EF2">
            <w:r>
              <w:t>4</w:t>
            </w:r>
          </w:p>
        </w:tc>
        <w:tc>
          <w:tcPr>
            <w:tcW w:w="1653" w:type="dxa"/>
          </w:tcPr>
          <w:p w:rsidR="008A1EF2" w:rsidRDefault="008A1EF2">
            <w:r>
              <w:t>5</w:t>
            </w:r>
          </w:p>
        </w:tc>
        <w:tc>
          <w:tcPr>
            <w:tcW w:w="1328" w:type="dxa"/>
          </w:tcPr>
          <w:p w:rsidR="008A1EF2" w:rsidRDefault="008A1EF2">
            <w:r>
              <w:t>6</w:t>
            </w:r>
          </w:p>
        </w:tc>
      </w:tr>
      <w:tr w:rsidR="00AD7194" w:rsidTr="00AD7194">
        <w:tc>
          <w:tcPr>
            <w:tcW w:w="1543" w:type="dxa"/>
          </w:tcPr>
          <w:p w:rsidR="008A1EF2" w:rsidRPr="00B60D4C" w:rsidRDefault="00BC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 №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Малятко</w:t>
            </w:r>
            <w:proofErr w:type="spellEnd"/>
            <w:r w:rsidR="00B60D4C" w:rsidRPr="00B60D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3" w:type="dxa"/>
          </w:tcPr>
          <w:p w:rsidR="008A1EF2" w:rsidRPr="00B60D4C" w:rsidRDefault="00B60D4C">
            <w:pPr>
              <w:rPr>
                <w:rFonts w:ascii="Times New Roman" w:hAnsi="Times New Roman" w:cs="Times New Roman"/>
              </w:rPr>
            </w:pPr>
            <w:r w:rsidRPr="00B60D4C">
              <w:rPr>
                <w:rFonts w:ascii="Times New Roman" w:hAnsi="Times New Roman" w:cs="Times New Roman"/>
              </w:rPr>
              <w:t xml:space="preserve">Гурток </w:t>
            </w:r>
            <w:proofErr w:type="spellStart"/>
            <w:r w:rsidR="00BC5DD2">
              <w:rPr>
                <w:rFonts w:ascii="Times New Roman" w:hAnsi="Times New Roman" w:cs="Times New Roman"/>
                <w:lang w:val="ru-RU"/>
              </w:rPr>
              <w:t>Анг</w:t>
            </w:r>
            <w:r w:rsidR="00BC5DD2">
              <w:rPr>
                <w:rFonts w:ascii="Times New Roman" w:hAnsi="Times New Roman" w:cs="Times New Roman"/>
              </w:rPr>
              <w:t>лійської</w:t>
            </w:r>
            <w:proofErr w:type="spellEnd"/>
            <w:r w:rsidR="00BC5DD2">
              <w:rPr>
                <w:rFonts w:ascii="Times New Roman" w:hAnsi="Times New Roman" w:cs="Times New Roman"/>
              </w:rPr>
              <w:t xml:space="preserve"> мови «Подорожуємо у світ англійської мови»</w:t>
            </w:r>
            <w:r w:rsidR="00BC5DD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503" w:type="dxa"/>
          </w:tcPr>
          <w:p w:rsidR="008A1EF2" w:rsidRPr="00B60D4C" w:rsidRDefault="00BC5DD2" w:rsidP="00BC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Вівторок та </w:t>
            </w:r>
            <w:proofErr w:type="spellStart"/>
            <w:r>
              <w:rPr>
                <w:rFonts w:ascii="Times New Roman" w:hAnsi="Times New Roman" w:cs="Times New Roman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60D4C" w:rsidRPr="00B6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60D4C" w:rsidRPr="00B60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45-16.15</w:t>
            </w:r>
          </w:p>
        </w:tc>
        <w:tc>
          <w:tcPr>
            <w:tcW w:w="1555" w:type="dxa"/>
          </w:tcPr>
          <w:p w:rsidR="008A1EF2" w:rsidRPr="00B60D4C" w:rsidRDefault="00BC5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B60D4C" w:rsidRPr="00B60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Ю.</w:t>
            </w:r>
          </w:p>
        </w:tc>
        <w:tc>
          <w:tcPr>
            <w:tcW w:w="1653" w:type="dxa"/>
          </w:tcPr>
          <w:p w:rsidR="008A1EF2" w:rsidRDefault="00AD7194">
            <w:pPr>
              <w:rPr>
                <w:lang w:val="en-US"/>
              </w:rPr>
            </w:pPr>
            <w:hyperlink r:id="rId4" w:history="1">
              <w:r w:rsidRPr="000472EE">
                <w:rPr>
                  <w:rStyle w:val="a4"/>
                  <w:lang w:val="en-US"/>
                </w:rPr>
                <w:t>http</w:t>
              </w:r>
              <w:r w:rsidRPr="000472EE">
                <w:rPr>
                  <w:rStyle w:val="a4"/>
                </w:rPr>
                <w:t>://</w:t>
              </w:r>
              <w:r w:rsidRPr="000472EE">
                <w:rPr>
                  <w:rStyle w:val="a4"/>
                  <w:lang w:val="en-US"/>
                </w:rPr>
                <w:t>malatko.ucoz.org/</w:t>
              </w:r>
            </w:hyperlink>
          </w:p>
          <w:p w:rsidR="00AD7194" w:rsidRPr="00AD7194" w:rsidRDefault="00AD719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328" w:type="dxa"/>
          </w:tcPr>
          <w:p w:rsidR="008A1EF2" w:rsidRDefault="008A1EF2"/>
        </w:tc>
      </w:tr>
      <w:tr w:rsidR="00AD7194" w:rsidTr="00AD7194">
        <w:tc>
          <w:tcPr>
            <w:tcW w:w="1543" w:type="dxa"/>
          </w:tcPr>
          <w:p w:rsidR="00BC5DD2" w:rsidRDefault="00BC5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BC5DD2" w:rsidRPr="00B60D4C" w:rsidRDefault="00BC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Гурток Англійської мови «Ми маленькі англійці»</w:t>
            </w:r>
          </w:p>
        </w:tc>
        <w:tc>
          <w:tcPr>
            <w:tcW w:w="1503" w:type="dxa"/>
          </w:tcPr>
          <w:p w:rsidR="00BC5DD2" w:rsidRDefault="00BC5DD2" w:rsidP="00BC5D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Вівторок та </w:t>
            </w:r>
            <w:proofErr w:type="spellStart"/>
            <w:r>
              <w:rPr>
                <w:rFonts w:ascii="Times New Roman" w:hAnsi="Times New Roman" w:cs="Times New Roman"/>
              </w:rPr>
              <w:t>четверг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60D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60D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45-16.15</w:t>
            </w:r>
          </w:p>
        </w:tc>
        <w:tc>
          <w:tcPr>
            <w:tcW w:w="1555" w:type="dxa"/>
          </w:tcPr>
          <w:p w:rsidR="00BC5DD2" w:rsidRDefault="00BC5D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Новіцька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Н.О.</w:t>
            </w:r>
          </w:p>
        </w:tc>
        <w:tc>
          <w:tcPr>
            <w:tcW w:w="1653" w:type="dxa"/>
          </w:tcPr>
          <w:p w:rsidR="00BC5DD2" w:rsidRDefault="00BC5DD2"/>
        </w:tc>
        <w:tc>
          <w:tcPr>
            <w:tcW w:w="1328" w:type="dxa"/>
          </w:tcPr>
          <w:p w:rsidR="00BC5DD2" w:rsidRDefault="00BC5DD2"/>
        </w:tc>
      </w:tr>
      <w:tr w:rsidR="00AD7194" w:rsidTr="00AD7194">
        <w:tc>
          <w:tcPr>
            <w:tcW w:w="1543" w:type="dxa"/>
          </w:tcPr>
          <w:p w:rsidR="00AD7194" w:rsidRDefault="00AD7194" w:rsidP="00AD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>«Вправні пальчики» (</w:t>
            </w:r>
            <w:proofErr w:type="spellStart"/>
            <w:r w:rsidRPr="00AD7194">
              <w:rPr>
                <w:rFonts w:ascii="Times New Roman" w:hAnsi="Times New Roman" w:cs="Times New Roman"/>
              </w:rPr>
              <w:t>орігамі</w:t>
            </w:r>
            <w:proofErr w:type="spellEnd"/>
            <w:r w:rsidRPr="00AD7194">
              <w:rPr>
                <w:rFonts w:ascii="Times New Roman" w:hAnsi="Times New Roman" w:cs="Times New Roman"/>
              </w:rPr>
              <w:t xml:space="preserve"> та аплікації)</w:t>
            </w:r>
          </w:p>
        </w:tc>
        <w:tc>
          <w:tcPr>
            <w:tcW w:w="1503" w:type="dxa"/>
          </w:tcPr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 xml:space="preserve">Вівторок та </w:t>
            </w:r>
            <w:proofErr w:type="spellStart"/>
            <w:r w:rsidRPr="00AD7194">
              <w:rPr>
                <w:rFonts w:ascii="Times New Roman" w:hAnsi="Times New Roman" w:cs="Times New Roman"/>
              </w:rPr>
              <w:t>четверг</w:t>
            </w:r>
            <w:proofErr w:type="spellEnd"/>
            <w:r w:rsidRPr="00AD7194">
              <w:rPr>
                <w:rFonts w:ascii="Times New Roman" w:hAnsi="Times New Roman" w:cs="Times New Roman"/>
              </w:rPr>
              <w:t xml:space="preserve"> 15.45-16.15</w:t>
            </w:r>
          </w:p>
        </w:tc>
        <w:tc>
          <w:tcPr>
            <w:tcW w:w="1555" w:type="dxa"/>
          </w:tcPr>
          <w:p w:rsidR="00AD7194" w:rsidRDefault="00AD7194" w:rsidP="00AD71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  <w:p w:rsidR="00AD7194" w:rsidRDefault="00AD7194" w:rsidP="00AD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AD7194" w:rsidRDefault="00AD7194" w:rsidP="00AD7194"/>
        </w:tc>
        <w:tc>
          <w:tcPr>
            <w:tcW w:w="1328" w:type="dxa"/>
          </w:tcPr>
          <w:p w:rsidR="00AD7194" w:rsidRDefault="00AD7194" w:rsidP="00AD7194"/>
        </w:tc>
      </w:tr>
      <w:tr w:rsidR="00AD7194" w:rsidTr="00AD7194">
        <w:tc>
          <w:tcPr>
            <w:tcW w:w="1543" w:type="dxa"/>
          </w:tcPr>
          <w:p w:rsidR="00AD7194" w:rsidRDefault="00AD7194" w:rsidP="00AD7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>«Чарівні пальчики»</w:t>
            </w:r>
          </w:p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 xml:space="preserve">(нетрадиційного </w:t>
            </w:r>
          </w:p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>малювання)</w:t>
            </w:r>
          </w:p>
        </w:tc>
        <w:tc>
          <w:tcPr>
            <w:tcW w:w="1503" w:type="dxa"/>
          </w:tcPr>
          <w:p w:rsidR="00AD7194" w:rsidRPr="00AD7194" w:rsidRDefault="00AD7194" w:rsidP="00AD7194">
            <w:pPr>
              <w:rPr>
                <w:rFonts w:ascii="Times New Roman" w:hAnsi="Times New Roman" w:cs="Times New Roman"/>
              </w:rPr>
            </w:pPr>
            <w:r w:rsidRPr="00AD7194">
              <w:rPr>
                <w:rFonts w:ascii="Times New Roman" w:hAnsi="Times New Roman" w:cs="Times New Roman"/>
              </w:rPr>
              <w:t xml:space="preserve">Вівторок та </w:t>
            </w:r>
            <w:proofErr w:type="spellStart"/>
            <w:r w:rsidRPr="00AD7194">
              <w:rPr>
                <w:rFonts w:ascii="Times New Roman" w:hAnsi="Times New Roman" w:cs="Times New Roman"/>
              </w:rPr>
              <w:t>четверг</w:t>
            </w:r>
            <w:proofErr w:type="spellEnd"/>
            <w:r w:rsidRPr="00AD7194">
              <w:rPr>
                <w:rFonts w:ascii="Times New Roman" w:hAnsi="Times New Roman" w:cs="Times New Roman"/>
              </w:rPr>
              <w:t xml:space="preserve"> 15.45-16.15</w:t>
            </w:r>
          </w:p>
        </w:tc>
        <w:tc>
          <w:tcPr>
            <w:tcW w:w="1555" w:type="dxa"/>
          </w:tcPr>
          <w:p w:rsidR="00AD7194" w:rsidRDefault="00AD7194" w:rsidP="00AD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 І.В.</w:t>
            </w:r>
          </w:p>
        </w:tc>
        <w:tc>
          <w:tcPr>
            <w:tcW w:w="1653" w:type="dxa"/>
          </w:tcPr>
          <w:p w:rsidR="00AD7194" w:rsidRDefault="00AD7194" w:rsidP="00AD7194"/>
        </w:tc>
        <w:tc>
          <w:tcPr>
            <w:tcW w:w="1328" w:type="dxa"/>
          </w:tcPr>
          <w:p w:rsidR="00AD7194" w:rsidRDefault="00AD7194" w:rsidP="00AD7194"/>
        </w:tc>
      </w:tr>
    </w:tbl>
    <w:p w:rsidR="008400FC" w:rsidRDefault="008400FC"/>
    <w:sectPr w:rsidR="0084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4B"/>
    <w:rsid w:val="008400FC"/>
    <w:rsid w:val="008A1EF2"/>
    <w:rsid w:val="00A15E4B"/>
    <w:rsid w:val="00AD7194"/>
    <w:rsid w:val="00B60D4C"/>
    <w:rsid w:val="00B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0B02"/>
  <w15:chartTrackingRefBased/>
  <w15:docId w15:val="{79D7EA08-F847-45E5-8848-E95C2026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atko.ucoz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2021-12-29T06:16:00Z</dcterms:created>
  <dcterms:modified xsi:type="dcterms:W3CDTF">2021-12-30T07:47:00Z</dcterms:modified>
</cp:coreProperties>
</file>