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84" w:rsidRPr="00DA7EA7" w:rsidRDefault="000354AA" w:rsidP="00025984">
      <w:pPr>
        <w:jc w:val="center"/>
      </w:pPr>
      <w:r w:rsidRPr="00DA7EA7">
        <w:rPr>
          <w:noProof/>
          <w:lang w:val="en-US" w:eastAsia="en-US"/>
        </w:rPr>
        <w:drawing>
          <wp:inline distT="0" distB="0" distL="0" distR="0">
            <wp:extent cx="476250" cy="638175"/>
            <wp:effectExtent l="19050" t="0" r="0" b="0"/>
            <wp:docPr id="1" name="Рисунок 1" descr="87px-UkraineCoatOfArmsSmal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4488" name="Picture 1" descr="87px-UkraineCoatOfArmsSmallBW"/>
                    <pic:cNvPicPr>
                      <a:picLocks noChangeAspect="1" noChangeArrowheads="1"/>
                    </pic:cNvPicPr>
                  </pic:nvPicPr>
                  <pic:blipFill>
                    <a:blip r:embed="rId8">
                      <a:lum contrast="20000"/>
                    </a:blip>
                    <a:stretch>
                      <a:fillRect/>
                    </a:stretch>
                  </pic:blipFill>
                  <pic:spPr bwMode="auto">
                    <a:xfrm>
                      <a:off x="0" y="0"/>
                      <a:ext cx="476250" cy="638175"/>
                    </a:xfrm>
                    <a:prstGeom prst="rect">
                      <a:avLst/>
                    </a:prstGeom>
                    <a:noFill/>
                    <a:ln w="9525">
                      <a:noFill/>
                      <a:miter lim="800000"/>
                      <a:headEnd/>
                      <a:tailEnd/>
                    </a:ln>
                  </pic:spPr>
                </pic:pic>
              </a:graphicData>
            </a:graphic>
          </wp:inline>
        </w:drawing>
      </w:r>
    </w:p>
    <w:p w:rsidR="009C2872" w:rsidRPr="00DA7EA7" w:rsidRDefault="009C2872" w:rsidP="009C2872">
      <w:pPr>
        <w:pStyle w:val="2"/>
        <w:spacing w:line="276" w:lineRule="auto"/>
        <w:rPr>
          <w:b/>
          <w:sz w:val="28"/>
          <w:szCs w:val="28"/>
        </w:rPr>
      </w:pPr>
      <w:r w:rsidRPr="00DA7EA7">
        <w:rPr>
          <w:b/>
          <w:sz w:val="28"/>
          <w:szCs w:val="28"/>
        </w:rPr>
        <w:t>ФАСТІВСЬКА МІСЬКА РАДА</w:t>
      </w:r>
    </w:p>
    <w:p w:rsidR="009C2872" w:rsidRPr="00DA7EA7" w:rsidRDefault="009C2872" w:rsidP="009C2872">
      <w:pPr>
        <w:pStyle w:val="2"/>
        <w:spacing w:line="276" w:lineRule="auto"/>
        <w:rPr>
          <w:b/>
          <w:sz w:val="28"/>
          <w:szCs w:val="28"/>
        </w:rPr>
      </w:pPr>
      <w:r w:rsidRPr="00DA7EA7">
        <w:rPr>
          <w:b/>
          <w:sz w:val="28"/>
          <w:szCs w:val="28"/>
        </w:rPr>
        <w:t>Київської області</w:t>
      </w:r>
    </w:p>
    <w:p w:rsidR="009C2872" w:rsidRPr="00DA7EA7" w:rsidRDefault="009C2872" w:rsidP="009C2872">
      <w:pPr>
        <w:pStyle w:val="2"/>
        <w:spacing w:line="276" w:lineRule="auto"/>
        <w:rPr>
          <w:b/>
          <w:sz w:val="28"/>
          <w:szCs w:val="28"/>
        </w:rPr>
      </w:pPr>
      <w:r w:rsidRPr="00DA7EA7">
        <w:rPr>
          <w:b/>
          <w:sz w:val="28"/>
          <w:szCs w:val="28"/>
        </w:rPr>
        <w:t>ВИКОНАВЧИЙ КОМІТЕТ</w:t>
      </w:r>
    </w:p>
    <w:p w:rsidR="009C2872" w:rsidRPr="00DA7EA7" w:rsidRDefault="009C2872" w:rsidP="009C2872">
      <w:pPr>
        <w:pStyle w:val="2"/>
        <w:spacing w:line="276" w:lineRule="auto"/>
        <w:rPr>
          <w:b/>
          <w:sz w:val="32"/>
          <w:szCs w:val="32"/>
        </w:rPr>
      </w:pPr>
      <w:r w:rsidRPr="00DA7EA7">
        <w:rPr>
          <w:b/>
          <w:sz w:val="32"/>
          <w:szCs w:val="32"/>
        </w:rPr>
        <w:t xml:space="preserve">Р І Ш Е Н </w:t>
      </w:r>
      <w:proofErr w:type="spellStart"/>
      <w:r w:rsidRPr="00DA7EA7">
        <w:rPr>
          <w:b/>
          <w:sz w:val="32"/>
          <w:szCs w:val="32"/>
        </w:rPr>
        <w:t>Н</w:t>
      </w:r>
      <w:proofErr w:type="spellEnd"/>
      <w:r w:rsidRPr="00DA7EA7">
        <w:rPr>
          <w:b/>
          <w:sz w:val="32"/>
          <w:szCs w:val="32"/>
        </w:rPr>
        <w:t xml:space="preserve"> Я</w:t>
      </w:r>
    </w:p>
    <w:p w:rsidR="00025984" w:rsidRPr="00DA7EA7" w:rsidRDefault="00025984" w:rsidP="00025984">
      <w:pPr>
        <w:shd w:val="clear" w:color="auto" w:fill="FFFFFF"/>
        <w:tabs>
          <w:tab w:val="center" w:pos="4857"/>
        </w:tabs>
        <w:spacing w:line="494" w:lineRule="exact"/>
        <w:ind w:firstLine="77"/>
        <w:rPr>
          <w:spacing w:val="-1"/>
        </w:rPr>
      </w:pPr>
    </w:p>
    <w:p w:rsidR="00025984" w:rsidRPr="00DA7EA7" w:rsidRDefault="00D01B0E" w:rsidP="00025984">
      <w:pPr>
        <w:jc w:val="both"/>
        <w:rPr>
          <w:sz w:val="28"/>
          <w:szCs w:val="28"/>
        </w:rPr>
      </w:pPr>
      <w:bookmarkStart w:id="0" w:name="_GoBack"/>
      <w:r w:rsidRPr="002C2ABF">
        <w:rPr>
          <w:sz w:val="28"/>
          <w:szCs w:val="28"/>
          <w:u w:val="single"/>
        </w:rPr>
        <w:t>25.09.2023</w:t>
      </w:r>
      <w:r w:rsidR="009C2872" w:rsidRPr="002C2ABF">
        <w:rPr>
          <w:sz w:val="28"/>
          <w:szCs w:val="28"/>
          <w:u w:val="single"/>
        </w:rPr>
        <w:tab/>
      </w:r>
      <w:bookmarkEnd w:id="0"/>
      <w:r w:rsidR="009C2872" w:rsidRPr="00DA7EA7">
        <w:rPr>
          <w:sz w:val="28"/>
          <w:szCs w:val="28"/>
        </w:rPr>
        <w:tab/>
      </w:r>
      <w:r w:rsidR="009C2872" w:rsidRPr="00DA7EA7">
        <w:rPr>
          <w:sz w:val="28"/>
          <w:szCs w:val="28"/>
        </w:rPr>
        <w:tab/>
      </w:r>
      <w:r w:rsidR="00F95989" w:rsidRPr="00DA7EA7">
        <w:rPr>
          <w:sz w:val="28"/>
          <w:szCs w:val="28"/>
        </w:rPr>
        <w:tab/>
      </w:r>
      <w:r w:rsidR="000354AA" w:rsidRPr="00DA7EA7">
        <w:rPr>
          <w:sz w:val="28"/>
          <w:szCs w:val="28"/>
        </w:rPr>
        <w:t>м.</w:t>
      </w:r>
      <w:r w:rsidR="00DA7EA7" w:rsidRPr="00DA7EA7">
        <w:rPr>
          <w:sz w:val="28"/>
          <w:szCs w:val="28"/>
        </w:rPr>
        <w:t xml:space="preserve"> </w:t>
      </w:r>
      <w:r w:rsidR="000354AA" w:rsidRPr="00DA7EA7">
        <w:rPr>
          <w:sz w:val="28"/>
          <w:szCs w:val="28"/>
        </w:rPr>
        <w:t>Фастів</w:t>
      </w:r>
      <w:r w:rsidR="009C2872" w:rsidRPr="00DA7EA7">
        <w:rPr>
          <w:sz w:val="28"/>
          <w:szCs w:val="28"/>
        </w:rPr>
        <w:tab/>
      </w:r>
      <w:r w:rsidR="009C2872" w:rsidRPr="00DA7EA7">
        <w:rPr>
          <w:sz w:val="28"/>
          <w:szCs w:val="28"/>
        </w:rPr>
        <w:tab/>
      </w:r>
      <w:r w:rsidR="009C2872" w:rsidRPr="00DA7EA7">
        <w:rPr>
          <w:sz w:val="28"/>
          <w:szCs w:val="28"/>
        </w:rPr>
        <w:tab/>
      </w:r>
      <w:r w:rsidR="009C2872" w:rsidRPr="00DA7EA7">
        <w:rPr>
          <w:sz w:val="28"/>
          <w:szCs w:val="28"/>
        </w:rPr>
        <w:tab/>
      </w:r>
      <w:r w:rsidR="000354AA" w:rsidRPr="00DA7EA7">
        <w:rPr>
          <w:sz w:val="28"/>
          <w:szCs w:val="28"/>
        </w:rPr>
        <w:t xml:space="preserve">№ </w:t>
      </w:r>
      <w:r w:rsidRPr="002C2ABF">
        <w:rPr>
          <w:sz w:val="28"/>
          <w:szCs w:val="28"/>
          <w:u w:val="single"/>
        </w:rPr>
        <w:t>400</w:t>
      </w:r>
    </w:p>
    <w:p w:rsidR="00025984" w:rsidRPr="00DA7EA7" w:rsidRDefault="00025984" w:rsidP="00025984">
      <w:pPr>
        <w:rPr>
          <w:sz w:val="28"/>
          <w:szCs w:val="28"/>
        </w:rPr>
      </w:pPr>
    </w:p>
    <w:p w:rsidR="004511E5" w:rsidRPr="00DA7EA7" w:rsidRDefault="004511E5" w:rsidP="00025984">
      <w:pPr>
        <w:rPr>
          <w:sz w:val="28"/>
          <w:szCs w:val="28"/>
        </w:rPr>
      </w:pPr>
    </w:p>
    <w:p w:rsidR="00F40ADE" w:rsidRPr="00DA7EA7" w:rsidRDefault="00A327C4" w:rsidP="003875C1">
      <w:pPr>
        <w:pStyle w:val="a8"/>
        <w:shd w:val="clear" w:color="auto" w:fill="FFFFFF"/>
        <w:spacing w:before="0" w:beforeAutospacing="0" w:after="0" w:afterAutospacing="0"/>
        <w:ind w:left="-142"/>
        <w:rPr>
          <w:rStyle w:val="a5"/>
          <w:sz w:val="28"/>
          <w:szCs w:val="28"/>
        </w:rPr>
      </w:pPr>
      <w:r w:rsidRPr="00DA7EA7">
        <w:rPr>
          <w:b/>
          <w:sz w:val="28"/>
          <w:szCs w:val="28"/>
        </w:rPr>
        <w:t xml:space="preserve">Про створення комісії </w:t>
      </w:r>
      <w:r w:rsidRPr="00DA7EA7">
        <w:rPr>
          <w:rStyle w:val="a5"/>
          <w:sz w:val="28"/>
          <w:szCs w:val="28"/>
        </w:rPr>
        <w:t xml:space="preserve">з </w:t>
      </w:r>
      <w:r w:rsidR="00F40ADE" w:rsidRPr="00DA7EA7">
        <w:rPr>
          <w:rStyle w:val="a5"/>
          <w:sz w:val="28"/>
          <w:szCs w:val="28"/>
        </w:rPr>
        <w:t xml:space="preserve">розгляду </w:t>
      </w:r>
      <w:r w:rsidRPr="00DA7EA7">
        <w:rPr>
          <w:rStyle w:val="a5"/>
          <w:sz w:val="28"/>
          <w:szCs w:val="28"/>
        </w:rPr>
        <w:t xml:space="preserve">питань </w:t>
      </w:r>
      <w:r w:rsidR="00F40ADE" w:rsidRPr="00DA7EA7">
        <w:rPr>
          <w:rStyle w:val="a5"/>
          <w:sz w:val="28"/>
          <w:szCs w:val="28"/>
        </w:rPr>
        <w:t>щодо</w:t>
      </w:r>
    </w:p>
    <w:p w:rsidR="00A327C4" w:rsidRPr="00DA7EA7" w:rsidRDefault="00A327C4" w:rsidP="00F40ADE">
      <w:pPr>
        <w:pStyle w:val="a8"/>
        <w:shd w:val="clear" w:color="auto" w:fill="FFFFFF"/>
        <w:spacing w:before="0" w:beforeAutospacing="0" w:after="0" w:afterAutospacing="0"/>
        <w:ind w:left="-142"/>
        <w:rPr>
          <w:rStyle w:val="a5"/>
          <w:sz w:val="28"/>
          <w:szCs w:val="28"/>
        </w:rPr>
      </w:pPr>
      <w:r w:rsidRPr="00DA7EA7">
        <w:rPr>
          <w:rStyle w:val="a5"/>
          <w:sz w:val="28"/>
          <w:szCs w:val="28"/>
        </w:rPr>
        <w:t xml:space="preserve">надання компенсації </w:t>
      </w:r>
      <w:r w:rsidR="00F40ADE" w:rsidRPr="00DA7EA7">
        <w:rPr>
          <w:rStyle w:val="a5"/>
          <w:sz w:val="28"/>
          <w:szCs w:val="28"/>
        </w:rPr>
        <w:t xml:space="preserve">за </w:t>
      </w:r>
      <w:r w:rsidR="00DC0D89" w:rsidRPr="00DA7EA7">
        <w:rPr>
          <w:rStyle w:val="a5"/>
          <w:sz w:val="28"/>
          <w:szCs w:val="28"/>
        </w:rPr>
        <w:t>знищені</w:t>
      </w:r>
      <w:r w:rsidR="00F40ADE" w:rsidRPr="00DA7EA7">
        <w:rPr>
          <w:rStyle w:val="a5"/>
          <w:sz w:val="28"/>
          <w:szCs w:val="28"/>
        </w:rPr>
        <w:t xml:space="preserve"> об’єкти</w:t>
      </w:r>
    </w:p>
    <w:p w:rsidR="00F40ADE" w:rsidRPr="00DA7EA7" w:rsidRDefault="00F40ADE" w:rsidP="003875C1">
      <w:pPr>
        <w:pStyle w:val="a8"/>
        <w:shd w:val="clear" w:color="auto" w:fill="FFFFFF"/>
        <w:spacing w:before="0" w:beforeAutospacing="0" w:after="0" w:afterAutospacing="0"/>
        <w:ind w:left="-142"/>
        <w:rPr>
          <w:rStyle w:val="a5"/>
          <w:sz w:val="28"/>
          <w:szCs w:val="28"/>
        </w:rPr>
      </w:pPr>
      <w:r w:rsidRPr="00DA7EA7">
        <w:rPr>
          <w:rStyle w:val="a5"/>
          <w:sz w:val="28"/>
          <w:szCs w:val="28"/>
        </w:rPr>
        <w:t xml:space="preserve">нерухомого майна </w:t>
      </w:r>
      <w:r w:rsidR="00A327C4" w:rsidRPr="00DA7EA7">
        <w:rPr>
          <w:rStyle w:val="a5"/>
          <w:sz w:val="28"/>
          <w:szCs w:val="28"/>
        </w:rPr>
        <w:t xml:space="preserve">внаслідок бойових дій, </w:t>
      </w:r>
    </w:p>
    <w:p w:rsidR="00F40ADE" w:rsidRPr="00DA7EA7" w:rsidRDefault="00A327C4" w:rsidP="003875C1">
      <w:pPr>
        <w:pStyle w:val="a8"/>
        <w:shd w:val="clear" w:color="auto" w:fill="FFFFFF"/>
        <w:spacing w:before="0" w:beforeAutospacing="0" w:after="0" w:afterAutospacing="0"/>
        <w:ind w:left="-142"/>
        <w:rPr>
          <w:rStyle w:val="a5"/>
          <w:sz w:val="28"/>
          <w:szCs w:val="28"/>
        </w:rPr>
      </w:pPr>
      <w:r w:rsidRPr="00DA7EA7">
        <w:rPr>
          <w:rStyle w:val="a5"/>
          <w:sz w:val="28"/>
          <w:szCs w:val="28"/>
        </w:rPr>
        <w:t>терористичних актів,</w:t>
      </w:r>
      <w:r w:rsidR="00CE52B7" w:rsidRPr="00DA7EA7">
        <w:rPr>
          <w:rStyle w:val="a5"/>
          <w:sz w:val="28"/>
          <w:szCs w:val="28"/>
        </w:rPr>
        <w:t xml:space="preserve"> </w:t>
      </w:r>
      <w:r w:rsidRPr="00DA7EA7">
        <w:rPr>
          <w:rStyle w:val="a5"/>
          <w:sz w:val="28"/>
          <w:szCs w:val="28"/>
        </w:rPr>
        <w:t xml:space="preserve">диверсій, спричинених </w:t>
      </w:r>
    </w:p>
    <w:p w:rsidR="00F40ADE" w:rsidRPr="00DA7EA7" w:rsidRDefault="00DA6B21" w:rsidP="003875C1">
      <w:pPr>
        <w:pStyle w:val="a8"/>
        <w:shd w:val="clear" w:color="auto" w:fill="FFFFFF"/>
        <w:spacing w:before="0" w:beforeAutospacing="0" w:after="0" w:afterAutospacing="0"/>
        <w:ind w:left="-142"/>
        <w:rPr>
          <w:rStyle w:val="a5"/>
          <w:sz w:val="28"/>
          <w:szCs w:val="28"/>
        </w:rPr>
      </w:pPr>
      <w:r w:rsidRPr="00DA7EA7">
        <w:rPr>
          <w:rStyle w:val="a5"/>
          <w:sz w:val="28"/>
          <w:szCs w:val="28"/>
        </w:rPr>
        <w:t>збройною агресією російської ф</w:t>
      </w:r>
      <w:r w:rsidR="00A327C4" w:rsidRPr="00DA7EA7">
        <w:rPr>
          <w:rStyle w:val="a5"/>
          <w:sz w:val="28"/>
          <w:szCs w:val="28"/>
        </w:rPr>
        <w:t>едерації</w:t>
      </w:r>
      <w:r w:rsidR="00F40ADE" w:rsidRPr="00DA7EA7">
        <w:rPr>
          <w:rStyle w:val="a5"/>
          <w:sz w:val="28"/>
          <w:szCs w:val="28"/>
        </w:rPr>
        <w:t xml:space="preserve"> проти</w:t>
      </w:r>
    </w:p>
    <w:p w:rsidR="00A327C4" w:rsidRPr="00DA7EA7" w:rsidRDefault="00F40ADE" w:rsidP="003875C1">
      <w:pPr>
        <w:pStyle w:val="a8"/>
        <w:shd w:val="clear" w:color="auto" w:fill="FFFFFF"/>
        <w:spacing w:before="0" w:beforeAutospacing="0" w:after="0" w:afterAutospacing="0"/>
        <w:ind w:left="-142"/>
        <w:rPr>
          <w:sz w:val="28"/>
          <w:szCs w:val="28"/>
        </w:rPr>
      </w:pPr>
      <w:r w:rsidRPr="00DA7EA7">
        <w:rPr>
          <w:rStyle w:val="a5"/>
          <w:sz w:val="28"/>
          <w:szCs w:val="28"/>
        </w:rPr>
        <w:t>України</w:t>
      </w:r>
    </w:p>
    <w:p w:rsidR="007563A7" w:rsidRPr="00DA7EA7" w:rsidRDefault="007563A7" w:rsidP="00025984">
      <w:pPr>
        <w:rPr>
          <w:sz w:val="28"/>
          <w:szCs w:val="28"/>
        </w:rPr>
      </w:pPr>
    </w:p>
    <w:p w:rsidR="003875C1" w:rsidRPr="00DA7EA7" w:rsidRDefault="003875C1" w:rsidP="0048494C">
      <w:pPr>
        <w:pStyle w:val="aa"/>
        <w:tabs>
          <w:tab w:val="left" w:pos="142"/>
        </w:tabs>
        <w:ind w:left="-142"/>
        <w:jc w:val="both"/>
        <w:outlineLvl w:val="0"/>
        <w:rPr>
          <w:sz w:val="28"/>
          <w:szCs w:val="28"/>
        </w:rPr>
      </w:pPr>
      <w:r w:rsidRPr="00DA7EA7">
        <w:rPr>
          <w:rFonts w:ascii="Times New Roman" w:hAnsi="Times New Roman"/>
          <w:sz w:val="28"/>
          <w:szCs w:val="28"/>
        </w:rPr>
        <w:tab/>
      </w:r>
      <w:r w:rsidRPr="00DA7EA7">
        <w:rPr>
          <w:rFonts w:ascii="Times New Roman" w:hAnsi="Times New Roman"/>
          <w:sz w:val="28"/>
          <w:szCs w:val="28"/>
        </w:rPr>
        <w:tab/>
      </w:r>
      <w:r w:rsidR="00CC6ED8" w:rsidRPr="00DA7EA7">
        <w:rPr>
          <w:rFonts w:ascii="Times New Roman" w:hAnsi="Times New Roman"/>
          <w:sz w:val="28"/>
          <w:szCs w:val="28"/>
        </w:rPr>
        <w:t xml:space="preserve">З метою </w:t>
      </w:r>
      <w:r w:rsidR="008A37DB" w:rsidRPr="00DA7EA7">
        <w:rPr>
          <w:rFonts w:ascii="Times New Roman" w:hAnsi="Times New Roman"/>
          <w:sz w:val="28"/>
          <w:szCs w:val="28"/>
        </w:rPr>
        <w:t xml:space="preserve">надання компенсації </w:t>
      </w:r>
      <w:r w:rsidR="00CE52B7" w:rsidRPr="00DA7EA7">
        <w:rPr>
          <w:rFonts w:ascii="Times New Roman" w:hAnsi="Times New Roman"/>
          <w:sz w:val="28"/>
          <w:szCs w:val="28"/>
        </w:rPr>
        <w:t xml:space="preserve">за </w:t>
      </w:r>
      <w:r w:rsidR="00DC0D89" w:rsidRPr="00DA7EA7">
        <w:rPr>
          <w:rFonts w:ascii="Times New Roman" w:hAnsi="Times New Roman"/>
          <w:sz w:val="28"/>
          <w:szCs w:val="28"/>
        </w:rPr>
        <w:t>знищені</w:t>
      </w:r>
      <w:r w:rsidR="00CE52B7" w:rsidRPr="00DA7EA7">
        <w:rPr>
          <w:rFonts w:ascii="Times New Roman" w:hAnsi="Times New Roman"/>
          <w:sz w:val="28"/>
          <w:szCs w:val="28"/>
        </w:rPr>
        <w:t xml:space="preserve"> об’єкти нерухомого майна</w:t>
      </w:r>
      <w:r w:rsidR="008A37DB" w:rsidRPr="00DA7EA7">
        <w:rPr>
          <w:rFonts w:ascii="Times New Roman" w:hAnsi="Times New Roman"/>
          <w:sz w:val="28"/>
          <w:szCs w:val="28"/>
        </w:rPr>
        <w:t xml:space="preserve"> внаслідок бойових дій, терористичних актів, диверсій,</w:t>
      </w:r>
      <w:r w:rsidR="00792A1D" w:rsidRPr="00DA7EA7">
        <w:rPr>
          <w:rFonts w:ascii="Times New Roman" w:hAnsi="Times New Roman"/>
          <w:sz w:val="28"/>
          <w:szCs w:val="28"/>
        </w:rPr>
        <w:t xml:space="preserve"> спричинених збройною агресією російської ф</w:t>
      </w:r>
      <w:r w:rsidR="008A37DB" w:rsidRPr="00DA7EA7">
        <w:rPr>
          <w:rFonts w:ascii="Times New Roman" w:hAnsi="Times New Roman"/>
          <w:sz w:val="28"/>
          <w:szCs w:val="28"/>
        </w:rPr>
        <w:t>едерації</w:t>
      </w:r>
      <w:r w:rsidR="00CE52B7" w:rsidRPr="00DA7EA7">
        <w:rPr>
          <w:rFonts w:ascii="Times New Roman" w:hAnsi="Times New Roman"/>
          <w:sz w:val="28"/>
          <w:szCs w:val="28"/>
        </w:rPr>
        <w:t xml:space="preserve"> проти України</w:t>
      </w:r>
      <w:r w:rsidRPr="00DA7EA7">
        <w:rPr>
          <w:rFonts w:ascii="Times New Roman" w:hAnsi="Times New Roman"/>
          <w:sz w:val="28"/>
          <w:szCs w:val="28"/>
        </w:rPr>
        <w:t xml:space="preserve"> </w:t>
      </w:r>
      <w:r w:rsidR="004511E5" w:rsidRPr="00DA7EA7">
        <w:rPr>
          <w:rFonts w:ascii="Times New Roman" w:hAnsi="Times New Roman"/>
          <w:sz w:val="28"/>
          <w:szCs w:val="28"/>
        </w:rPr>
        <w:t xml:space="preserve">відповідно </w:t>
      </w:r>
      <w:r w:rsidR="00DA6B21" w:rsidRPr="00DA7EA7">
        <w:rPr>
          <w:rFonts w:ascii="Times New Roman" w:hAnsi="Times New Roman"/>
          <w:sz w:val="28"/>
          <w:szCs w:val="28"/>
        </w:rPr>
        <w:t xml:space="preserve">до </w:t>
      </w:r>
      <w:r w:rsidRPr="00DA7EA7">
        <w:rPr>
          <w:rFonts w:ascii="Times New Roman" w:hAnsi="Times New Roman"/>
          <w:sz w:val="28"/>
          <w:szCs w:val="28"/>
        </w:rPr>
        <w:t xml:space="preserve">Постанови </w:t>
      </w:r>
      <w:r w:rsidR="00DA7EA7" w:rsidRPr="00DA7EA7">
        <w:rPr>
          <w:rFonts w:ascii="Times New Roman" w:hAnsi="Times New Roman"/>
          <w:sz w:val="28"/>
          <w:szCs w:val="28"/>
        </w:rPr>
        <w:t>Кабінету Міністрів України № 516</w:t>
      </w:r>
      <w:r w:rsidR="00DC0D89" w:rsidRPr="00DA7EA7">
        <w:rPr>
          <w:rFonts w:ascii="Times New Roman" w:hAnsi="Times New Roman"/>
          <w:sz w:val="28"/>
          <w:szCs w:val="28"/>
        </w:rPr>
        <w:t xml:space="preserve"> від 19.05.2023</w:t>
      </w:r>
      <w:r w:rsidRPr="00DA7EA7">
        <w:rPr>
          <w:rFonts w:ascii="Times New Roman" w:hAnsi="Times New Roman"/>
          <w:sz w:val="28"/>
          <w:szCs w:val="28"/>
        </w:rPr>
        <w:t xml:space="preserve"> року «</w:t>
      </w:r>
      <w:r w:rsidR="00DC0D89" w:rsidRPr="00DA7EA7">
        <w:rPr>
          <w:rFonts w:ascii="Times New Roman" w:hAnsi="Times New Roman"/>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w:t>
      </w:r>
      <w:r w:rsidRPr="00DA7EA7">
        <w:rPr>
          <w:rFonts w:ascii="Times New Roman" w:hAnsi="Times New Roman"/>
          <w:sz w:val="28"/>
          <w:szCs w:val="28"/>
        </w:rPr>
        <w:t>бойових дій, терористичних актів, диверсій,</w:t>
      </w:r>
      <w:r w:rsidR="00792A1D" w:rsidRPr="00DA7EA7">
        <w:rPr>
          <w:rFonts w:ascii="Times New Roman" w:hAnsi="Times New Roman"/>
          <w:sz w:val="28"/>
          <w:szCs w:val="28"/>
        </w:rPr>
        <w:t xml:space="preserve"> спричинених збройною агресією російської ф</w:t>
      </w:r>
      <w:r w:rsidRPr="00DA7EA7">
        <w:rPr>
          <w:rFonts w:ascii="Times New Roman" w:hAnsi="Times New Roman"/>
          <w:sz w:val="28"/>
          <w:szCs w:val="28"/>
        </w:rPr>
        <w:t>едерації</w:t>
      </w:r>
      <w:r w:rsidR="00DC0D89" w:rsidRPr="00DA7EA7">
        <w:rPr>
          <w:rFonts w:ascii="Times New Roman" w:hAnsi="Times New Roman"/>
          <w:sz w:val="28"/>
          <w:szCs w:val="28"/>
        </w:rPr>
        <w:t xml:space="preserve"> проти України</w:t>
      </w:r>
      <w:r w:rsidR="006E326C" w:rsidRPr="00DA7EA7">
        <w:rPr>
          <w:rFonts w:ascii="Times New Roman" w:hAnsi="Times New Roman"/>
          <w:sz w:val="28"/>
          <w:szCs w:val="28"/>
        </w:rPr>
        <w:t>»</w:t>
      </w:r>
      <w:r w:rsidR="00B21B5F" w:rsidRPr="00DA7EA7">
        <w:rPr>
          <w:rFonts w:ascii="Times New Roman" w:hAnsi="Times New Roman"/>
          <w:sz w:val="28"/>
          <w:szCs w:val="28"/>
        </w:rPr>
        <w:t xml:space="preserve"> Постанови Кабінету Міністрів України № 600 від 30.05.2023 року «Про затвердження Порядку надання компенсації за знищені об’єкти нерухомого майна»</w:t>
      </w:r>
      <w:r w:rsidR="00463679" w:rsidRPr="00DA7EA7">
        <w:rPr>
          <w:rFonts w:ascii="Times New Roman" w:hAnsi="Times New Roman"/>
          <w:sz w:val="28"/>
          <w:szCs w:val="28"/>
        </w:rPr>
        <w:t xml:space="preserve">, </w:t>
      </w:r>
      <w:r w:rsidR="0055541B" w:rsidRPr="00DA7EA7">
        <w:rPr>
          <w:rFonts w:ascii="Times New Roman" w:hAnsi="Times New Roman"/>
          <w:sz w:val="28"/>
          <w:szCs w:val="28"/>
        </w:rPr>
        <w:t xml:space="preserve">керуючись ст. </w:t>
      </w:r>
      <w:r w:rsidR="00DA6B21" w:rsidRPr="00DA7EA7">
        <w:rPr>
          <w:rFonts w:ascii="Times New Roman" w:hAnsi="Times New Roman"/>
          <w:sz w:val="28"/>
          <w:szCs w:val="28"/>
        </w:rPr>
        <w:t>40 Закону  України «Про  мі</w:t>
      </w:r>
      <w:r w:rsidR="00792A1D" w:rsidRPr="00DA7EA7">
        <w:rPr>
          <w:rFonts w:ascii="Times New Roman" w:hAnsi="Times New Roman"/>
          <w:sz w:val="28"/>
          <w:szCs w:val="28"/>
        </w:rPr>
        <w:t>сцеве самоврядування в Україні»</w:t>
      </w:r>
      <w:r w:rsidR="00DA6B21" w:rsidRPr="00DA7EA7">
        <w:rPr>
          <w:rFonts w:ascii="Times New Roman" w:hAnsi="Times New Roman"/>
          <w:sz w:val="28"/>
          <w:szCs w:val="28"/>
        </w:rPr>
        <w:t xml:space="preserve"> </w:t>
      </w:r>
      <w:r w:rsidR="00872DE2" w:rsidRPr="00DA7EA7">
        <w:rPr>
          <w:rFonts w:ascii="Times New Roman" w:hAnsi="Times New Roman"/>
          <w:sz w:val="28"/>
          <w:szCs w:val="28"/>
        </w:rPr>
        <w:t xml:space="preserve">виконавчий комітет </w:t>
      </w:r>
      <w:r w:rsidR="00792A1D" w:rsidRPr="00DA7EA7">
        <w:rPr>
          <w:rFonts w:ascii="Times New Roman" w:hAnsi="Times New Roman"/>
          <w:sz w:val="28"/>
          <w:szCs w:val="28"/>
        </w:rPr>
        <w:t xml:space="preserve">Фастівської </w:t>
      </w:r>
      <w:r w:rsidR="00872DE2" w:rsidRPr="00DA7EA7">
        <w:rPr>
          <w:rFonts w:ascii="Times New Roman" w:hAnsi="Times New Roman"/>
          <w:sz w:val="28"/>
          <w:szCs w:val="28"/>
        </w:rPr>
        <w:t>міської ради вирішив:</w:t>
      </w:r>
    </w:p>
    <w:p w:rsidR="007563A7" w:rsidRPr="00DA7EA7" w:rsidRDefault="003875C1" w:rsidP="0048494C">
      <w:pPr>
        <w:pStyle w:val="a6"/>
        <w:tabs>
          <w:tab w:val="left" w:pos="567"/>
        </w:tabs>
        <w:ind w:left="-142"/>
        <w:jc w:val="both"/>
        <w:rPr>
          <w:sz w:val="28"/>
          <w:szCs w:val="28"/>
        </w:rPr>
      </w:pPr>
      <w:r w:rsidRPr="00DA7EA7">
        <w:rPr>
          <w:sz w:val="28"/>
          <w:szCs w:val="28"/>
        </w:rPr>
        <w:tab/>
        <w:t xml:space="preserve">1. </w:t>
      </w:r>
      <w:r w:rsidR="00CB21FB" w:rsidRPr="00DA7EA7">
        <w:rPr>
          <w:sz w:val="28"/>
          <w:szCs w:val="28"/>
        </w:rPr>
        <w:t>У</w:t>
      </w:r>
      <w:r w:rsidR="004511E5" w:rsidRPr="00DA7EA7">
        <w:rPr>
          <w:sz w:val="28"/>
          <w:szCs w:val="28"/>
        </w:rPr>
        <w:t xml:space="preserve">творити комісію з </w:t>
      </w:r>
      <w:r w:rsidR="00E43868" w:rsidRPr="00DA7EA7">
        <w:rPr>
          <w:sz w:val="28"/>
          <w:szCs w:val="28"/>
        </w:rPr>
        <w:t xml:space="preserve">розгляду </w:t>
      </w:r>
      <w:r w:rsidR="004511E5" w:rsidRPr="00DA7EA7">
        <w:rPr>
          <w:sz w:val="28"/>
          <w:szCs w:val="28"/>
        </w:rPr>
        <w:t xml:space="preserve">питань </w:t>
      </w:r>
      <w:r w:rsidR="00DA6B21" w:rsidRPr="00DA7EA7">
        <w:rPr>
          <w:sz w:val="28"/>
          <w:szCs w:val="28"/>
        </w:rPr>
        <w:t xml:space="preserve">щодо </w:t>
      </w:r>
      <w:r w:rsidR="000A42D7" w:rsidRPr="00DA7EA7">
        <w:rPr>
          <w:sz w:val="28"/>
          <w:szCs w:val="28"/>
        </w:rPr>
        <w:t xml:space="preserve">надання компенсації за  </w:t>
      </w:r>
      <w:r w:rsidR="0079503D" w:rsidRPr="00DA7EA7">
        <w:rPr>
          <w:sz w:val="28"/>
          <w:szCs w:val="28"/>
        </w:rPr>
        <w:t xml:space="preserve">знищені </w:t>
      </w:r>
      <w:r w:rsidR="000A42D7" w:rsidRPr="00DA7EA7">
        <w:rPr>
          <w:sz w:val="28"/>
          <w:szCs w:val="28"/>
        </w:rPr>
        <w:t>об’єкти нерухомого майна внаслідок бойових дій, терористичних актів, диверсій,</w:t>
      </w:r>
      <w:r w:rsidR="00792A1D" w:rsidRPr="00DA7EA7">
        <w:rPr>
          <w:sz w:val="28"/>
          <w:szCs w:val="28"/>
        </w:rPr>
        <w:t xml:space="preserve"> спричинених збройною агресією російської ф</w:t>
      </w:r>
      <w:r w:rsidR="000A42D7" w:rsidRPr="00DA7EA7">
        <w:rPr>
          <w:sz w:val="28"/>
          <w:szCs w:val="28"/>
        </w:rPr>
        <w:t>едерації проти України</w:t>
      </w:r>
      <w:r w:rsidR="00051775" w:rsidRPr="00DA7EA7">
        <w:rPr>
          <w:sz w:val="28"/>
          <w:szCs w:val="28"/>
        </w:rPr>
        <w:t>, у складі згідно з додатком 1</w:t>
      </w:r>
      <w:r w:rsidR="004511E5" w:rsidRPr="00DA7EA7">
        <w:rPr>
          <w:sz w:val="28"/>
          <w:szCs w:val="28"/>
        </w:rPr>
        <w:t xml:space="preserve">. </w:t>
      </w:r>
    </w:p>
    <w:p w:rsidR="00932581" w:rsidRPr="00DA7EA7" w:rsidRDefault="003875C1" w:rsidP="00932581">
      <w:pPr>
        <w:pStyle w:val="a6"/>
        <w:tabs>
          <w:tab w:val="left" w:pos="567"/>
        </w:tabs>
        <w:ind w:left="-142"/>
        <w:jc w:val="both"/>
        <w:rPr>
          <w:sz w:val="28"/>
          <w:szCs w:val="28"/>
          <w:shd w:val="clear" w:color="auto" w:fill="FFFFFF"/>
        </w:rPr>
      </w:pPr>
      <w:r w:rsidRPr="00DA7EA7">
        <w:rPr>
          <w:sz w:val="28"/>
          <w:szCs w:val="28"/>
          <w:shd w:val="clear" w:color="auto" w:fill="FFFFFF"/>
        </w:rPr>
        <w:tab/>
        <w:t xml:space="preserve">2. </w:t>
      </w:r>
      <w:r w:rsidR="00924702" w:rsidRPr="00DA7EA7">
        <w:rPr>
          <w:sz w:val="28"/>
          <w:szCs w:val="28"/>
          <w:shd w:val="clear" w:color="auto" w:fill="FFFFFF"/>
        </w:rPr>
        <w:t xml:space="preserve">Затвердити Положення про комісію </w:t>
      </w:r>
      <w:r w:rsidR="00E43868" w:rsidRPr="00DA7EA7">
        <w:rPr>
          <w:sz w:val="28"/>
          <w:szCs w:val="28"/>
        </w:rPr>
        <w:t xml:space="preserve">з розгляду питань </w:t>
      </w:r>
      <w:r w:rsidR="00DA6B21" w:rsidRPr="00DA7EA7">
        <w:rPr>
          <w:sz w:val="28"/>
          <w:szCs w:val="28"/>
        </w:rPr>
        <w:t xml:space="preserve">щодо </w:t>
      </w:r>
      <w:r w:rsidR="000A42D7" w:rsidRPr="00DA7EA7">
        <w:rPr>
          <w:sz w:val="28"/>
          <w:szCs w:val="28"/>
        </w:rPr>
        <w:t xml:space="preserve">надання компенсації за </w:t>
      </w:r>
      <w:r w:rsidR="0079503D" w:rsidRPr="00DA7EA7">
        <w:rPr>
          <w:sz w:val="28"/>
          <w:szCs w:val="28"/>
        </w:rPr>
        <w:t>знищені</w:t>
      </w:r>
      <w:r w:rsidR="000A42D7" w:rsidRPr="00DA7EA7">
        <w:rPr>
          <w:sz w:val="28"/>
          <w:szCs w:val="28"/>
        </w:rPr>
        <w:t xml:space="preserve"> об’єкти нерухомого майна внаслідок бойових дій, терористичних актів, диверсій,</w:t>
      </w:r>
      <w:r w:rsidR="00792A1D" w:rsidRPr="00DA7EA7">
        <w:rPr>
          <w:sz w:val="28"/>
          <w:szCs w:val="28"/>
        </w:rPr>
        <w:t xml:space="preserve"> спричинених збройною агресією російської ф</w:t>
      </w:r>
      <w:r w:rsidR="000A42D7" w:rsidRPr="00DA7EA7">
        <w:rPr>
          <w:sz w:val="28"/>
          <w:szCs w:val="28"/>
        </w:rPr>
        <w:t>едерації проти України</w:t>
      </w:r>
      <w:r w:rsidR="001D1909" w:rsidRPr="00DA7EA7">
        <w:rPr>
          <w:sz w:val="28"/>
          <w:szCs w:val="28"/>
        </w:rPr>
        <w:t xml:space="preserve"> </w:t>
      </w:r>
      <w:r w:rsidR="001D1909" w:rsidRPr="00DA7EA7">
        <w:rPr>
          <w:sz w:val="28"/>
          <w:szCs w:val="28"/>
          <w:shd w:val="clear" w:color="auto" w:fill="FFFFFF"/>
        </w:rPr>
        <w:t>згідно додатку 2</w:t>
      </w:r>
      <w:r w:rsidR="00924702" w:rsidRPr="00DA7EA7">
        <w:rPr>
          <w:sz w:val="28"/>
          <w:szCs w:val="28"/>
          <w:shd w:val="clear" w:color="auto" w:fill="FFFFFF"/>
        </w:rPr>
        <w:t>.</w:t>
      </w:r>
    </w:p>
    <w:p w:rsidR="004511E5" w:rsidRPr="00DA7EA7" w:rsidRDefault="00932581" w:rsidP="0048494C">
      <w:pPr>
        <w:pStyle w:val="a6"/>
        <w:tabs>
          <w:tab w:val="left" w:pos="567"/>
        </w:tabs>
        <w:ind w:left="-142"/>
        <w:jc w:val="both"/>
        <w:rPr>
          <w:sz w:val="28"/>
          <w:szCs w:val="28"/>
        </w:rPr>
      </w:pPr>
      <w:r w:rsidRPr="00DA7EA7">
        <w:rPr>
          <w:sz w:val="28"/>
          <w:szCs w:val="28"/>
          <w:shd w:val="clear" w:color="auto" w:fill="FFFFFF"/>
        </w:rPr>
        <w:tab/>
        <w:t xml:space="preserve">3. </w:t>
      </w:r>
      <w:r w:rsidR="001D1909" w:rsidRPr="00DA7EA7">
        <w:rPr>
          <w:sz w:val="28"/>
          <w:szCs w:val="28"/>
        </w:rPr>
        <w:t>К</w:t>
      </w:r>
      <w:r w:rsidR="00363307" w:rsidRPr="00DA7EA7">
        <w:rPr>
          <w:sz w:val="28"/>
          <w:szCs w:val="28"/>
        </w:rPr>
        <w:t xml:space="preserve">онтроль за виконанням </w:t>
      </w:r>
      <w:r w:rsidR="001D1909" w:rsidRPr="00DA7EA7">
        <w:rPr>
          <w:sz w:val="28"/>
          <w:szCs w:val="28"/>
        </w:rPr>
        <w:t>розпорядження покласти на першого заступника міського голови з питань діяльності ви</w:t>
      </w:r>
      <w:r w:rsidR="00DA6B21" w:rsidRPr="00DA7EA7">
        <w:rPr>
          <w:sz w:val="28"/>
          <w:szCs w:val="28"/>
        </w:rPr>
        <w:t>конавчих органів ради.</w:t>
      </w:r>
    </w:p>
    <w:p w:rsidR="0048494C" w:rsidRPr="00DA7EA7" w:rsidRDefault="0048494C" w:rsidP="0048494C">
      <w:pPr>
        <w:pStyle w:val="a6"/>
        <w:tabs>
          <w:tab w:val="left" w:pos="567"/>
        </w:tabs>
        <w:ind w:left="-142"/>
        <w:jc w:val="both"/>
        <w:rPr>
          <w:sz w:val="28"/>
          <w:szCs w:val="28"/>
        </w:rPr>
      </w:pPr>
    </w:p>
    <w:p w:rsidR="004511E5" w:rsidRPr="00DA7EA7" w:rsidRDefault="004511E5" w:rsidP="003875C1">
      <w:pPr>
        <w:ind w:left="-142"/>
        <w:rPr>
          <w:b/>
          <w:sz w:val="28"/>
          <w:szCs w:val="28"/>
        </w:rPr>
      </w:pPr>
      <w:r w:rsidRPr="00DA7EA7">
        <w:rPr>
          <w:b/>
          <w:sz w:val="28"/>
          <w:szCs w:val="28"/>
        </w:rPr>
        <w:t xml:space="preserve">Міський голова </w:t>
      </w:r>
      <w:r w:rsidRPr="00DA7EA7">
        <w:rPr>
          <w:b/>
          <w:sz w:val="28"/>
          <w:szCs w:val="28"/>
        </w:rPr>
        <w:tab/>
      </w:r>
      <w:r w:rsidRPr="00DA7EA7">
        <w:rPr>
          <w:b/>
          <w:sz w:val="28"/>
          <w:szCs w:val="28"/>
        </w:rPr>
        <w:tab/>
      </w:r>
      <w:r w:rsidRPr="00DA7EA7">
        <w:rPr>
          <w:b/>
          <w:sz w:val="28"/>
          <w:szCs w:val="28"/>
        </w:rPr>
        <w:tab/>
      </w:r>
      <w:r w:rsidRPr="00DA7EA7">
        <w:rPr>
          <w:b/>
          <w:sz w:val="28"/>
          <w:szCs w:val="28"/>
        </w:rPr>
        <w:tab/>
      </w:r>
      <w:r w:rsidRPr="00DA7EA7">
        <w:rPr>
          <w:b/>
          <w:sz w:val="28"/>
          <w:szCs w:val="28"/>
        </w:rPr>
        <w:tab/>
      </w:r>
      <w:r w:rsidRPr="00DA7EA7">
        <w:rPr>
          <w:b/>
          <w:sz w:val="28"/>
          <w:szCs w:val="28"/>
        </w:rPr>
        <w:tab/>
      </w:r>
      <w:r w:rsidRPr="00DA7EA7">
        <w:rPr>
          <w:b/>
          <w:sz w:val="28"/>
          <w:szCs w:val="28"/>
        </w:rPr>
        <w:tab/>
        <w:t>Михайло НЕТЯЖУК</w:t>
      </w:r>
    </w:p>
    <w:p w:rsidR="00E51D25" w:rsidRPr="00DA7EA7" w:rsidRDefault="00E51D25" w:rsidP="003875C1">
      <w:pPr>
        <w:spacing w:after="200" w:line="276" w:lineRule="auto"/>
        <w:rPr>
          <w:b/>
          <w:sz w:val="26"/>
          <w:szCs w:val="26"/>
        </w:rPr>
      </w:pPr>
      <w:r w:rsidRPr="00DA7EA7">
        <w:rPr>
          <w:b/>
          <w:sz w:val="26"/>
          <w:szCs w:val="26"/>
        </w:rPr>
        <w:br w:type="page"/>
      </w:r>
    </w:p>
    <w:p w:rsidR="004511E5" w:rsidRPr="00CF5AD9" w:rsidRDefault="004511E5" w:rsidP="00B52473">
      <w:pPr>
        <w:tabs>
          <w:tab w:val="left" w:pos="4320"/>
        </w:tabs>
        <w:ind w:left="5387"/>
        <w:rPr>
          <w:sz w:val="28"/>
          <w:szCs w:val="28"/>
        </w:rPr>
      </w:pPr>
      <w:r w:rsidRPr="00CF5AD9">
        <w:rPr>
          <w:sz w:val="28"/>
          <w:szCs w:val="28"/>
        </w:rPr>
        <w:lastRenderedPageBreak/>
        <w:t xml:space="preserve">Додаток </w:t>
      </w:r>
      <w:r w:rsidR="00A615D1" w:rsidRPr="00CF5AD9">
        <w:rPr>
          <w:sz w:val="28"/>
          <w:szCs w:val="28"/>
        </w:rPr>
        <w:t>1</w:t>
      </w:r>
    </w:p>
    <w:p w:rsidR="004511E5" w:rsidRPr="00CF5AD9" w:rsidRDefault="004511E5" w:rsidP="00B52473">
      <w:pPr>
        <w:autoSpaceDE w:val="0"/>
        <w:autoSpaceDN w:val="0"/>
        <w:adjustRightInd w:val="0"/>
        <w:ind w:left="5387"/>
        <w:rPr>
          <w:sz w:val="28"/>
          <w:szCs w:val="28"/>
        </w:rPr>
      </w:pPr>
      <w:r w:rsidRPr="00CF5AD9">
        <w:rPr>
          <w:sz w:val="28"/>
          <w:szCs w:val="28"/>
        </w:rPr>
        <w:t xml:space="preserve">до </w:t>
      </w:r>
      <w:r w:rsidR="006D6276" w:rsidRPr="00CF5AD9">
        <w:rPr>
          <w:sz w:val="28"/>
          <w:szCs w:val="28"/>
        </w:rPr>
        <w:t>рішення</w:t>
      </w:r>
      <w:r w:rsidRPr="00CF5AD9">
        <w:rPr>
          <w:sz w:val="28"/>
          <w:szCs w:val="28"/>
        </w:rPr>
        <w:t xml:space="preserve"> </w:t>
      </w:r>
      <w:r w:rsidR="006D6276" w:rsidRPr="00CF5AD9">
        <w:rPr>
          <w:sz w:val="28"/>
          <w:szCs w:val="28"/>
        </w:rPr>
        <w:t>виконавчого комітету</w:t>
      </w:r>
    </w:p>
    <w:p w:rsidR="004511E5" w:rsidRPr="002C2ABF" w:rsidRDefault="004511E5" w:rsidP="00B52473">
      <w:pPr>
        <w:spacing w:line="360" w:lineRule="auto"/>
        <w:ind w:left="5387"/>
        <w:rPr>
          <w:sz w:val="28"/>
          <w:szCs w:val="28"/>
          <w:lang w:val="en-US"/>
        </w:rPr>
      </w:pPr>
      <w:r w:rsidRPr="00CF5AD9">
        <w:rPr>
          <w:sz w:val="28"/>
          <w:szCs w:val="28"/>
        </w:rPr>
        <w:t>від</w:t>
      </w:r>
      <w:r w:rsidR="002C2ABF">
        <w:rPr>
          <w:sz w:val="28"/>
          <w:szCs w:val="28"/>
          <w:lang w:val="en-US"/>
        </w:rPr>
        <w:t xml:space="preserve"> </w:t>
      </w:r>
      <w:r w:rsidR="002C2ABF" w:rsidRPr="002C2ABF">
        <w:rPr>
          <w:sz w:val="28"/>
          <w:szCs w:val="28"/>
          <w:u w:val="single"/>
          <w:lang w:val="en-US"/>
        </w:rPr>
        <w:t>25</w:t>
      </w:r>
      <w:r w:rsidR="002C2ABF" w:rsidRPr="002C2ABF">
        <w:rPr>
          <w:sz w:val="28"/>
          <w:szCs w:val="28"/>
          <w:u w:val="single"/>
        </w:rPr>
        <w:t>.</w:t>
      </w:r>
      <w:r w:rsidR="002C2ABF" w:rsidRPr="002C2ABF">
        <w:rPr>
          <w:sz w:val="28"/>
          <w:szCs w:val="28"/>
          <w:u w:val="single"/>
          <w:lang w:val="en-US"/>
        </w:rPr>
        <w:t>09.2023</w:t>
      </w:r>
      <w:r w:rsidR="00CF5AD9" w:rsidRPr="00CF5AD9">
        <w:rPr>
          <w:sz w:val="28"/>
          <w:szCs w:val="28"/>
        </w:rPr>
        <w:t xml:space="preserve"> </w:t>
      </w:r>
      <w:r w:rsidRPr="00CF5AD9">
        <w:rPr>
          <w:sz w:val="28"/>
          <w:szCs w:val="28"/>
        </w:rPr>
        <w:t>№</w:t>
      </w:r>
      <w:r w:rsidR="002C2ABF">
        <w:rPr>
          <w:sz w:val="28"/>
          <w:szCs w:val="28"/>
          <w:lang w:val="en-US"/>
        </w:rPr>
        <w:t xml:space="preserve"> </w:t>
      </w:r>
      <w:r w:rsidR="002C2ABF" w:rsidRPr="002C2ABF">
        <w:rPr>
          <w:sz w:val="28"/>
          <w:szCs w:val="28"/>
          <w:u w:val="single"/>
          <w:lang w:val="ru-RU"/>
        </w:rPr>
        <w:t>4</w:t>
      </w:r>
      <w:r w:rsidR="002C2ABF" w:rsidRPr="002C2ABF">
        <w:rPr>
          <w:sz w:val="28"/>
          <w:szCs w:val="28"/>
          <w:u w:val="single"/>
          <w:lang w:val="en-US"/>
        </w:rPr>
        <w:t>00</w:t>
      </w:r>
    </w:p>
    <w:p w:rsidR="00CF5AD9" w:rsidRDefault="00CF5AD9" w:rsidP="004511E5">
      <w:pPr>
        <w:jc w:val="center"/>
        <w:rPr>
          <w:b/>
          <w:sz w:val="26"/>
          <w:szCs w:val="26"/>
        </w:rPr>
      </w:pPr>
    </w:p>
    <w:p w:rsidR="004511E5" w:rsidRPr="00CF5AD9" w:rsidRDefault="004511E5" w:rsidP="004511E5">
      <w:pPr>
        <w:jc w:val="center"/>
        <w:rPr>
          <w:b/>
          <w:sz w:val="28"/>
          <w:szCs w:val="28"/>
        </w:rPr>
      </w:pPr>
      <w:r w:rsidRPr="00CF5AD9">
        <w:rPr>
          <w:b/>
          <w:sz w:val="28"/>
          <w:szCs w:val="28"/>
        </w:rPr>
        <w:t>С К Л А Д</w:t>
      </w:r>
    </w:p>
    <w:p w:rsidR="00CE52B7" w:rsidRPr="00CF5AD9" w:rsidRDefault="00035100" w:rsidP="00CE52B7">
      <w:pPr>
        <w:pStyle w:val="a8"/>
        <w:shd w:val="clear" w:color="auto" w:fill="FFFFFF"/>
        <w:spacing w:before="0" w:beforeAutospacing="0" w:after="0" w:afterAutospacing="0"/>
        <w:ind w:left="-142"/>
        <w:jc w:val="center"/>
        <w:rPr>
          <w:rStyle w:val="a5"/>
          <w:sz w:val="28"/>
          <w:szCs w:val="28"/>
        </w:rPr>
      </w:pPr>
      <w:r w:rsidRPr="00CF5AD9">
        <w:rPr>
          <w:b/>
          <w:sz w:val="28"/>
          <w:szCs w:val="28"/>
        </w:rPr>
        <w:t>комісі</w:t>
      </w:r>
      <w:r w:rsidR="00924702" w:rsidRPr="00CF5AD9">
        <w:rPr>
          <w:b/>
          <w:sz w:val="28"/>
          <w:szCs w:val="28"/>
        </w:rPr>
        <w:t>ї</w:t>
      </w:r>
      <w:r w:rsidRPr="00CF5AD9">
        <w:rPr>
          <w:b/>
          <w:sz w:val="28"/>
          <w:szCs w:val="28"/>
        </w:rPr>
        <w:t xml:space="preserve"> </w:t>
      </w:r>
      <w:r w:rsidR="00A327C4" w:rsidRPr="00CF5AD9">
        <w:rPr>
          <w:rStyle w:val="a5"/>
          <w:sz w:val="28"/>
          <w:szCs w:val="28"/>
        </w:rPr>
        <w:t xml:space="preserve">з </w:t>
      </w:r>
      <w:r w:rsidR="00CE52B7" w:rsidRPr="00CF5AD9">
        <w:rPr>
          <w:rStyle w:val="a5"/>
          <w:sz w:val="28"/>
          <w:szCs w:val="28"/>
        </w:rPr>
        <w:t xml:space="preserve">розгляду </w:t>
      </w:r>
      <w:r w:rsidR="00A327C4" w:rsidRPr="00CF5AD9">
        <w:rPr>
          <w:rStyle w:val="a5"/>
          <w:sz w:val="28"/>
          <w:szCs w:val="28"/>
        </w:rPr>
        <w:t xml:space="preserve">питань </w:t>
      </w:r>
      <w:r w:rsidR="00CE52B7" w:rsidRPr="00CF5AD9">
        <w:rPr>
          <w:rStyle w:val="a5"/>
          <w:sz w:val="28"/>
          <w:szCs w:val="28"/>
        </w:rPr>
        <w:t xml:space="preserve">щодо </w:t>
      </w:r>
      <w:r w:rsidR="00A327C4" w:rsidRPr="00CF5AD9">
        <w:rPr>
          <w:rStyle w:val="a5"/>
          <w:sz w:val="28"/>
          <w:szCs w:val="28"/>
        </w:rPr>
        <w:t xml:space="preserve">надання компенсації </w:t>
      </w:r>
      <w:r w:rsidR="00CE52B7" w:rsidRPr="00CF5AD9">
        <w:rPr>
          <w:rStyle w:val="a5"/>
          <w:sz w:val="28"/>
          <w:szCs w:val="28"/>
        </w:rPr>
        <w:t>за пошкоджені об’єкти нерухомого майна внаслідок бойових дій, терористичних актів, диверсій,</w:t>
      </w:r>
      <w:r w:rsidR="00792A1D" w:rsidRPr="00CF5AD9">
        <w:rPr>
          <w:rStyle w:val="a5"/>
          <w:sz w:val="28"/>
          <w:szCs w:val="28"/>
        </w:rPr>
        <w:t xml:space="preserve"> спричинених збройною агресією російської ф</w:t>
      </w:r>
      <w:r w:rsidR="00CE52B7" w:rsidRPr="00CF5AD9">
        <w:rPr>
          <w:rStyle w:val="a5"/>
          <w:sz w:val="28"/>
          <w:szCs w:val="28"/>
        </w:rPr>
        <w:t>едерації проти України</w:t>
      </w:r>
    </w:p>
    <w:p w:rsidR="00CF5AD9" w:rsidRPr="00CF5AD9" w:rsidRDefault="00CF5AD9" w:rsidP="00CE52B7">
      <w:pPr>
        <w:pStyle w:val="a8"/>
        <w:shd w:val="clear" w:color="auto" w:fill="FFFFFF"/>
        <w:spacing w:before="0" w:beforeAutospacing="0" w:after="0" w:afterAutospacing="0"/>
        <w:ind w:left="-142"/>
        <w:jc w:val="center"/>
        <w:rPr>
          <w:rStyle w:val="a5"/>
          <w:sz w:val="28"/>
          <w:szCs w:val="28"/>
        </w:rPr>
      </w:pPr>
    </w:p>
    <w:tbl>
      <w:tblPr>
        <w:tblW w:w="9809" w:type="dxa"/>
        <w:tblInd w:w="108" w:type="dxa"/>
        <w:tblLook w:val="04A0" w:firstRow="1" w:lastRow="0" w:firstColumn="1" w:lastColumn="0" w:noHBand="0" w:noVBand="1"/>
      </w:tblPr>
      <w:tblGrid>
        <w:gridCol w:w="3318"/>
        <w:gridCol w:w="6491"/>
      </w:tblGrid>
      <w:tr w:rsidR="000A4D1A" w:rsidRPr="00CF5AD9" w:rsidTr="00CF5AD9">
        <w:trPr>
          <w:trHeight w:val="1220"/>
        </w:trPr>
        <w:tc>
          <w:tcPr>
            <w:tcW w:w="3318" w:type="dxa"/>
            <w:shd w:val="clear" w:color="auto" w:fill="auto"/>
          </w:tcPr>
          <w:p w:rsidR="00035100" w:rsidRPr="00CF5AD9" w:rsidRDefault="00A327C4" w:rsidP="003B2A85">
            <w:pPr>
              <w:rPr>
                <w:sz w:val="28"/>
                <w:szCs w:val="28"/>
              </w:rPr>
            </w:pPr>
            <w:r w:rsidRPr="00CF5AD9">
              <w:rPr>
                <w:sz w:val="28"/>
                <w:szCs w:val="28"/>
              </w:rPr>
              <w:t>ЗИКОВА Олена</w:t>
            </w:r>
          </w:p>
          <w:p w:rsidR="00701BBA" w:rsidRPr="00CF5AD9" w:rsidRDefault="00DA6B21" w:rsidP="00701BBA">
            <w:pPr>
              <w:rPr>
                <w:sz w:val="28"/>
                <w:szCs w:val="28"/>
              </w:rPr>
            </w:pPr>
            <w:r w:rsidRPr="00CF5AD9">
              <w:rPr>
                <w:sz w:val="28"/>
                <w:szCs w:val="28"/>
              </w:rPr>
              <w:t>Борисівна</w:t>
            </w:r>
            <w:r w:rsidR="00701BBA" w:rsidRPr="00CF5AD9">
              <w:rPr>
                <w:sz w:val="28"/>
                <w:szCs w:val="28"/>
              </w:rPr>
              <w:t xml:space="preserve"> </w:t>
            </w:r>
          </w:p>
          <w:p w:rsidR="00701BBA" w:rsidRPr="00CF5AD9" w:rsidRDefault="00701BBA" w:rsidP="00701BBA">
            <w:pPr>
              <w:rPr>
                <w:sz w:val="28"/>
                <w:szCs w:val="28"/>
              </w:rPr>
            </w:pPr>
          </w:p>
          <w:p w:rsidR="005362A5" w:rsidRDefault="005362A5" w:rsidP="00701BBA">
            <w:pPr>
              <w:rPr>
                <w:sz w:val="28"/>
                <w:szCs w:val="28"/>
              </w:rPr>
            </w:pPr>
          </w:p>
          <w:p w:rsidR="00701BBA" w:rsidRPr="00CF5AD9" w:rsidRDefault="00701BBA" w:rsidP="00701BBA">
            <w:pPr>
              <w:rPr>
                <w:sz w:val="28"/>
                <w:szCs w:val="28"/>
              </w:rPr>
            </w:pPr>
            <w:r w:rsidRPr="00CF5AD9">
              <w:rPr>
                <w:sz w:val="28"/>
                <w:szCs w:val="28"/>
              </w:rPr>
              <w:t xml:space="preserve">МАТВІЙЧУК Валентина </w:t>
            </w:r>
            <w:proofErr w:type="spellStart"/>
            <w:r w:rsidRPr="00CF5AD9">
              <w:rPr>
                <w:sz w:val="28"/>
                <w:szCs w:val="28"/>
              </w:rPr>
              <w:t>Адольфівна</w:t>
            </w:r>
            <w:proofErr w:type="spellEnd"/>
          </w:p>
          <w:p w:rsidR="00DA6B21" w:rsidRPr="00CF5AD9" w:rsidRDefault="00DA6B21" w:rsidP="003B2A85">
            <w:pPr>
              <w:rPr>
                <w:sz w:val="28"/>
                <w:szCs w:val="28"/>
              </w:rPr>
            </w:pPr>
          </w:p>
        </w:tc>
        <w:tc>
          <w:tcPr>
            <w:tcW w:w="6491" w:type="dxa"/>
            <w:shd w:val="clear" w:color="auto" w:fill="auto"/>
          </w:tcPr>
          <w:p w:rsidR="00701BBA" w:rsidRPr="00CF5AD9" w:rsidRDefault="001C33AC" w:rsidP="002A5672">
            <w:pPr>
              <w:numPr>
                <w:ilvl w:val="0"/>
                <w:numId w:val="1"/>
              </w:numPr>
              <w:spacing w:line="240" w:lineRule="atLeast"/>
              <w:ind w:left="317"/>
              <w:rPr>
                <w:sz w:val="28"/>
                <w:szCs w:val="28"/>
              </w:rPr>
            </w:pPr>
            <w:hyperlink r:id="rId9" w:history="1">
              <w:r w:rsidR="00A327C4" w:rsidRPr="00CF5AD9">
                <w:rPr>
                  <w:sz w:val="28"/>
                  <w:szCs w:val="28"/>
                  <w:lang w:eastAsia="ru-RU"/>
                </w:rPr>
                <w:t xml:space="preserve">перший заступник міського голови </w:t>
              </w:r>
              <w:r w:rsidR="00A327C4" w:rsidRPr="00CF5AD9">
                <w:rPr>
                  <w:sz w:val="28"/>
                  <w:szCs w:val="28"/>
                </w:rPr>
                <w:t xml:space="preserve">з питань діяльності виконавчих органів ради, </w:t>
              </w:r>
              <w:r w:rsidR="00A327C4" w:rsidRPr="00CF5AD9">
                <w:rPr>
                  <w:sz w:val="28"/>
                  <w:szCs w:val="28"/>
                  <w:lang w:eastAsia="ru-RU"/>
                </w:rPr>
                <w:t>голова комісії;</w:t>
              </w:r>
            </w:hyperlink>
          </w:p>
          <w:p w:rsidR="00701BBA" w:rsidRPr="00CF5AD9" w:rsidRDefault="00701BBA" w:rsidP="002A5672">
            <w:pPr>
              <w:spacing w:line="240" w:lineRule="atLeast"/>
              <w:ind w:left="317"/>
              <w:rPr>
                <w:sz w:val="28"/>
                <w:szCs w:val="28"/>
              </w:rPr>
            </w:pPr>
          </w:p>
          <w:p w:rsidR="00CF5AD9" w:rsidRPr="00CF5AD9" w:rsidRDefault="00701BBA" w:rsidP="00963D5F">
            <w:pPr>
              <w:numPr>
                <w:ilvl w:val="0"/>
                <w:numId w:val="1"/>
              </w:numPr>
              <w:spacing w:line="240" w:lineRule="atLeast"/>
              <w:rPr>
                <w:sz w:val="28"/>
                <w:szCs w:val="28"/>
              </w:rPr>
            </w:pPr>
            <w:r w:rsidRPr="00CF5AD9">
              <w:rPr>
                <w:sz w:val="28"/>
                <w:szCs w:val="28"/>
              </w:rPr>
              <w:t>заступник міського голови з питань діяльності виконавчих органів ради, з питань ЖКГ, заступник голови комісії;</w:t>
            </w:r>
          </w:p>
          <w:p w:rsidR="00CF5AD9" w:rsidRPr="00CF5AD9" w:rsidRDefault="00CF5AD9" w:rsidP="00CF5AD9">
            <w:pPr>
              <w:spacing w:line="240" w:lineRule="atLeast"/>
              <w:ind w:left="360"/>
              <w:rPr>
                <w:sz w:val="28"/>
                <w:szCs w:val="28"/>
              </w:rPr>
            </w:pPr>
          </w:p>
        </w:tc>
      </w:tr>
      <w:tr w:rsidR="000A4D1A" w:rsidRPr="00CF5AD9" w:rsidTr="00CF5AD9">
        <w:trPr>
          <w:trHeight w:val="1280"/>
        </w:trPr>
        <w:tc>
          <w:tcPr>
            <w:tcW w:w="3318" w:type="dxa"/>
            <w:shd w:val="clear" w:color="auto" w:fill="auto"/>
          </w:tcPr>
          <w:p w:rsidR="0053463A" w:rsidRPr="00CF5AD9" w:rsidRDefault="0053463A" w:rsidP="003B2A85">
            <w:pPr>
              <w:rPr>
                <w:sz w:val="28"/>
                <w:szCs w:val="28"/>
              </w:rPr>
            </w:pPr>
            <w:r w:rsidRPr="00CF5AD9">
              <w:rPr>
                <w:sz w:val="28"/>
                <w:szCs w:val="28"/>
              </w:rPr>
              <w:t>ЯСІНСЬКА Анна</w:t>
            </w:r>
          </w:p>
          <w:p w:rsidR="00DA6B21" w:rsidRPr="00CF5AD9" w:rsidRDefault="00DA6B21" w:rsidP="003B2A85">
            <w:pPr>
              <w:rPr>
                <w:sz w:val="28"/>
                <w:szCs w:val="28"/>
              </w:rPr>
            </w:pPr>
            <w:r w:rsidRPr="00CF5AD9">
              <w:rPr>
                <w:sz w:val="28"/>
                <w:szCs w:val="28"/>
              </w:rPr>
              <w:t>Олександрівна</w:t>
            </w:r>
          </w:p>
        </w:tc>
        <w:tc>
          <w:tcPr>
            <w:tcW w:w="6491" w:type="dxa"/>
            <w:shd w:val="clear" w:color="auto" w:fill="auto"/>
          </w:tcPr>
          <w:p w:rsidR="0053463A" w:rsidRPr="00CF5AD9" w:rsidRDefault="0053463A" w:rsidP="002A5672">
            <w:pPr>
              <w:numPr>
                <w:ilvl w:val="0"/>
                <w:numId w:val="1"/>
              </w:numPr>
              <w:ind w:left="317"/>
              <w:rPr>
                <w:sz w:val="28"/>
                <w:szCs w:val="28"/>
              </w:rPr>
            </w:pPr>
            <w:r w:rsidRPr="00CF5AD9">
              <w:rPr>
                <w:sz w:val="28"/>
                <w:szCs w:val="28"/>
                <w:lang w:eastAsia="ru-RU"/>
              </w:rPr>
              <w:t>головний спеціаліст відділу державного архітектурно – будівельного контролю виконавчого комітету Фастівської міської ради, секретар комісії;</w:t>
            </w:r>
          </w:p>
        </w:tc>
      </w:tr>
      <w:tr w:rsidR="000A4D1A" w:rsidRPr="00CF5AD9" w:rsidTr="00CF5AD9">
        <w:trPr>
          <w:trHeight w:val="368"/>
        </w:trPr>
        <w:tc>
          <w:tcPr>
            <w:tcW w:w="9809" w:type="dxa"/>
            <w:gridSpan w:val="2"/>
            <w:shd w:val="clear" w:color="auto" w:fill="auto"/>
          </w:tcPr>
          <w:p w:rsidR="00CF5AD9" w:rsidRDefault="00CF5AD9" w:rsidP="00CF5AD9">
            <w:pPr>
              <w:jc w:val="center"/>
              <w:rPr>
                <w:sz w:val="28"/>
                <w:szCs w:val="28"/>
              </w:rPr>
            </w:pPr>
          </w:p>
          <w:p w:rsidR="00CF5AD9" w:rsidRPr="00CF5AD9" w:rsidRDefault="00035100" w:rsidP="00CF5AD9">
            <w:pPr>
              <w:jc w:val="center"/>
              <w:rPr>
                <w:sz w:val="28"/>
                <w:szCs w:val="28"/>
              </w:rPr>
            </w:pPr>
            <w:r w:rsidRPr="00CF5AD9">
              <w:rPr>
                <w:sz w:val="28"/>
                <w:szCs w:val="28"/>
              </w:rPr>
              <w:t>Члени комісії:</w:t>
            </w:r>
          </w:p>
          <w:p w:rsidR="00CF5AD9" w:rsidRPr="00CF5AD9" w:rsidRDefault="00CF5AD9" w:rsidP="00CF5AD9">
            <w:pPr>
              <w:jc w:val="center"/>
              <w:rPr>
                <w:sz w:val="28"/>
                <w:szCs w:val="28"/>
              </w:rPr>
            </w:pPr>
          </w:p>
        </w:tc>
      </w:tr>
      <w:tr w:rsidR="000A4D1A" w:rsidRPr="00CF5AD9" w:rsidTr="00CF5AD9">
        <w:trPr>
          <w:trHeight w:val="474"/>
        </w:trPr>
        <w:tc>
          <w:tcPr>
            <w:tcW w:w="3318" w:type="dxa"/>
            <w:shd w:val="clear" w:color="auto" w:fill="auto"/>
          </w:tcPr>
          <w:p w:rsidR="00DA6B21" w:rsidRPr="00CF5AD9" w:rsidRDefault="004751C2" w:rsidP="004751C2">
            <w:pPr>
              <w:rPr>
                <w:sz w:val="28"/>
                <w:szCs w:val="28"/>
                <w:lang w:eastAsia="ru-RU"/>
              </w:rPr>
            </w:pPr>
            <w:r w:rsidRPr="00CF5AD9">
              <w:rPr>
                <w:sz w:val="28"/>
                <w:szCs w:val="28"/>
                <w:lang w:eastAsia="ru-RU"/>
              </w:rPr>
              <w:t>АВРАМЕНКО Юрій</w:t>
            </w:r>
          </w:p>
          <w:p w:rsidR="00DA6B21" w:rsidRPr="00CF5AD9" w:rsidRDefault="00DA6B21" w:rsidP="004751C2">
            <w:pPr>
              <w:rPr>
                <w:sz w:val="28"/>
                <w:szCs w:val="28"/>
                <w:lang w:eastAsia="ru-RU"/>
              </w:rPr>
            </w:pPr>
            <w:r w:rsidRPr="00CF5AD9">
              <w:rPr>
                <w:sz w:val="28"/>
                <w:szCs w:val="28"/>
                <w:lang w:eastAsia="ru-RU"/>
              </w:rPr>
              <w:t>Володимирович</w:t>
            </w:r>
          </w:p>
          <w:p w:rsidR="004751C2" w:rsidRPr="00CF5AD9" w:rsidRDefault="004751C2" w:rsidP="004751C2">
            <w:pPr>
              <w:rPr>
                <w:sz w:val="28"/>
                <w:szCs w:val="28"/>
              </w:rPr>
            </w:pPr>
            <w:r w:rsidRPr="00CF5AD9">
              <w:rPr>
                <w:sz w:val="28"/>
                <w:szCs w:val="28"/>
              </w:rPr>
              <w:t xml:space="preserve"> </w:t>
            </w:r>
          </w:p>
          <w:p w:rsidR="0076591D" w:rsidRPr="00CF5AD9" w:rsidRDefault="0076591D" w:rsidP="004751C2">
            <w:pPr>
              <w:rPr>
                <w:sz w:val="28"/>
                <w:szCs w:val="28"/>
              </w:rPr>
            </w:pPr>
            <w:r w:rsidRPr="00CF5AD9">
              <w:rPr>
                <w:sz w:val="28"/>
                <w:szCs w:val="28"/>
              </w:rPr>
              <w:t>ЗОРЕНКО Олена</w:t>
            </w:r>
          </w:p>
          <w:p w:rsidR="00DA6B21" w:rsidRPr="00CF5AD9" w:rsidRDefault="00DA6B21" w:rsidP="004751C2">
            <w:pPr>
              <w:rPr>
                <w:sz w:val="28"/>
                <w:szCs w:val="28"/>
              </w:rPr>
            </w:pPr>
            <w:r w:rsidRPr="00CF5AD9">
              <w:rPr>
                <w:sz w:val="28"/>
                <w:szCs w:val="28"/>
              </w:rPr>
              <w:t>Аркадіївна</w:t>
            </w:r>
          </w:p>
          <w:p w:rsidR="004751C2" w:rsidRPr="00CF5AD9" w:rsidRDefault="004751C2" w:rsidP="004751C2">
            <w:pPr>
              <w:pStyle w:val="aa"/>
              <w:tabs>
                <w:tab w:val="left" w:pos="142"/>
                <w:tab w:val="left" w:pos="284"/>
              </w:tabs>
              <w:spacing w:line="276" w:lineRule="auto"/>
              <w:ind w:right="-228"/>
              <w:jc w:val="both"/>
              <w:outlineLvl w:val="0"/>
              <w:rPr>
                <w:sz w:val="28"/>
                <w:szCs w:val="28"/>
              </w:rPr>
            </w:pPr>
          </w:p>
        </w:tc>
        <w:tc>
          <w:tcPr>
            <w:tcW w:w="6491" w:type="dxa"/>
            <w:shd w:val="clear" w:color="auto" w:fill="auto"/>
          </w:tcPr>
          <w:p w:rsidR="004751C2" w:rsidRPr="00CF5AD9" w:rsidRDefault="004751C2" w:rsidP="004751C2">
            <w:pPr>
              <w:numPr>
                <w:ilvl w:val="0"/>
                <w:numId w:val="1"/>
              </w:numPr>
              <w:ind w:left="317"/>
              <w:rPr>
                <w:sz w:val="28"/>
                <w:szCs w:val="28"/>
              </w:rPr>
            </w:pPr>
            <w:r w:rsidRPr="00CF5AD9">
              <w:rPr>
                <w:sz w:val="28"/>
                <w:szCs w:val="28"/>
                <w:lang w:eastAsia="ru-RU"/>
              </w:rPr>
              <w:t>начальник</w:t>
            </w:r>
            <w:r w:rsidR="00DA6B21" w:rsidRPr="00CF5AD9">
              <w:rPr>
                <w:sz w:val="28"/>
                <w:szCs w:val="28"/>
                <w:lang w:eastAsia="ru-RU"/>
              </w:rPr>
              <w:t xml:space="preserve"> КП «Фастівська ЖЕК»</w:t>
            </w:r>
            <w:r w:rsidRPr="00CF5AD9">
              <w:rPr>
                <w:sz w:val="28"/>
                <w:szCs w:val="28"/>
                <w:lang w:eastAsia="ru-RU"/>
              </w:rPr>
              <w:t>;</w:t>
            </w:r>
          </w:p>
          <w:p w:rsidR="004751C2" w:rsidRPr="00CF5AD9" w:rsidRDefault="004751C2" w:rsidP="004751C2">
            <w:pPr>
              <w:ind w:left="317"/>
              <w:rPr>
                <w:sz w:val="28"/>
                <w:szCs w:val="28"/>
              </w:rPr>
            </w:pPr>
          </w:p>
          <w:p w:rsidR="0076591D" w:rsidRPr="00CF5AD9" w:rsidRDefault="0076591D" w:rsidP="0076591D">
            <w:pPr>
              <w:numPr>
                <w:ilvl w:val="0"/>
                <w:numId w:val="1"/>
              </w:numPr>
              <w:ind w:left="317"/>
              <w:rPr>
                <w:sz w:val="28"/>
                <w:szCs w:val="28"/>
              </w:rPr>
            </w:pPr>
            <w:r w:rsidRPr="00CF5AD9">
              <w:rPr>
                <w:sz w:val="28"/>
                <w:szCs w:val="28"/>
              </w:rPr>
              <w:t xml:space="preserve">начальник відділу житлово – комунального господарства </w:t>
            </w:r>
            <w:r w:rsidRPr="00CF5AD9">
              <w:rPr>
                <w:sz w:val="28"/>
                <w:szCs w:val="28"/>
                <w:lang w:eastAsia="ru-RU"/>
              </w:rPr>
              <w:t>виконавчого комітету Фастівської міської ради;</w:t>
            </w:r>
          </w:p>
          <w:p w:rsidR="004F6F3D" w:rsidRPr="00CF5AD9" w:rsidRDefault="004F6F3D" w:rsidP="004F6F3D">
            <w:pPr>
              <w:ind w:left="317"/>
              <w:rPr>
                <w:sz w:val="28"/>
                <w:szCs w:val="28"/>
              </w:rPr>
            </w:pPr>
          </w:p>
        </w:tc>
      </w:tr>
      <w:tr w:rsidR="000A4D1A" w:rsidRPr="00CF5AD9" w:rsidTr="00CF5AD9">
        <w:trPr>
          <w:trHeight w:val="615"/>
        </w:trPr>
        <w:tc>
          <w:tcPr>
            <w:tcW w:w="3318" w:type="dxa"/>
            <w:shd w:val="clear" w:color="auto" w:fill="auto"/>
          </w:tcPr>
          <w:p w:rsidR="004751C2" w:rsidRPr="00CF5AD9" w:rsidRDefault="004751C2" w:rsidP="00AF3F91">
            <w:pPr>
              <w:rPr>
                <w:sz w:val="28"/>
                <w:szCs w:val="28"/>
              </w:rPr>
            </w:pPr>
            <w:r w:rsidRPr="00CF5AD9">
              <w:rPr>
                <w:sz w:val="28"/>
                <w:szCs w:val="28"/>
                <w:lang w:eastAsia="ru-RU"/>
              </w:rPr>
              <w:t>МЄХ Наталія</w:t>
            </w:r>
            <w:r w:rsidRPr="00CF5AD9">
              <w:rPr>
                <w:sz w:val="28"/>
                <w:szCs w:val="28"/>
              </w:rPr>
              <w:t xml:space="preserve"> </w:t>
            </w:r>
          </w:p>
          <w:p w:rsidR="00DA6B21" w:rsidRPr="00CF5AD9" w:rsidRDefault="00DA6B21" w:rsidP="00AF3F91">
            <w:pPr>
              <w:rPr>
                <w:sz w:val="28"/>
                <w:szCs w:val="28"/>
              </w:rPr>
            </w:pPr>
            <w:r w:rsidRPr="00CF5AD9">
              <w:rPr>
                <w:sz w:val="28"/>
                <w:szCs w:val="28"/>
              </w:rPr>
              <w:t>Анатоліївна</w:t>
            </w:r>
          </w:p>
          <w:p w:rsidR="004751C2" w:rsidRPr="00CF5AD9" w:rsidRDefault="004751C2" w:rsidP="00AF3F91">
            <w:pPr>
              <w:rPr>
                <w:sz w:val="28"/>
                <w:szCs w:val="28"/>
              </w:rPr>
            </w:pPr>
          </w:p>
          <w:p w:rsidR="00095E22" w:rsidRPr="00CF5AD9" w:rsidRDefault="004751C2" w:rsidP="004751C2">
            <w:pPr>
              <w:pStyle w:val="aa"/>
              <w:tabs>
                <w:tab w:val="left" w:pos="142"/>
                <w:tab w:val="left" w:pos="284"/>
              </w:tabs>
              <w:spacing w:line="276" w:lineRule="auto"/>
              <w:ind w:right="-228"/>
              <w:jc w:val="both"/>
              <w:outlineLvl w:val="0"/>
              <w:rPr>
                <w:rFonts w:ascii="Times New Roman" w:hAnsi="Times New Roman"/>
                <w:sz w:val="28"/>
                <w:szCs w:val="28"/>
              </w:rPr>
            </w:pPr>
            <w:r w:rsidRPr="00CF5AD9">
              <w:rPr>
                <w:rFonts w:ascii="Times New Roman" w:hAnsi="Times New Roman"/>
                <w:sz w:val="28"/>
                <w:szCs w:val="28"/>
              </w:rPr>
              <w:t xml:space="preserve">НЕВМЕРЖИЦЬКА </w:t>
            </w:r>
          </w:p>
          <w:p w:rsidR="004751C2" w:rsidRPr="00CF5AD9" w:rsidRDefault="004751C2" w:rsidP="004751C2">
            <w:pPr>
              <w:pStyle w:val="aa"/>
              <w:tabs>
                <w:tab w:val="left" w:pos="142"/>
                <w:tab w:val="left" w:pos="284"/>
              </w:tabs>
              <w:spacing w:line="276" w:lineRule="auto"/>
              <w:ind w:right="-228"/>
              <w:jc w:val="both"/>
              <w:outlineLvl w:val="0"/>
              <w:rPr>
                <w:rFonts w:ascii="Times New Roman" w:hAnsi="Times New Roman"/>
                <w:sz w:val="28"/>
                <w:szCs w:val="28"/>
              </w:rPr>
            </w:pPr>
            <w:r w:rsidRPr="00CF5AD9">
              <w:rPr>
                <w:rFonts w:ascii="Times New Roman" w:hAnsi="Times New Roman"/>
                <w:sz w:val="28"/>
                <w:szCs w:val="28"/>
              </w:rPr>
              <w:t xml:space="preserve">Наталія </w:t>
            </w:r>
            <w:r w:rsidR="00DA6B21" w:rsidRPr="00CF5AD9">
              <w:rPr>
                <w:rFonts w:ascii="Times New Roman" w:hAnsi="Times New Roman"/>
                <w:sz w:val="28"/>
                <w:szCs w:val="28"/>
              </w:rPr>
              <w:t>Володимирівна</w:t>
            </w:r>
          </w:p>
          <w:p w:rsidR="004751C2" w:rsidRPr="00CF5AD9" w:rsidRDefault="004751C2" w:rsidP="00AF3F91">
            <w:pPr>
              <w:rPr>
                <w:sz w:val="28"/>
                <w:szCs w:val="28"/>
              </w:rPr>
            </w:pPr>
          </w:p>
          <w:p w:rsidR="00CF5AD9" w:rsidRPr="00CF5AD9" w:rsidRDefault="00CF5AD9"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C935F5" w:rsidRPr="00CF5AD9" w:rsidRDefault="00175109"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УШАКОВА</w:t>
            </w:r>
          </w:p>
          <w:p w:rsidR="00175109" w:rsidRPr="00CF5AD9" w:rsidRDefault="00175109"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Людмила Іванівна</w:t>
            </w:r>
          </w:p>
          <w:p w:rsidR="00175109" w:rsidRPr="00CF5AD9" w:rsidRDefault="00175109"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4F6F3D" w:rsidRPr="00CF5AD9" w:rsidRDefault="004F6F3D"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ЩУР Юлія</w:t>
            </w:r>
          </w:p>
          <w:p w:rsidR="004F6F3D" w:rsidRPr="00CF5AD9" w:rsidRDefault="004F6F3D"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Дмитрівна</w:t>
            </w:r>
          </w:p>
          <w:p w:rsidR="004F6F3D" w:rsidRPr="00CF5AD9" w:rsidRDefault="004F6F3D"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C935F5" w:rsidRPr="00CF5AD9" w:rsidRDefault="00C935F5"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lastRenderedPageBreak/>
              <w:t>Представник</w:t>
            </w:r>
          </w:p>
          <w:p w:rsidR="00C935F5" w:rsidRPr="00CF5AD9" w:rsidRDefault="00C935F5"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5362A5" w:rsidRDefault="005362A5" w:rsidP="004F6F3D">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5362A5" w:rsidRDefault="005362A5" w:rsidP="004F6F3D">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4F6F3D" w:rsidRPr="00CF5AD9" w:rsidRDefault="004F6F3D" w:rsidP="004F6F3D">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Представник</w:t>
            </w:r>
          </w:p>
          <w:p w:rsidR="002940FF" w:rsidRPr="00CF5AD9" w:rsidRDefault="002940FF"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CF5AD9" w:rsidRPr="00CF5AD9" w:rsidRDefault="00CF5AD9"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p>
          <w:p w:rsidR="00C935F5" w:rsidRPr="00CF5AD9" w:rsidRDefault="00C935F5" w:rsidP="00AF3F91">
            <w:pPr>
              <w:pStyle w:val="aa"/>
              <w:tabs>
                <w:tab w:val="left" w:pos="142"/>
                <w:tab w:val="left" w:pos="284"/>
              </w:tabs>
              <w:spacing w:line="276" w:lineRule="auto"/>
              <w:ind w:right="-228"/>
              <w:jc w:val="both"/>
              <w:outlineLvl w:val="0"/>
              <w:rPr>
                <w:rFonts w:ascii="Times New Roman" w:hAnsi="Times New Roman"/>
                <w:sz w:val="28"/>
                <w:szCs w:val="28"/>
                <w:lang w:eastAsia="ru-RU"/>
              </w:rPr>
            </w:pPr>
            <w:r w:rsidRPr="00CF5AD9">
              <w:rPr>
                <w:rFonts w:ascii="Times New Roman" w:hAnsi="Times New Roman"/>
                <w:sz w:val="28"/>
                <w:szCs w:val="28"/>
                <w:lang w:eastAsia="ru-RU"/>
              </w:rPr>
              <w:t>Представник</w:t>
            </w:r>
          </w:p>
          <w:p w:rsidR="002A5672" w:rsidRDefault="002A5672" w:rsidP="002A5672">
            <w:pPr>
              <w:rPr>
                <w:rStyle w:val="a5"/>
                <w:sz w:val="28"/>
                <w:szCs w:val="28"/>
                <w:shd w:val="clear" w:color="auto" w:fill="FFFFFF"/>
              </w:rPr>
            </w:pPr>
          </w:p>
          <w:p w:rsidR="005362A5" w:rsidRPr="00CF5AD9" w:rsidRDefault="005362A5" w:rsidP="002A5672">
            <w:pPr>
              <w:rPr>
                <w:rStyle w:val="a5"/>
                <w:sz w:val="28"/>
                <w:szCs w:val="28"/>
                <w:shd w:val="clear" w:color="auto" w:fill="FFFFFF"/>
              </w:rPr>
            </w:pPr>
          </w:p>
          <w:p w:rsidR="00DC4316" w:rsidRPr="00CF5AD9" w:rsidRDefault="002A5672" w:rsidP="00CF5AD9">
            <w:pPr>
              <w:rPr>
                <w:sz w:val="28"/>
                <w:szCs w:val="28"/>
              </w:rPr>
            </w:pPr>
            <w:r w:rsidRPr="00CF5AD9">
              <w:rPr>
                <w:rStyle w:val="a5"/>
                <w:sz w:val="28"/>
                <w:szCs w:val="28"/>
                <w:shd w:val="clear" w:color="auto" w:fill="FFFFFF"/>
              </w:rPr>
              <w:t>Керуючий справами</w:t>
            </w:r>
            <w:r w:rsidR="00CF5AD9" w:rsidRPr="00CF5AD9">
              <w:rPr>
                <w:rStyle w:val="a5"/>
                <w:sz w:val="28"/>
                <w:szCs w:val="28"/>
                <w:shd w:val="clear" w:color="auto" w:fill="FFFFFF"/>
              </w:rPr>
              <w:t xml:space="preserve"> </w:t>
            </w:r>
            <w:r w:rsidRPr="00CF5AD9">
              <w:rPr>
                <w:rStyle w:val="a5"/>
                <w:sz w:val="28"/>
                <w:szCs w:val="28"/>
                <w:shd w:val="clear" w:color="auto" w:fill="FFFFFF"/>
              </w:rPr>
              <w:t>(секретар)  виконавчого комітету</w:t>
            </w:r>
            <w:r w:rsidRPr="00CF5AD9">
              <w:rPr>
                <w:rStyle w:val="a5"/>
                <w:sz w:val="28"/>
                <w:szCs w:val="28"/>
                <w:shd w:val="clear" w:color="auto" w:fill="FFFFFF"/>
              </w:rPr>
              <w:tab/>
            </w:r>
          </w:p>
        </w:tc>
        <w:tc>
          <w:tcPr>
            <w:tcW w:w="6491" w:type="dxa"/>
            <w:shd w:val="clear" w:color="auto" w:fill="auto"/>
          </w:tcPr>
          <w:p w:rsidR="004751C2" w:rsidRPr="00CF5AD9" w:rsidRDefault="004751C2" w:rsidP="004751C2">
            <w:pPr>
              <w:numPr>
                <w:ilvl w:val="0"/>
                <w:numId w:val="1"/>
              </w:numPr>
              <w:ind w:left="317"/>
              <w:rPr>
                <w:sz w:val="28"/>
                <w:szCs w:val="28"/>
              </w:rPr>
            </w:pPr>
            <w:r w:rsidRPr="00CF5AD9">
              <w:rPr>
                <w:sz w:val="28"/>
                <w:szCs w:val="28"/>
                <w:lang w:eastAsia="ru-RU"/>
              </w:rPr>
              <w:lastRenderedPageBreak/>
              <w:t>начальник відділу капітального будівництва виконавчого комітету Фастівської міської ради;</w:t>
            </w:r>
          </w:p>
          <w:p w:rsidR="00095E22" w:rsidRPr="00CF5AD9" w:rsidRDefault="00095E22" w:rsidP="00095E22">
            <w:pPr>
              <w:ind w:left="317"/>
              <w:rPr>
                <w:sz w:val="28"/>
                <w:szCs w:val="28"/>
              </w:rPr>
            </w:pPr>
          </w:p>
          <w:p w:rsidR="004751C2" w:rsidRPr="00CF5AD9" w:rsidRDefault="004751C2" w:rsidP="00AF3F91">
            <w:pPr>
              <w:numPr>
                <w:ilvl w:val="0"/>
                <w:numId w:val="1"/>
              </w:numPr>
              <w:ind w:left="317"/>
              <w:rPr>
                <w:sz w:val="28"/>
                <w:szCs w:val="28"/>
              </w:rPr>
            </w:pPr>
            <w:r w:rsidRPr="00CF5AD9">
              <w:rPr>
                <w:sz w:val="28"/>
                <w:szCs w:val="28"/>
                <w:lang w:eastAsia="ru-RU"/>
              </w:rPr>
              <w:t>головний спеціаліст відділу капітального будівництва виконавчого комітету Фастівської міської ради;</w:t>
            </w:r>
          </w:p>
          <w:p w:rsidR="00701BBA" w:rsidRPr="00CF5AD9" w:rsidRDefault="00701BBA" w:rsidP="00701BBA">
            <w:pPr>
              <w:pStyle w:val="a6"/>
              <w:rPr>
                <w:sz w:val="28"/>
                <w:szCs w:val="28"/>
              </w:rPr>
            </w:pPr>
          </w:p>
          <w:p w:rsidR="00175109" w:rsidRPr="00CF5AD9" w:rsidRDefault="00BE521D" w:rsidP="00AB5BE9">
            <w:pPr>
              <w:numPr>
                <w:ilvl w:val="0"/>
                <w:numId w:val="1"/>
              </w:numPr>
              <w:ind w:left="317"/>
              <w:rPr>
                <w:sz w:val="28"/>
                <w:szCs w:val="28"/>
              </w:rPr>
            </w:pPr>
            <w:r w:rsidRPr="00CF5AD9">
              <w:rPr>
                <w:sz w:val="28"/>
                <w:szCs w:val="28"/>
              </w:rPr>
              <w:t xml:space="preserve">керівник КП </w:t>
            </w:r>
            <w:r w:rsidRPr="00CF5AD9">
              <w:rPr>
                <w:sz w:val="28"/>
                <w:szCs w:val="28"/>
                <w:lang w:eastAsia="ru-RU"/>
              </w:rPr>
              <w:t>Фастівської</w:t>
            </w:r>
            <w:r w:rsidR="00175109" w:rsidRPr="00CF5AD9">
              <w:rPr>
                <w:sz w:val="28"/>
                <w:szCs w:val="28"/>
              </w:rPr>
              <w:t xml:space="preserve"> </w:t>
            </w:r>
            <w:r w:rsidRPr="00CF5AD9">
              <w:rPr>
                <w:sz w:val="28"/>
                <w:szCs w:val="28"/>
                <w:lang w:eastAsia="ru-RU"/>
              </w:rPr>
              <w:t>міської ради</w:t>
            </w:r>
            <w:r w:rsidRPr="00CF5AD9">
              <w:rPr>
                <w:sz w:val="28"/>
                <w:szCs w:val="28"/>
              </w:rPr>
              <w:t xml:space="preserve"> </w:t>
            </w:r>
            <w:r w:rsidR="00175109" w:rsidRPr="00CF5AD9">
              <w:rPr>
                <w:sz w:val="28"/>
                <w:szCs w:val="28"/>
              </w:rPr>
              <w:t>«Фастівське БТІ»;</w:t>
            </w:r>
          </w:p>
          <w:p w:rsidR="00175109" w:rsidRDefault="00175109" w:rsidP="002940FF">
            <w:pPr>
              <w:pStyle w:val="a6"/>
              <w:rPr>
                <w:sz w:val="28"/>
                <w:szCs w:val="28"/>
              </w:rPr>
            </w:pPr>
          </w:p>
          <w:p w:rsidR="005362A5" w:rsidRPr="00CF5AD9" w:rsidRDefault="005362A5" w:rsidP="002940FF">
            <w:pPr>
              <w:pStyle w:val="a6"/>
              <w:rPr>
                <w:sz w:val="28"/>
                <w:szCs w:val="28"/>
              </w:rPr>
            </w:pPr>
          </w:p>
          <w:p w:rsidR="004751C2" w:rsidRDefault="004751C2" w:rsidP="00AF3F91">
            <w:pPr>
              <w:numPr>
                <w:ilvl w:val="0"/>
                <w:numId w:val="1"/>
              </w:numPr>
              <w:ind w:left="317"/>
              <w:rPr>
                <w:sz w:val="28"/>
                <w:szCs w:val="28"/>
              </w:rPr>
            </w:pPr>
            <w:r w:rsidRPr="00CF5AD9">
              <w:rPr>
                <w:sz w:val="28"/>
                <w:szCs w:val="28"/>
              </w:rPr>
              <w:t>начальник юридичного управління виконавчого комітету Фастівської міської ради;</w:t>
            </w:r>
          </w:p>
          <w:p w:rsidR="005362A5" w:rsidRPr="00CF5AD9" w:rsidRDefault="005362A5" w:rsidP="005362A5">
            <w:pPr>
              <w:rPr>
                <w:sz w:val="28"/>
                <w:szCs w:val="28"/>
              </w:rPr>
            </w:pPr>
          </w:p>
          <w:p w:rsidR="002940FF" w:rsidRPr="00CF5AD9" w:rsidRDefault="002940FF" w:rsidP="00C935F5">
            <w:pPr>
              <w:pStyle w:val="a6"/>
              <w:rPr>
                <w:sz w:val="28"/>
                <w:szCs w:val="28"/>
              </w:rPr>
            </w:pPr>
          </w:p>
          <w:p w:rsidR="00C935F5" w:rsidRPr="00CF5AD9" w:rsidRDefault="00C935F5" w:rsidP="00AF3F91">
            <w:pPr>
              <w:numPr>
                <w:ilvl w:val="0"/>
                <w:numId w:val="1"/>
              </w:numPr>
              <w:ind w:left="317"/>
              <w:rPr>
                <w:sz w:val="28"/>
                <w:szCs w:val="28"/>
              </w:rPr>
            </w:pPr>
            <w:r w:rsidRPr="00CF5AD9">
              <w:rPr>
                <w:sz w:val="28"/>
                <w:szCs w:val="28"/>
              </w:rPr>
              <w:lastRenderedPageBreak/>
              <w:t xml:space="preserve">Фастівське районне управління Головного управління ДСНС у Київській області </w:t>
            </w:r>
            <w:r w:rsidR="005362A5">
              <w:rPr>
                <w:sz w:val="28"/>
                <w:szCs w:val="28"/>
              </w:rPr>
              <w:t xml:space="preserve">                       </w:t>
            </w:r>
            <w:r w:rsidRPr="00CF5AD9">
              <w:rPr>
                <w:sz w:val="28"/>
                <w:szCs w:val="28"/>
              </w:rPr>
              <w:t>(за згодою);</w:t>
            </w:r>
          </w:p>
          <w:p w:rsidR="00C935F5" w:rsidRPr="00CF5AD9" w:rsidRDefault="00C935F5" w:rsidP="00C935F5">
            <w:pPr>
              <w:pStyle w:val="a6"/>
              <w:rPr>
                <w:sz w:val="28"/>
                <w:szCs w:val="28"/>
              </w:rPr>
            </w:pPr>
          </w:p>
          <w:p w:rsidR="004751C2" w:rsidRPr="00CF5AD9" w:rsidRDefault="00C935F5" w:rsidP="00A910E4">
            <w:pPr>
              <w:numPr>
                <w:ilvl w:val="0"/>
                <w:numId w:val="1"/>
              </w:numPr>
              <w:ind w:left="317"/>
              <w:rPr>
                <w:sz w:val="28"/>
                <w:szCs w:val="28"/>
              </w:rPr>
            </w:pPr>
            <w:r w:rsidRPr="00CF5AD9">
              <w:rPr>
                <w:sz w:val="28"/>
                <w:szCs w:val="28"/>
              </w:rPr>
              <w:t xml:space="preserve">Фастівське районне управління поліції Головного управління Національної поліції </w:t>
            </w:r>
            <w:r w:rsidR="005362A5">
              <w:rPr>
                <w:sz w:val="28"/>
                <w:szCs w:val="28"/>
              </w:rPr>
              <w:t xml:space="preserve">               </w:t>
            </w:r>
            <w:r w:rsidRPr="00CF5AD9">
              <w:rPr>
                <w:sz w:val="28"/>
                <w:szCs w:val="28"/>
              </w:rPr>
              <w:t>(за згодою);</w:t>
            </w:r>
          </w:p>
          <w:p w:rsidR="00CF5AD9" w:rsidRPr="00CF5AD9" w:rsidRDefault="00CF5AD9" w:rsidP="00DC4316">
            <w:pPr>
              <w:pStyle w:val="a6"/>
              <w:rPr>
                <w:sz w:val="28"/>
                <w:szCs w:val="28"/>
              </w:rPr>
            </w:pPr>
          </w:p>
          <w:p w:rsidR="002A5672" w:rsidRPr="00CF5AD9" w:rsidRDefault="00DC4316" w:rsidP="00A910E4">
            <w:pPr>
              <w:numPr>
                <w:ilvl w:val="0"/>
                <w:numId w:val="1"/>
              </w:numPr>
              <w:ind w:left="317"/>
              <w:rPr>
                <w:sz w:val="28"/>
                <w:szCs w:val="28"/>
              </w:rPr>
            </w:pPr>
            <w:r w:rsidRPr="00CF5AD9">
              <w:rPr>
                <w:sz w:val="28"/>
                <w:szCs w:val="28"/>
              </w:rPr>
              <w:t>Фастівська окружна прокуратура (за згодою).</w:t>
            </w:r>
          </w:p>
          <w:p w:rsidR="002A5672" w:rsidRDefault="002A5672" w:rsidP="002A5672">
            <w:pPr>
              <w:pStyle w:val="a6"/>
              <w:rPr>
                <w:rStyle w:val="a5"/>
                <w:sz w:val="28"/>
                <w:szCs w:val="28"/>
                <w:shd w:val="clear" w:color="auto" w:fill="FFFFFF"/>
              </w:rPr>
            </w:pPr>
          </w:p>
          <w:p w:rsidR="005362A5" w:rsidRPr="00CF5AD9" w:rsidRDefault="005362A5" w:rsidP="002A5672">
            <w:pPr>
              <w:pStyle w:val="a6"/>
              <w:rPr>
                <w:rStyle w:val="a5"/>
                <w:sz w:val="28"/>
                <w:szCs w:val="28"/>
                <w:shd w:val="clear" w:color="auto" w:fill="FFFFFF"/>
              </w:rPr>
            </w:pPr>
          </w:p>
          <w:p w:rsidR="00DC4316" w:rsidRPr="00CF5AD9" w:rsidRDefault="002A5672" w:rsidP="002A5672">
            <w:pPr>
              <w:ind w:left="317"/>
              <w:rPr>
                <w:sz w:val="28"/>
                <w:szCs w:val="28"/>
              </w:rPr>
            </w:pPr>
            <w:r w:rsidRPr="00CF5AD9">
              <w:rPr>
                <w:rStyle w:val="a5"/>
                <w:sz w:val="28"/>
                <w:szCs w:val="28"/>
                <w:shd w:val="clear" w:color="auto" w:fill="FFFFFF"/>
              </w:rPr>
              <w:t xml:space="preserve">         </w:t>
            </w:r>
            <w:r w:rsidR="00CF5AD9" w:rsidRPr="00CF5AD9">
              <w:rPr>
                <w:rStyle w:val="a5"/>
                <w:sz w:val="28"/>
                <w:szCs w:val="28"/>
                <w:shd w:val="clear" w:color="auto" w:fill="FFFFFF"/>
              </w:rPr>
              <w:t xml:space="preserve">                           </w:t>
            </w:r>
            <w:r w:rsidRPr="00CF5AD9">
              <w:rPr>
                <w:rStyle w:val="a5"/>
                <w:sz w:val="28"/>
                <w:szCs w:val="28"/>
                <w:shd w:val="clear" w:color="auto" w:fill="FFFFFF"/>
              </w:rPr>
              <w:t xml:space="preserve"> Леся ТХОРЖЕВСЬКА</w:t>
            </w:r>
          </w:p>
        </w:tc>
      </w:tr>
      <w:tr w:rsidR="000A4D1A" w:rsidRPr="00CF5AD9" w:rsidTr="00CF5AD9">
        <w:trPr>
          <w:trHeight w:val="879"/>
        </w:trPr>
        <w:tc>
          <w:tcPr>
            <w:tcW w:w="3318" w:type="dxa"/>
            <w:shd w:val="clear" w:color="auto" w:fill="auto"/>
          </w:tcPr>
          <w:p w:rsidR="004751C2" w:rsidRPr="00CF5AD9" w:rsidRDefault="004751C2" w:rsidP="003B2A85">
            <w:pPr>
              <w:rPr>
                <w:sz w:val="28"/>
                <w:szCs w:val="28"/>
              </w:rPr>
            </w:pPr>
          </w:p>
        </w:tc>
        <w:tc>
          <w:tcPr>
            <w:tcW w:w="6491" w:type="dxa"/>
            <w:shd w:val="clear" w:color="auto" w:fill="auto"/>
          </w:tcPr>
          <w:p w:rsidR="004751C2" w:rsidRPr="00CF5AD9" w:rsidRDefault="004751C2" w:rsidP="00A910E4">
            <w:pPr>
              <w:ind w:left="317"/>
              <w:rPr>
                <w:sz w:val="28"/>
                <w:szCs w:val="28"/>
              </w:rPr>
            </w:pPr>
          </w:p>
        </w:tc>
      </w:tr>
    </w:tbl>
    <w:p w:rsidR="00A615D1" w:rsidRPr="00CF5AD9" w:rsidRDefault="00A615D1" w:rsidP="00A910E4">
      <w:pPr>
        <w:rPr>
          <w:sz w:val="28"/>
          <w:szCs w:val="28"/>
        </w:rPr>
      </w:pPr>
      <w:r w:rsidRPr="00CF5AD9">
        <w:rPr>
          <w:sz w:val="28"/>
          <w:szCs w:val="28"/>
        </w:rPr>
        <w:br w:type="page"/>
      </w:r>
    </w:p>
    <w:p w:rsidR="00557488" w:rsidRPr="00DA7EA7" w:rsidRDefault="00557488" w:rsidP="00557488">
      <w:pPr>
        <w:tabs>
          <w:tab w:val="left" w:pos="4320"/>
        </w:tabs>
        <w:ind w:left="5387"/>
        <w:rPr>
          <w:sz w:val="28"/>
          <w:szCs w:val="28"/>
        </w:rPr>
      </w:pPr>
      <w:r w:rsidRPr="00DA7EA7">
        <w:rPr>
          <w:sz w:val="28"/>
          <w:szCs w:val="28"/>
        </w:rPr>
        <w:lastRenderedPageBreak/>
        <w:t>Додаток 2</w:t>
      </w:r>
    </w:p>
    <w:p w:rsidR="00557488" w:rsidRPr="00DA7EA7" w:rsidRDefault="00557488" w:rsidP="00557488">
      <w:pPr>
        <w:autoSpaceDE w:val="0"/>
        <w:autoSpaceDN w:val="0"/>
        <w:adjustRightInd w:val="0"/>
        <w:ind w:left="5387"/>
        <w:rPr>
          <w:sz w:val="28"/>
          <w:szCs w:val="28"/>
        </w:rPr>
      </w:pPr>
      <w:r w:rsidRPr="00DA7EA7">
        <w:rPr>
          <w:sz w:val="28"/>
          <w:szCs w:val="28"/>
        </w:rPr>
        <w:t>до рішення виконавчого комітету</w:t>
      </w:r>
    </w:p>
    <w:p w:rsidR="002C2ABF" w:rsidRPr="002C2ABF" w:rsidRDefault="002C2ABF" w:rsidP="002C2ABF">
      <w:pPr>
        <w:spacing w:line="360" w:lineRule="auto"/>
        <w:ind w:left="5387"/>
        <w:rPr>
          <w:sz w:val="28"/>
          <w:szCs w:val="28"/>
          <w:lang w:val="en-US"/>
        </w:rPr>
      </w:pPr>
      <w:r w:rsidRPr="00CF5AD9">
        <w:rPr>
          <w:sz w:val="28"/>
          <w:szCs w:val="28"/>
        </w:rPr>
        <w:t>від</w:t>
      </w:r>
      <w:r>
        <w:rPr>
          <w:sz w:val="28"/>
          <w:szCs w:val="28"/>
          <w:lang w:val="en-US"/>
        </w:rPr>
        <w:t xml:space="preserve"> </w:t>
      </w:r>
      <w:r w:rsidRPr="002C2ABF">
        <w:rPr>
          <w:sz w:val="28"/>
          <w:szCs w:val="28"/>
          <w:u w:val="single"/>
          <w:lang w:val="en-US"/>
        </w:rPr>
        <w:t>25</w:t>
      </w:r>
      <w:r w:rsidRPr="002C2ABF">
        <w:rPr>
          <w:sz w:val="28"/>
          <w:szCs w:val="28"/>
          <w:u w:val="single"/>
        </w:rPr>
        <w:t>.</w:t>
      </w:r>
      <w:r w:rsidRPr="002C2ABF">
        <w:rPr>
          <w:sz w:val="28"/>
          <w:szCs w:val="28"/>
          <w:u w:val="single"/>
          <w:lang w:val="en-US"/>
        </w:rPr>
        <w:t>09.2023</w:t>
      </w:r>
      <w:r w:rsidRPr="00CF5AD9">
        <w:rPr>
          <w:sz w:val="28"/>
          <w:szCs w:val="28"/>
        </w:rPr>
        <w:t xml:space="preserve"> №</w:t>
      </w:r>
      <w:r>
        <w:rPr>
          <w:sz w:val="28"/>
          <w:szCs w:val="28"/>
          <w:lang w:val="en-US"/>
        </w:rPr>
        <w:t xml:space="preserve"> </w:t>
      </w:r>
      <w:r w:rsidRPr="002C2ABF">
        <w:rPr>
          <w:sz w:val="28"/>
          <w:szCs w:val="28"/>
          <w:u w:val="single"/>
          <w:lang w:val="ru-RU"/>
        </w:rPr>
        <w:t>4</w:t>
      </w:r>
      <w:r w:rsidRPr="002C2ABF">
        <w:rPr>
          <w:sz w:val="28"/>
          <w:szCs w:val="28"/>
          <w:u w:val="single"/>
          <w:lang w:val="en-US"/>
        </w:rPr>
        <w:t>00</w:t>
      </w:r>
    </w:p>
    <w:p w:rsidR="00557488" w:rsidRPr="00DA7EA7" w:rsidRDefault="00557488" w:rsidP="00557488">
      <w:pPr>
        <w:rPr>
          <w:sz w:val="28"/>
          <w:szCs w:val="28"/>
        </w:rPr>
      </w:pPr>
    </w:p>
    <w:p w:rsidR="00557488" w:rsidRPr="00DA7EA7" w:rsidRDefault="00557488" w:rsidP="00557488">
      <w:pPr>
        <w:autoSpaceDE w:val="0"/>
        <w:autoSpaceDN w:val="0"/>
        <w:adjustRightInd w:val="0"/>
        <w:jc w:val="center"/>
        <w:rPr>
          <w:b/>
          <w:bCs/>
          <w:sz w:val="28"/>
          <w:szCs w:val="28"/>
        </w:rPr>
      </w:pPr>
      <w:r w:rsidRPr="00DA7EA7">
        <w:rPr>
          <w:b/>
          <w:bCs/>
          <w:sz w:val="28"/>
          <w:szCs w:val="28"/>
        </w:rPr>
        <w:t>ПОЛОЖЕННЯ</w:t>
      </w:r>
    </w:p>
    <w:p w:rsidR="00557488" w:rsidRPr="00DA7EA7" w:rsidRDefault="00557488" w:rsidP="00557488">
      <w:pPr>
        <w:autoSpaceDE w:val="0"/>
        <w:autoSpaceDN w:val="0"/>
        <w:adjustRightInd w:val="0"/>
        <w:jc w:val="center"/>
        <w:rPr>
          <w:b/>
          <w:sz w:val="28"/>
          <w:szCs w:val="28"/>
          <w:shd w:val="clear" w:color="auto" w:fill="FFFFFF"/>
        </w:rPr>
      </w:pPr>
      <w:r w:rsidRPr="00DA7EA7">
        <w:rPr>
          <w:b/>
          <w:sz w:val="28"/>
          <w:szCs w:val="28"/>
          <w:shd w:val="clear" w:color="auto" w:fill="FFFFFF"/>
        </w:rPr>
        <w:t xml:space="preserve">про комісію з розгляду питань щодо надання компенсації за </w:t>
      </w:r>
      <w:r w:rsidR="006C1D78" w:rsidRPr="00DA7EA7">
        <w:rPr>
          <w:b/>
          <w:sz w:val="28"/>
          <w:szCs w:val="28"/>
          <w:shd w:val="clear" w:color="auto" w:fill="FFFFFF"/>
        </w:rPr>
        <w:t xml:space="preserve">знищені </w:t>
      </w:r>
      <w:r w:rsidRPr="00DA7EA7">
        <w:rPr>
          <w:b/>
          <w:sz w:val="28"/>
          <w:szCs w:val="28"/>
          <w:shd w:val="clear" w:color="auto" w:fill="FFFFFF"/>
        </w:rPr>
        <w:t xml:space="preserve">об’єкти нерухомого майна внаслідок бойових дій, терористичних актів, диверсій, спричинених </w:t>
      </w:r>
      <w:r w:rsidR="00CE1B66" w:rsidRPr="00DA7EA7">
        <w:rPr>
          <w:b/>
          <w:sz w:val="28"/>
          <w:szCs w:val="28"/>
          <w:shd w:val="clear" w:color="auto" w:fill="FFFFFF"/>
        </w:rPr>
        <w:t>збройною агресією російської ф</w:t>
      </w:r>
      <w:r w:rsidRPr="00DA7EA7">
        <w:rPr>
          <w:b/>
          <w:sz w:val="28"/>
          <w:szCs w:val="28"/>
          <w:shd w:val="clear" w:color="auto" w:fill="FFFFFF"/>
        </w:rPr>
        <w:t>едерації проти України</w:t>
      </w:r>
    </w:p>
    <w:p w:rsidR="00FA7329" w:rsidRPr="00DA7EA7" w:rsidRDefault="00FA7329" w:rsidP="00557488">
      <w:pPr>
        <w:autoSpaceDE w:val="0"/>
        <w:autoSpaceDN w:val="0"/>
        <w:adjustRightInd w:val="0"/>
        <w:jc w:val="center"/>
        <w:rPr>
          <w:b/>
          <w:sz w:val="28"/>
          <w:szCs w:val="28"/>
          <w:shd w:val="clear" w:color="auto" w:fill="FFFFFF"/>
        </w:rPr>
      </w:pPr>
    </w:p>
    <w:p w:rsidR="00625B8D" w:rsidRPr="00DA7EA7" w:rsidRDefault="00625B8D" w:rsidP="00625B8D">
      <w:pPr>
        <w:pStyle w:val="rvps2"/>
        <w:shd w:val="clear" w:color="auto" w:fill="FFFFFF"/>
        <w:spacing w:before="0" w:beforeAutospacing="0" w:after="150" w:afterAutospacing="0"/>
        <w:ind w:firstLine="450"/>
        <w:jc w:val="both"/>
        <w:rPr>
          <w:sz w:val="28"/>
          <w:szCs w:val="28"/>
          <w:lang w:eastAsia="en-US"/>
        </w:rPr>
      </w:pPr>
      <w:r w:rsidRPr="00DA7EA7">
        <w:rPr>
          <w:sz w:val="28"/>
          <w:szCs w:val="28"/>
        </w:rPr>
        <w:t>1. Комісія з розгляду питань щодо надання компенсації за знищені об’єкти нерухомого майна внаслідок бойових дій, терористичних актів, диверсій,</w:t>
      </w:r>
      <w:r w:rsidR="00FA7329" w:rsidRPr="00DA7EA7">
        <w:rPr>
          <w:sz w:val="28"/>
          <w:szCs w:val="28"/>
        </w:rPr>
        <w:t xml:space="preserve"> спричинених збройною агресією російської ф</w:t>
      </w:r>
      <w:r w:rsidRPr="00DA7EA7">
        <w:rPr>
          <w:sz w:val="28"/>
          <w:szCs w:val="28"/>
        </w:rPr>
        <w:t>едерації проти України (далі - комісія), є консультативно-дорадчим органом виконавчого органу сільської, селищної, міської, районної у місті (у разі її створення) ради, військової адміністрації населеного пункту або військово-цивільної адміністрації населеного пункту (далі -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w:t>
      </w:r>
      <w:r w:rsidR="00FA7329" w:rsidRPr="00DA7EA7">
        <w:rPr>
          <w:sz w:val="28"/>
          <w:szCs w:val="28"/>
        </w:rPr>
        <w:t>причинених військовою агресією російської ф</w:t>
      </w:r>
      <w:r w:rsidRPr="00DA7EA7">
        <w:rPr>
          <w:sz w:val="28"/>
          <w:szCs w:val="28"/>
        </w:rPr>
        <w:t>едерації (далі - знищені об’єкти нерухомого майна).</w:t>
      </w:r>
    </w:p>
    <w:p w:rsidR="00625B8D" w:rsidRPr="00DA7EA7" w:rsidRDefault="00DA7EA7" w:rsidP="00625B8D">
      <w:pPr>
        <w:pStyle w:val="rvps2"/>
        <w:shd w:val="clear" w:color="auto" w:fill="FFFFFF"/>
        <w:spacing w:before="0" w:beforeAutospacing="0" w:after="150" w:afterAutospacing="0"/>
        <w:ind w:firstLine="450"/>
        <w:jc w:val="both"/>
        <w:rPr>
          <w:sz w:val="28"/>
          <w:szCs w:val="28"/>
        </w:rPr>
      </w:pPr>
      <w:bookmarkStart w:id="1" w:name="n11"/>
      <w:bookmarkStart w:id="2" w:name="n12"/>
      <w:bookmarkEnd w:id="1"/>
      <w:bookmarkEnd w:id="2"/>
      <w:r w:rsidRPr="00DA7EA7">
        <w:rPr>
          <w:sz w:val="28"/>
          <w:szCs w:val="28"/>
        </w:rPr>
        <w:t>2</w:t>
      </w:r>
      <w:r w:rsidR="00625B8D" w:rsidRPr="00DA7EA7">
        <w:rPr>
          <w:sz w:val="28"/>
          <w:szCs w:val="28"/>
        </w:rPr>
        <w:t>. Комісія у своїй діяльності керується </w:t>
      </w:r>
      <w:hyperlink r:id="rId10" w:tgtFrame="_blank" w:history="1">
        <w:r w:rsidR="00625B8D" w:rsidRPr="00DA7EA7">
          <w:rPr>
            <w:rStyle w:val="ad"/>
            <w:color w:val="auto"/>
            <w:sz w:val="28"/>
            <w:szCs w:val="28"/>
            <w:u w:val="none"/>
          </w:rPr>
          <w:t>Конституцією України</w:t>
        </w:r>
      </w:hyperlink>
      <w:r w:rsidR="00625B8D" w:rsidRPr="00DA7EA7">
        <w:rPr>
          <w:sz w:val="28"/>
          <w:szCs w:val="28"/>
        </w:rPr>
        <w:t>, </w:t>
      </w:r>
      <w:hyperlink r:id="rId11" w:tgtFrame="_blank" w:history="1">
        <w:r w:rsidR="00625B8D" w:rsidRPr="00DA7EA7">
          <w:rPr>
            <w:rStyle w:val="ad"/>
            <w:color w:val="auto"/>
            <w:sz w:val="28"/>
            <w:szCs w:val="28"/>
            <w:u w:val="none"/>
          </w:rPr>
          <w:t>Законом України</w:t>
        </w:r>
      </w:hyperlink>
      <w:r w:rsidR="00625B8D" w:rsidRPr="00DA7EA7">
        <w:rPr>
          <w:sz w:val="28"/>
          <w:szCs w:val="28"/>
        </w:rPr>
        <w:t> “Про компенсацію за пошкодження та знищення окремих категорій об’єктів нерухомого майна внаслідок бойових дій, терористичних актів, диверсій,</w:t>
      </w:r>
      <w:r w:rsidR="00FA7329" w:rsidRPr="00DA7EA7">
        <w:rPr>
          <w:sz w:val="28"/>
          <w:szCs w:val="28"/>
        </w:rPr>
        <w:t xml:space="preserve"> спричинених збройною агресією російської ф</w:t>
      </w:r>
      <w:r w:rsidR="00625B8D" w:rsidRPr="00DA7EA7">
        <w:rPr>
          <w:sz w:val="28"/>
          <w:szCs w:val="28"/>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FA7329" w:rsidRPr="00DA7EA7">
        <w:rPr>
          <w:sz w:val="28"/>
          <w:szCs w:val="28"/>
        </w:rPr>
        <w:t>російської ф</w:t>
      </w:r>
      <w:r w:rsidR="00625B8D" w:rsidRPr="00DA7EA7">
        <w:rPr>
          <w:sz w:val="28"/>
          <w:szCs w:val="28"/>
        </w:rPr>
        <w:t>едерації проти України” (далі - Закон), іншими законами України, актами Кабінету Міністрів України, іншими нормативно-правовими актами та цим Примірним положенням.</w:t>
      </w:r>
    </w:p>
    <w:p w:rsidR="00625B8D" w:rsidRPr="00DA7EA7" w:rsidRDefault="00373193" w:rsidP="00625B8D">
      <w:pPr>
        <w:pStyle w:val="rvps2"/>
        <w:shd w:val="clear" w:color="auto" w:fill="FFFFFF"/>
        <w:spacing w:before="0" w:beforeAutospacing="0" w:after="150" w:afterAutospacing="0"/>
        <w:ind w:firstLine="450"/>
        <w:jc w:val="both"/>
        <w:rPr>
          <w:sz w:val="28"/>
          <w:szCs w:val="28"/>
        </w:rPr>
      </w:pPr>
      <w:bookmarkStart w:id="3" w:name="n13"/>
      <w:bookmarkEnd w:id="3"/>
      <w:r>
        <w:rPr>
          <w:sz w:val="28"/>
          <w:szCs w:val="28"/>
        </w:rPr>
        <w:t>3</w:t>
      </w:r>
      <w:r w:rsidR="00625B8D" w:rsidRPr="00DA7EA7">
        <w:rPr>
          <w:sz w:val="28"/>
          <w:szCs w:val="28"/>
        </w:rPr>
        <w:t>. Матеріально-технічне забезпечення діяльності комісії здійснюється уповноваженим органом.</w:t>
      </w:r>
    </w:p>
    <w:p w:rsidR="00625B8D" w:rsidRPr="00DA7EA7" w:rsidRDefault="00373193" w:rsidP="00625B8D">
      <w:pPr>
        <w:pStyle w:val="rvps2"/>
        <w:shd w:val="clear" w:color="auto" w:fill="FFFFFF"/>
        <w:spacing w:before="0" w:beforeAutospacing="0" w:after="150" w:afterAutospacing="0"/>
        <w:ind w:firstLine="450"/>
        <w:jc w:val="both"/>
        <w:rPr>
          <w:sz w:val="28"/>
          <w:szCs w:val="28"/>
        </w:rPr>
      </w:pPr>
      <w:bookmarkStart w:id="4" w:name="n14"/>
      <w:bookmarkEnd w:id="4"/>
      <w:r>
        <w:rPr>
          <w:sz w:val="28"/>
          <w:szCs w:val="28"/>
        </w:rPr>
        <w:t>4</w:t>
      </w:r>
      <w:r w:rsidR="00625B8D" w:rsidRPr="00DA7EA7">
        <w:rPr>
          <w:sz w:val="28"/>
          <w:szCs w:val="28"/>
        </w:rPr>
        <w:t xml:space="preserve">.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w:t>
      </w:r>
      <w:r w:rsidR="00276AB0" w:rsidRPr="00DA7EA7">
        <w:rPr>
          <w:sz w:val="28"/>
          <w:szCs w:val="28"/>
        </w:rPr>
        <w:t>Фастівськ</w:t>
      </w:r>
      <w:r>
        <w:rPr>
          <w:sz w:val="28"/>
          <w:szCs w:val="28"/>
        </w:rPr>
        <w:t>ої міської ради та її виконавчого комітету</w:t>
      </w:r>
      <w:r w:rsidR="00625B8D" w:rsidRPr="00DA7EA7">
        <w:rPr>
          <w:sz w:val="28"/>
          <w:szCs w:val="28"/>
        </w:rPr>
        <w:t>.</w:t>
      </w:r>
    </w:p>
    <w:p w:rsidR="00625B8D" w:rsidRDefault="00952B9A" w:rsidP="00625B8D">
      <w:pPr>
        <w:pStyle w:val="rvps2"/>
        <w:shd w:val="clear" w:color="auto" w:fill="FFFFFF"/>
        <w:spacing w:before="0" w:beforeAutospacing="0" w:after="150" w:afterAutospacing="0"/>
        <w:ind w:firstLine="450"/>
        <w:jc w:val="both"/>
        <w:rPr>
          <w:sz w:val="28"/>
          <w:szCs w:val="28"/>
        </w:rPr>
      </w:pPr>
      <w:bookmarkStart w:id="5" w:name="n15"/>
      <w:bookmarkEnd w:id="5"/>
      <w:r>
        <w:rPr>
          <w:sz w:val="28"/>
          <w:szCs w:val="28"/>
        </w:rPr>
        <w:t>5</w:t>
      </w:r>
      <w:r w:rsidR="0089066A" w:rsidRPr="00DA7EA7">
        <w:rPr>
          <w:sz w:val="28"/>
          <w:szCs w:val="28"/>
        </w:rPr>
        <w:t xml:space="preserve">. Відповідно </w:t>
      </w:r>
      <w:r w:rsidR="00625B8D" w:rsidRPr="00DA7EA7">
        <w:rPr>
          <w:sz w:val="28"/>
          <w:szCs w:val="28"/>
        </w:rPr>
        <w:t>до </w:t>
      </w:r>
      <w:hyperlink r:id="rId12" w:tgtFrame="_blank" w:history="1">
        <w:r w:rsidR="00625B8D" w:rsidRPr="00DA7EA7">
          <w:rPr>
            <w:rStyle w:val="ad"/>
            <w:color w:val="auto"/>
            <w:sz w:val="28"/>
            <w:szCs w:val="28"/>
            <w:u w:val="none"/>
          </w:rPr>
          <w:t>Закону</w:t>
        </w:r>
      </w:hyperlink>
      <w:r w:rsidR="00625B8D" w:rsidRPr="00DA7EA7">
        <w:rPr>
          <w:sz w:val="28"/>
          <w:szCs w:val="28"/>
        </w:rPr>
        <w:t> комісія є користувачем Державного реєстру майна, пошкодженого та знищеного внаслідок бойових дій, терористичних актів, диверсій, с</w:t>
      </w:r>
      <w:r w:rsidR="00FA7329" w:rsidRPr="00DA7EA7">
        <w:rPr>
          <w:sz w:val="28"/>
          <w:szCs w:val="28"/>
        </w:rPr>
        <w:t>причинених військовою агресією російської ф</w:t>
      </w:r>
      <w:r w:rsidR="00625B8D" w:rsidRPr="00DA7EA7">
        <w:rPr>
          <w:sz w:val="28"/>
          <w:szCs w:val="28"/>
        </w:rPr>
        <w:t>едерації проти України (далі - Реєстр), і виконує покладені на неї функції з використанням Реєстру.</w:t>
      </w:r>
    </w:p>
    <w:p w:rsidR="00D543AD" w:rsidRPr="00DA7EA7" w:rsidRDefault="00D543AD" w:rsidP="00625B8D">
      <w:pPr>
        <w:pStyle w:val="rvps2"/>
        <w:shd w:val="clear" w:color="auto" w:fill="FFFFFF"/>
        <w:spacing w:before="0" w:beforeAutospacing="0" w:after="150" w:afterAutospacing="0"/>
        <w:ind w:firstLine="450"/>
        <w:jc w:val="both"/>
        <w:rPr>
          <w:sz w:val="28"/>
          <w:szCs w:val="28"/>
        </w:rPr>
      </w:pPr>
    </w:p>
    <w:p w:rsidR="00625B8D" w:rsidRPr="00DA7EA7" w:rsidRDefault="00952B9A" w:rsidP="00625B8D">
      <w:pPr>
        <w:pStyle w:val="rvps2"/>
        <w:shd w:val="clear" w:color="auto" w:fill="FFFFFF"/>
        <w:spacing w:before="0" w:beforeAutospacing="0" w:after="150" w:afterAutospacing="0"/>
        <w:ind w:firstLine="450"/>
        <w:jc w:val="both"/>
        <w:rPr>
          <w:sz w:val="28"/>
          <w:szCs w:val="28"/>
        </w:rPr>
      </w:pPr>
      <w:bookmarkStart w:id="6" w:name="n16"/>
      <w:bookmarkEnd w:id="6"/>
      <w:r>
        <w:rPr>
          <w:sz w:val="28"/>
          <w:szCs w:val="28"/>
        </w:rPr>
        <w:lastRenderedPageBreak/>
        <w:t>6</w:t>
      </w:r>
      <w:r w:rsidR="00625B8D" w:rsidRPr="00DA7EA7">
        <w:rPr>
          <w:sz w:val="28"/>
          <w:szCs w:val="28"/>
        </w:rPr>
        <w:t>. Основними завданнями комісії є:</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7" w:name="n17"/>
      <w:bookmarkEnd w:id="7"/>
      <w:r w:rsidRPr="00DA7EA7">
        <w:rPr>
          <w:sz w:val="28"/>
          <w:szCs w:val="28"/>
        </w:rPr>
        <w:t>1) розгляд заяв про надання компенсації за знищений об’єкт нерухомого майна (далі - заява);</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8" w:name="n18"/>
      <w:bookmarkEnd w:id="8"/>
      <w:r w:rsidRPr="00DA7EA7">
        <w:rPr>
          <w:sz w:val="28"/>
          <w:szCs w:val="28"/>
        </w:rPr>
        <w:t>2) надання отримувачам компенсації консультацій та вичерпної інформації з питань отримання компенсації за знищений об’єкт нерухомого майна;</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9" w:name="n19"/>
      <w:bookmarkEnd w:id="9"/>
      <w:r w:rsidRPr="00DA7EA7">
        <w:rPr>
          <w:sz w:val="28"/>
          <w:szCs w:val="28"/>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0" w:name="n20"/>
      <w:bookmarkEnd w:id="10"/>
      <w:r w:rsidRPr="00DA7EA7">
        <w:rPr>
          <w:sz w:val="28"/>
          <w:szCs w:val="28"/>
        </w:rPr>
        <w:t>обсягу відомостей, які додані до заяви та перелік яких встановлений </w:t>
      </w:r>
      <w:hyperlink r:id="rId13" w:tgtFrame="_blank" w:history="1">
        <w:r w:rsidRPr="00DA7EA7">
          <w:rPr>
            <w:rStyle w:val="ad"/>
            <w:color w:val="auto"/>
            <w:sz w:val="28"/>
            <w:szCs w:val="28"/>
            <w:u w:val="none"/>
          </w:rPr>
          <w:t>Законом</w:t>
        </w:r>
      </w:hyperlink>
      <w:r w:rsidRPr="00DA7EA7">
        <w:rPr>
          <w:sz w:val="28"/>
          <w:szCs w:val="28"/>
        </w:rPr>
        <w:t>;</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1" w:name="n21"/>
      <w:bookmarkEnd w:id="11"/>
      <w:r w:rsidRPr="00DA7EA7">
        <w:rPr>
          <w:sz w:val="28"/>
          <w:szCs w:val="28"/>
        </w:rPr>
        <w:t>права власності на об’єкт нерухомого майна (у разі його відсутності в Державному реєстрі речових прав на нерухоме майно);</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2" w:name="n22"/>
      <w:bookmarkEnd w:id="12"/>
      <w:r w:rsidRPr="00DA7EA7">
        <w:rPr>
          <w:sz w:val="28"/>
          <w:szCs w:val="28"/>
        </w:rPr>
        <w:t>права на спадщину на знищений об’єкт нерухомого майна (у разі необхідності);</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3" w:name="n23"/>
      <w:bookmarkEnd w:id="13"/>
      <w:r w:rsidRPr="00DA7EA7">
        <w:rPr>
          <w:sz w:val="28"/>
          <w:szCs w:val="28"/>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4" w:name="n24"/>
      <w:bookmarkEnd w:id="14"/>
      <w:r w:rsidRPr="00DA7EA7">
        <w:rPr>
          <w:sz w:val="28"/>
          <w:szCs w:val="28"/>
        </w:rPr>
        <w:t>наявності/відсутності пріоритетного права на отримання компенсації за знищений об’єкт нерухомого майна, визначеного </w:t>
      </w:r>
      <w:hyperlink r:id="rId14" w:tgtFrame="_blank" w:history="1">
        <w:r w:rsidRPr="00DA7EA7">
          <w:rPr>
            <w:rStyle w:val="ad"/>
            <w:color w:val="auto"/>
            <w:sz w:val="28"/>
            <w:szCs w:val="28"/>
            <w:u w:val="none"/>
          </w:rPr>
          <w:t>Законом</w:t>
        </w:r>
      </w:hyperlink>
      <w:r w:rsidRPr="00DA7EA7">
        <w:rPr>
          <w:sz w:val="28"/>
          <w:szCs w:val="28"/>
        </w:rPr>
        <w:t>;</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5" w:name="n25"/>
      <w:bookmarkEnd w:id="15"/>
      <w:r w:rsidRPr="00DA7EA7">
        <w:rPr>
          <w:sz w:val="28"/>
          <w:szCs w:val="28"/>
        </w:rPr>
        <w:t>наявності договорів, інших визначених </w:t>
      </w:r>
      <w:hyperlink r:id="rId15" w:tgtFrame="_blank" w:history="1">
        <w:r w:rsidRPr="00DA7EA7">
          <w:rPr>
            <w:rStyle w:val="ad"/>
            <w:color w:val="auto"/>
            <w:sz w:val="28"/>
            <w:szCs w:val="28"/>
            <w:u w:val="none"/>
          </w:rPr>
          <w:t>Законом</w:t>
        </w:r>
      </w:hyperlink>
      <w:r w:rsidRPr="00DA7EA7">
        <w:rPr>
          <w:sz w:val="28"/>
          <w:szCs w:val="28"/>
        </w:rPr>
        <w:t> документів, які стосуються знищеного об’єкта будівництва;</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6" w:name="n26"/>
      <w:bookmarkEnd w:id="16"/>
      <w:r w:rsidRPr="00DA7EA7">
        <w:rPr>
          <w:sz w:val="28"/>
          <w:szCs w:val="28"/>
        </w:rPr>
        <w:t xml:space="preserve">перевірки матеріалів фото- і </w:t>
      </w:r>
      <w:proofErr w:type="spellStart"/>
      <w:r w:rsidRPr="00DA7EA7">
        <w:rPr>
          <w:sz w:val="28"/>
          <w:szCs w:val="28"/>
        </w:rPr>
        <w:t>відеофіксації</w:t>
      </w:r>
      <w:proofErr w:type="spellEnd"/>
      <w:r w:rsidRPr="00DA7EA7">
        <w:rPr>
          <w:sz w:val="28"/>
          <w:szCs w:val="28"/>
        </w:rPr>
        <w:t xml:space="preserve"> знищеного об’єкта нерухомого майна;</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7" w:name="n27"/>
      <w:bookmarkEnd w:id="17"/>
      <w:r w:rsidRPr="00DA7EA7">
        <w:rPr>
          <w:sz w:val="28"/>
          <w:szCs w:val="28"/>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8" w:name="n28"/>
      <w:bookmarkEnd w:id="18"/>
      <w:r w:rsidRPr="00DA7EA7">
        <w:rPr>
          <w:sz w:val="28"/>
          <w:szCs w:val="28"/>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19" w:name="n29"/>
      <w:bookmarkEnd w:id="19"/>
      <w:r w:rsidRPr="00DA7EA7">
        <w:rPr>
          <w:sz w:val="28"/>
          <w:szCs w:val="28"/>
        </w:rPr>
        <w:t>6) забезпечення підготовки рішень комісії для їх затвердження уповноваженим органом;</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0" w:name="n30"/>
      <w:bookmarkEnd w:id="20"/>
      <w:r w:rsidRPr="00DA7EA7">
        <w:rPr>
          <w:sz w:val="28"/>
          <w:szCs w:val="28"/>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21" w:name="n31"/>
      <w:bookmarkEnd w:id="21"/>
      <w:r>
        <w:rPr>
          <w:sz w:val="28"/>
          <w:szCs w:val="28"/>
        </w:rPr>
        <w:t>7</w:t>
      </w:r>
      <w:r w:rsidR="00625B8D" w:rsidRPr="00DA7EA7">
        <w:rPr>
          <w:sz w:val="28"/>
          <w:szCs w:val="28"/>
        </w:rPr>
        <w:t>. Під час розгляду заяви комісія приймає рішення про:</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2" w:name="n32"/>
      <w:bookmarkEnd w:id="22"/>
      <w:r w:rsidRPr="00DA7EA7">
        <w:rPr>
          <w:sz w:val="28"/>
          <w:szCs w:val="28"/>
        </w:rPr>
        <w:lastRenderedPageBreak/>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3" w:name="n33"/>
      <w:bookmarkEnd w:id="23"/>
      <w:r w:rsidRPr="00DA7EA7">
        <w:rPr>
          <w:sz w:val="28"/>
          <w:szCs w:val="28"/>
        </w:rPr>
        <w:t>2) зупинення/поновлення розгляду заяви у випадках та строки, встановлені </w:t>
      </w:r>
      <w:hyperlink r:id="rId16" w:tgtFrame="_blank" w:history="1">
        <w:r w:rsidRPr="00DA7EA7">
          <w:rPr>
            <w:rStyle w:val="ad"/>
            <w:color w:val="auto"/>
            <w:sz w:val="28"/>
            <w:szCs w:val="28"/>
            <w:u w:val="none"/>
          </w:rPr>
          <w:t>Законом</w:t>
        </w:r>
      </w:hyperlink>
      <w:r w:rsidRPr="00DA7EA7">
        <w:rPr>
          <w:sz w:val="28"/>
          <w:szCs w:val="28"/>
        </w:rPr>
        <w:t>;</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4" w:name="n34"/>
      <w:bookmarkEnd w:id="24"/>
      <w:r w:rsidRPr="00DA7EA7">
        <w:rPr>
          <w:sz w:val="28"/>
          <w:szCs w:val="28"/>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25" w:name="n35"/>
      <w:bookmarkEnd w:id="25"/>
      <w:r>
        <w:rPr>
          <w:sz w:val="28"/>
          <w:szCs w:val="28"/>
        </w:rPr>
        <w:t>8</w:t>
      </w:r>
      <w:r w:rsidR="00625B8D" w:rsidRPr="00DA7EA7">
        <w:rPr>
          <w:sz w:val="28"/>
          <w:szCs w:val="28"/>
        </w:rPr>
        <w:t>. Комісія має право:</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6" w:name="n36"/>
      <w:bookmarkEnd w:id="26"/>
      <w:r w:rsidRPr="00DA7EA7">
        <w:rPr>
          <w:sz w:val="28"/>
          <w:szCs w:val="28"/>
        </w:rPr>
        <w:t>1) проводити наради, інші заходи та вирішувати питання, що належать до її компетенції;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7" w:name="n37"/>
      <w:bookmarkEnd w:id="27"/>
      <w:r w:rsidRPr="00DA7EA7">
        <w:rPr>
          <w:sz w:val="28"/>
          <w:szCs w:val="28"/>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8" w:name="n38"/>
      <w:bookmarkEnd w:id="28"/>
      <w:r w:rsidRPr="00DA7EA7">
        <w:rPr>
          <w:sz w:val="28"/>
          <w:szCs w:val="28"/>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17" w:tgtFrame="_blank" w:history="1">
        <w:r w:rsidRPr="00DA7EA7">
          <w:rPr>
            <w:rStyle w:val="ad"/>
            <w:color w:val="auto"/>
            <w:sz w:val="28"/>
            <w:szCs w:val="28"/>
            <w:u w:val="none"/>
          </w:rPr>
          <w:t>Законом</w:t>
        </w:r>
      </w:hyperlink>
      <w:r w:rsidRPr="00DA7EA7">
        <w:rPr>
          <w:sz w:val="28"/>
          <w:szCs w:val="28"/>
        </w:rPr>
        <w:t> та які відсутні в Реєстрі;</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29" w:name="n39"/>
      <w:bookmarkEnd w:id="29"/>
      <w:r w:rsidRPr="00DA7EA7">
        <w:rPr>
          <w:sz w:val="28"/>
          <w:szCs w:val="28"/>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18" w:tgtFrame="_blank" w:history="1">
        <w:r w:rsidRPr="00DA7EA7">
          <w:rPr>
            <w:rStyle w:val="ad"/>
            <w:color w:val="auto"/>
            <w:sz w:val="28"/>
            <w:szCs w:val="28"/>
            <w:u w:val="none"/>
          </w:rPr>
          <w:t>Законом</w:t>
        </w:r>
      </w:hyperlink>
      <w:r w:rsidRPr="00DA7EA7">
        <w:rPr>
          <w:sz w:val="28"/>
          <w:szCs w:val="28"/>
        </w:rPr>
        <w:t>;</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r w:rsidRPr="00DA7EA7">
        <w:rPr>
          <w:sz w:val="28"/>
          <w:szCs w:val="28"/>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r w:rsidRPr="00DA7EA7">
        <w:rPr>
          <w:sz w:val="28"/>
          <w:szCs w:val="28"/>
        </w:rPr>
        <w:t>6) утворювати для виконання покладених на неї завдань тимчасові робочі групи (у разі потреби);</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r w:rsidRPr="00DA7EA7">
        <w:rPr>
          <w:sz w:val="28"/>
          <w:szCs w:val="28"/>
        </w:rPr>
        <w:t>7) виконувати інші повноваження, що випливають з покладених на неї завдань.</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30" w:name="n43"/>
      <w:bookmarkEnd w:id="30"/>
      <w:r>
        <w:rPr>
          <w:sz w:val="28"/>
          <w:szCs w:val="28"/>
        </w:rPr>
        <w:t>9</w:t>
      </w:r>
      <w:r w:rsidR="00625B8D" w:rsidRPr="00DA7EA7">
        <w:rPr>
          <w:sz w:val="28"/>
          <w:szCs w:val="28"/>
        </w:rPr>
        <w:t>. Комісія утворюється у складі не менше п’яти осіб, до її складу входять голова, заступник голови, секретар та інші члени комісії.</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31" w:name="n44"/>
      <w:bookmarkEnd w:id="31"/>
      <w:r>
        <w:rPr>
          <w:sz w:val="28"/>
          <w:szCs w:val="28"/>
        </w:rPr>
        <w:lastRenderedPageBreak/>
        <w:t>10</w:t>
      </w:r>
      <w:r w:rsidR="00625B8D" w:rsidRPr="00DA7EA7">
        <w:rPr>
          <w:sz w:val="28"/>
          <w:szCs w:val="28"/>
        </w:rPr>
        <w:t>. Положення про роботу комісії та її персональний склад з визначенням голови комісії, його заступника та секретаря затверджуються розпорядчим актом уповноваженого органу.</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2" w:name="n45"/>
      <w:bookmarkEnd w:id="32"/>
      <w:r w:rsidRPr="00DA7EA7">
        <w:rPr>
          <w:sz w:val="28"/>
          <w:szCs w:val="28"/>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33" w:name="n46"/>
      <w:bookmarkEnd w:id="33"/>
      <w:r>
        <w:rPr>
          <w:sz w:val="28"/>
          <w:szCs w:val="28"/>
        </w:rPr>
        <w:t>11</w:t>
      </w:r>
      <w:r w:rsidR="00625B8D" w:rsidRPr="00DA7EA7">
        <w:rPr>
          <w:sz w:val="28"/>
          <w:szCs w:val="28"/>
        </w:rPr>
        <w:t>. Голова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4" w:name="n47"/>
      <w:bookmarkEnd w:id="34"/>
      <w:r w:rsidRPr="00DA7EA7">
        <w:rPr>
          <w:sz w:val="28"/>
          <w:szCs w:val="28"/>
        </w:rPr>
        <w:t>здійснює керівництво діяльністю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5" w:name="n48"/>
      <w:bookmarkEnd w:id="35"/>
      <w:r w:rsidRPr="00DA7EA7">
        <w:rPr>
          <w:sz w:val="28"/>
          <w:szCs w:val="28"/>
        </w:rPr>
        <w:t>видає доручення, обов’язкові для виконання членами комісії; розподіляє обов’язки між членами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6" w:name="n49"/>
      <w:bookmarkEnd w:id="36"/>
      <w:proofErr w:type="spellStart"/>
      <w:r w:rsidRPr="00DA7EA7">
        <w:rPr>
          <w:sz w:val="28"/>
          <w:szCs w:val="28"/>
        </w:rPr>
        <w:t>скликає</w:t>
      </w:r>
      <w:proofErr w:type="spellEnd"/>
      <w:r w:rsidRPr="00DA7EA7">
        <w:rPr>
          <w:sz w:val="28"/>
          <w:szCs w:val="28"/>
        </w:rPr>
        <w:t xml:space="preserve"> та головує на засіданнях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7" w:name="n50"/>
      <w:bookmarkEnd w:id="37"/>
      <w:r w:rsidRPr="00DA7EA7">
        <w:rPr>
          <w:sz w:val="28"/>
          <w:szCs w:val="28"/>
        </w:rPr>
        <w:t>безпосередньо бере участь у прийнятті рішень комісією;</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8" w:name="n51"/>
      <w:bookmarkEnd w:id="38"/>
      <w:r w:rsidRPr="00DA7EA7">
        <w:rPr>
          <w:sz w:val="28"/>
          <w:szCs w:val="28"/>
        </w:rPr>
        <w:t>підписує рішення та протоколи засідань комісії, інші документи, підготовлені комісією;</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39" w:name="n52"/>
      <w:bookmarkEnd w:id="39"/>
      <w:r w:rsidRPr="00DA7EA7">
        <w:rPr>
          <w:sz w:val="28"/>
          <w:szCs w:val="28"/>
        </w:rPr>
        <w:t>вносить пропозиції щодо зміни персонального складу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0" w:name="n53"/>
      <w:bookmarkEnd w:id="40"/>
      <w:r w:rsidRPr="00DA7EA7">
        <w:rPr>
          <w:sz w:val="28"/>
          <w:szCs w:val="28"/>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41" w:name="n54"/>
      <w:bookmarkEnd w:id="41"/>
      <w:r>
        <w:rPr>
          <w:sz w:val="28"/>
          <w:szCs w:val="28"/>
        </w:rPr>
        <w:t>12</w:t>
      </w:r>
      <w:r w:rsidR="00625B8D" w:rsidRPr="00DA7EA7">
        <w:rPr>
          <w:sz w:val="28"/>
          <w:szCs w:val="28"/>
        </w:rPr>
        <w:t>. Заступник голови комісії бере участь у роботі комісії, а у разі відсутності голови комісії виконує його обов’язки.</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42" w:name="n55"/>
      <w:bookmarkEnd w:id="42"/>
      <w:r>
        <w:rPr>
          <w:sz w:val="28"/>
          <w:szCs w:val="28"/>
        </w:rPr>
        <w:t>13</w:t>
      </w:r>
      <w:r w:rsidR="00625B8D" w:rsidRPr="00DA7EA7">
        <w:rPr>
          <w:sz w:val="28"/>
          <w:szCs w:val="28"/>
        </w:rPr>
        <w:t>. Секретар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3" w:name="n56"/>
      <w:bookmarkEnd w:id="43"/>
      <w:r w:rsidRPr="00DA7EA7">
        <w:rPr>
          <w:sz w:val="28"/>
          <w:szCs w:val="28"/>
        </w:rPr>
        <w:t>здійснює організаційне забезпечення роботи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4" w:name="n57"/>
      <w:bookmarkEnd w:id="44"/>
      <w:r w:rsidRPr="00DA7EA7">
        <w:rPr>
          <w:sz w:val="28"/>
          <w:szCs w:val="28"/>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5" w:name="n58"/>
      <w:bookmarkEnd w:id="45"/>
      <w:r w:rsidRPr="00DA7EA7">
        <w:rPr>
          <w:sz w:val="28"/>
          <w:szCs w:val="28"/>
        </w:rPr>
        <w:t>бере участь у роботі комісії; контролює своєчасність надання документів і матеріалів, що подаються на розгляд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6" w:name="n59"/>
      <w:bookmarkEnd w:id="46"/>
      <w:r w:rsidRPr="00DA7EA7">
        <w:rPr>
          <w:sz w:val="28"/>
          <w:szCs w:val="28"/>
        </w:rPr>
        <w:t>веде та підписує протоколи засідань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7" w:name="n60"/>
      <w:bookmarkEnd w:id="47"/>
      <w:r w:rsidRPr="00DA7EA7">
        <w:rPr>
          <w:sz w:val="28"/>
          <w:szCs w:val="28"/>
        </w:rPr>
        <w:t>готує рішення комісії для затвердження уповноваженим органом;</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48" w:name="n61"/>
      <w:bookmarkEnd w:id="48"/>
      <w:r w:rsidRPr="00DA7EA7">
        <w:rPr>
          <w:sz w:val="28"/>
          <w:szCs w:val="28"/>
        </w:rPr>
        <w:t>виконує інші доручення голови комісії.</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49" w:name="n62"/>
      <w:bookmarkEnd w:id="49"/>
      <w:r>
        <w:rPr>
          <w:sz w:val="28"/>
          <w:szCs w:val="28"/>
        </w:rPr>
        <w:t>14</w:t>
      </w:r>
      <w:r w:rsidR="00625B8D" w:rsidRPr="00DA7EA7">
        <w:rPr>
          <w:sz w:val="28"/>
          <w:szCs w:val="28"/>
        </w:rPr>
        <w:t>. Члени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0" w:name="n63"/>
      <w:bookmarkEnd w:id="50"/>
      <w:r w:rsidRPr="00DA7EA7">
        <w:rPr>
          <w:sz w:val="28"/>
          <w:szCs w:val="28"/>
        </w:rPr>
        <w:t>беруть участь у засіданнях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1" w:name="n64"/>
      <w:bookmarkEnd w:id="51"/>
      <w:r w:rsidRPr="00DA7EA7">
        <w:rPr>
          <w:sz w:val="28"/>
          <w:szCs w:val="28"/>
        </w:rPr>
        <w:lastRenderedPageBreak/>
        <w:t>беруть участь в голосуванні щодо прийняття рішень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2" w:name="n65"/>
      <w:bookmarkEnd w:id="52"/>
      <w:r w:rsidRPr="00DA7EA7">
        <w:rPr>
          <w:sz w:val="28"/>
          <w:szCs w:val="28"/>
        </w:rPr>
        <w:t>виконують доручення голови комісії з підготовки та розгляду матеріалів до засідань;</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3" w:name="n66"/>
      <w:bookmarkEnd w:id="53"/>
      <w:r w:rsidRPr="00DA7EA7">
        <w:rPr>
          <w:sz w:val="28"/>
          <w:szCs w:val="28"/>
        </w:rPr>
        <w:t>вивчають документи та матеріали, що подаються на розгляд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4" w:name="n67"/>
      <w:bookmarkEnd w:id="54"/>
      <w:r w:rsidRPr="00DA7EA7">
        <w:rPr>
          <w:sz w:val="28"/>
          <w:szCs w:val="28"/>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5" w:name="n68"/>
      <w:bookmarkEnd w:id="55"/>
      <w:r w:rsidRPr="00DA7EA7">
        <w:rPr>
          <w:sz w:val="28"/>
          <w:szCs w:val="28"/>
        </w:rPr>
        <w:t>підписують протоколи засідань та рішення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6" w:name="n69"/>
      <w:bookmarkEnd w:id="56"/>
      <w:r w:rsidRPr="00DA7EA7">
        <w:rPr>
          <w:sz w:val="28"/>
          <w:szCs w:val="28"/>
        </w:rPr>
        <w:t>виконують інші доручення голови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7" w:name="n70"/>
      <w:bookmarkEnd w:id="57"/>
      <w:r w:rsidRPr="00DA7EA7">
        <w:rPr>
          <w:sz w:val="28"/>
          <w:szCs w:val="28"/>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58" w:name="n71"/>
      <w:bookmarkEnd w:id="58"/>
      <w:r w:rsidRPr="00DA7EA7">
        <w:rPr>
          <w:sz w:val="28"/>
          <w:szCs w:val="28"/>
        </w:rPr>
        <w:t>Члени комісії, залучені за згодою, виконують свої обов’язки на громадських засадах (безоплатно).</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59" w:name="n72"/>
      <w:bookmarkEnd w:id="59"/>
      <w:r>
        <w:rPr>
          <w:sz w:val="28"/>
          <w:szCs w:val="28"/>
        </w:rPr>
        <w:t>15</w:t>
      </w:r>
      <w:r w:rsidR="00625B8D" w:rsidRPr="00DA7EA7">
        <w:rPr>
          <w:sz w:val="28"/>
          <w:szCs w:val="28"/>
        </w:rPr>
        <w:t>. Основною формою роботи комісії є засідання.</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r w:rsidRPr="00DA7EA7">
        <w:rPr>
          <w:sz w:val="28"/>
          <w:szCs w:val="28"/>
        </w:rPr>
        <w:t>Необхідність проведення засідання, а також перелік питань, що пропонуються для розгляду, визначаються головою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0" w:name="n74"/>
      <w:bookmarkEnd w:id="60"/>
      <w:r w:rsidRPr="00DA7EA7">
        <w:rPr>
          <w:sz w:val="28"/>
          <w:szCs w:val="28"/>
        </w:rPr>
        <w:t>Ініціювати проведення засідання комісії можуть не менше ніж половина членів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1" w:name="n75"/>
      <w:bookmarkEnd w:id="61"/>
      <w:r w:rsidRPr="00DA7EA7">
        <w:rPr>
          <w:sz w:val="28"/>
          <w:szCs w:val="28"/>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2" w:name="n76"/>
      <w:bookmarkEnd w:id="62"/>
      <w:r w:rsidRPr="00DA7EA7">
        <w:rPr>
          <w:sz w:val="28"/>
          <w:szCs w:val="28"/>
        </w:rPr>
        <w:t xml:space="preserve">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w:t>
      </w:r>
      <w:r w:rsidR="0055523A">
        <w:rPr>
          <w:sz w:val="28"/>
          <w:szCs w:val="28"/>
        </w:rPr>
        <w:t>дати проведення розміщується на</w:t>
      </w:r>
      <w:r w:rsidR="0055523A" w:rsidRPr="00DA7EA7">
        <w:rPr>
          <w:sz w:val="28"/>
          <w:szCs w:val="28"/>
        </w:rPr>
        <w:t xml:space="preserve"> веб-сайті Фастівськ</w:t>
      </w:r>
      <w:r w:rsidR="0055523A">
        <w:rPr>
          <w:sz w:val="28"/>
          <w:szCs w:val="28"/>
        </w:rPr>
        <w:t>ої міської ради та її виконавчого комітету</w:t>
      </w:r>
      <w:r w:rsidRPr="00DA7EA7">
        <w:rPr>
          <w:sz w:val="28"/>
          <w:szCs w:val="28"/>
        </w:rPr>
        <w:t>.</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3" w:name="n77"/>
      <w:bookmarkEnd w:id="63"/>
      <w:r w:rsidRPr="00DA7EA7">
        <w:rPr>
          <w:sz w:val="28"/>
          <w:szCs w:val="28"/>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625B8D" w:rsidRPr="00DA7EA7" w:rsidRDefault="00625B8D" w:rsidP="00962DCB">
      <w:pPr>
        <w:pStyle w:val="rvps2"/>
        <w:shd w:val="clear" w:color="auto" w:fill="FFFFFF"/>
        <w:spacing w:before="0" w:beforeAutospacing="0" w:after="150" w:afterAutospacing="0"/>
        <w:ind w:firstLine="450"/>
        <w:jc w:val="both"/>
        <w:rPr>
          <w:sz w:val="28"/>
          <w:szCs w:val="28"/>
        </w:rPr>
      </w:pPr>
      <w:bookmarkStart w:id="64" w:name="n78"/>
      <w:bookmarkEnd w:id="64"/>
      <w:r w:rsidRPr="00DA7EA7">
        <w:rPr>
          <w:sz w:val="28"/>
          <w:szCs w:val="28"/>
        </w:rPr>
        <w:t xml:space="preserve">Члени комісії проводять консультації для громадян відповідно до затвердженого головою комісії графіка. Інформація про час та місце проведення консультацій розміщується на веб-сайті </w:t>
      </w:r>
      <w:bookmarkStart w:id="65" w:name="n79"/>
      <w:bookmarkEnd w:id="65"/>
      <w:r w:rsidR="007716CF" w:rsidRPr="00DA7EA7">
        <w:rPr>
          <w:sz w:val="28"/>
          <w:szCs w:val="28"/>
        </w:rPr>
        <w:t>Фастівськ</w:t>
      </w:r>
      <w:r w:rsidR="007716CF">
        <w:rPr>
          <w:sz w:val="28"/>
          <w:szCs w:val="28"/>
        </w:rPr>
        <w:t>ої міської ради та її виконавчого комітету</w:t>
      </w:r>
      <w:r w:rsidR="007716CF" w:rsidRPr="00962DCB">
        <w:rPr>
          <w:sz w:val="28"/>
          <w:szCs w:val="28"/>
        </w:rPr>
        <w:t>.</w:t>
      </w:r>
      <w:r w:rsidR="00962DCB" w:rsidRPr="00962DCB">
        <w:rPr>
          <w:sz w:val="28"/>
          <w:szCs w:val="28"/>
        </w:rPr>
        <w:t xml:space="preserve"> Т</w:t>
      </w:r>
      <w:r w:rsidRPr="00962DCB">
        <w:rPr>
          <w:sz w:val="28"/>
          <w:szCs w:val="28"/>
        </w:rPr>
        <w:t>акі консультації м</w:t>
      </w:r>
      <w:r w:rsidR="00962DCB" w:rsidRPr="00962DCB">
        <w:rPr>
          <w:sz w:val="28"/>
          <w:szCs w:val="28"/>
        </w:rPr>
        <w:t xml:space="preserve">ожуть проводитися у </w:t>
      </w:r>
      <w:r w:rsidRPr="00962DCB">
        <w:rPr>
          <w:sz w:val="28"/>
          <w:szCs w:val="28"/>
        </w:rPr>
        <w:t>центрі надання адміністративних послуг.</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66" w:name="n80"/>
      <w:bookmarkEnd w:id="66"/>
      <w:r>
        <w:rPr>
          <w:sz w:val="28"/>
          <w:szCs w:val="28"/>
        </w:rPr>
        <w:t>16</w:t>
      </w:r>
      <w:r w:rsidR="00625B8D" w:rsidRPr="00DA7EA7">
        <w:rPr>
          <w:sz w:val="28"/>
          <w:szCs w:val="28"/>
        </w:rPr>
        <w:t>. Засідання комісії веде її голова, а в разі його відсутності - заступник голови.</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7" w:name="n81"/>
      <w:bookmarkEnd w:id="67"/>
      <w:r w:rsidRPr="00DA7EA7">
        <w:rPr>
          <w:sz w:val="28"/>
          <w:szCs w:val="28"/>
        </w:rPr>
        <w:lastRenderedPageBreak/>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8" w:name="n82"/>
      <w:bookmarkEnd w:id="68"/>
      <w:r w:rsidRPr="00DA7EA7">
        <w:rPr>
          <w:sz w:val="28"/>
          <w:szCs w:val="28"/>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69" w:name="n83"/>
      <w:bookmarkEnd w:id="69"/>
      <w:r w:rsidRPr="00DA7EA7">
        <w:rPr>
          <w:sz w:val="28"/>
          <w:szCs w:val="28"/>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70" w:name="n84"/>
      <w:bookmarkEnd w:id="70"/>
      <w:r w:rsidRPr="00DA7EA7">
        <w:rPr>
          <w:sz w:val="28"/>
          <w:szCs w:val="28"/>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rsidR="00EA1DC7" w:rsidRPr="00DA7EA7" w:rsidRDefault="00625B8D" w:rsidP="00625B8D">
      <w:pPr>
        <w:pStyle w:val="rvps2"/>
        <w:shd w:val="clear" w:color="auto" w:fill="FFFFFF"/>
        <w:spacing w:before="0" w:beforeAutospacing="0" w:after="150" w:afterAutospacing="0"/>
        <w:ind w:firstLine="450"/>
        <w:jc w:val="both"/>
        <w:rPr>
          <w:sz w:val="28"/>
          <w:szCs w:val="28"/>
        </w:rPr>
      </w:pPr>
      <w:bookmarkStart w:id="71" w:name="n85"/>
      <w:bookmarkEnd w:id="71"/>
      <w:r w:rsidRPr="00DA7EA7">
        <w:rPr>
          <w:sz w:val="28"/>
          <w:szCs w:val="28"/>
        </w:rPr>
        <w:t xml:space="preserve">Якщо комісією прийнято рішення, </w:t>
      </w:r>
      <w:r w:rsidR="00527373" w:rsidRPr="00DA7EA7">
        <w:rPr>
          <w:sz w:val="28"/>
          <w:szCs w:val="28"/>
        </w:rPr>
        <w:t>про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r w:rsidR="00EA1DC7" w:rsidRPr="00DA7EA7">
        <w:rPr>
          <w:sz w:val="28"/>
          <w:szCs w:val="28"/>
        </w:rPr>
        <w:t xml:space="preserve"> </w:t>
      </w:r>
      <w:r w:rsidR="00527373" w:rsidRPr="00DA7EA7">
        <w:rPr>
          <w:sz w:val="28"/>
          <w:szCs w:val="28"/>
        </w:rPr>
        <w:t>зупинення/поновлення розгляду заяви у випадках та строки, встановлені </w:t>
      </w:r>
      <w:hyperlink r:id="rId19" w:tgtFrame="_blank" w:history="1">
        <w:r w:rsidR="00527373" w:rsidRPr="00DA7EA7">
          <w:rPr>
            <w:rStyle w:val="ad"/>
            <w:color w:val="auto"/>
            <w:sz w:val="28"/>
            <w:szCs w:val="28"/>
            <w:u w:val="none"/>
          </w:rPr>
          <w:t>Законом</w:t>
        </w:r>
      </w:hyperlink>
      <w:r w:rsidR="00EA1DC7" w:rsidRPr="00DA7EA7">
        <w:rPr>
          <w:sz w:val="28"/>
          <w:szCs w:val="28"/>
        </w:rPr>
        <w:t xml:space="preserve"> </w:t>
      </w:r>
      <w:r w:rsidRPr="00DA7EA7">
        <w:rPr>
          <w:sz w:val="28"/>
          <w:szCs w:val="28"/>
        </w:rPr>
        <w:t>такі рішення з відповідними обґрунтуваннями зазначається у протоколі.</w:t>
      </w:r>
      <w:bookmarkStart w:id="72" w:name="n86"/>
      <w:bookmarkEnd w:id="72"/>
    </w:p>
    <w:p w:rsidR="00625B8D" w:rsidRPr="00DA7EA7" w:rsidRDefault="00625B8D" w:rsidP="00625B8D">
      <w:pPr>
        <w:pStyle w:val="rvps2"/>
        <w:shd w:val="clear" w:color="auto" w:fill="FFFFFF"/>
        <w:spacing w:before="0" w:beforeAutospacing="0" w:after="150" w:afterAutospacing="0"/>
        <w:ind w:firstLine="450"/>
        <w:jc w:val="both"/>
        <w:rPr>
          <w:sz w:val="28"/>
          <w:szCs w:val="28"/>
        </w:rPr>
      </w:pPr>
      <w:r w:rsidRPr="00DA7EA7">
        <w:rPr>
          <w:sz w:val="28"/>
          <w:szCs w:val="28"/>
        </w:rPr>
        <w:t>Рішення коміс</w:t>
      </w:r>
      <w:r w:rsidR="00EA1DC7" w:rsidRPr="00DA7EA7">
        <w:rPr>
          <w:sz w:val="28"/>
          <w:szCs w:val="28"/>
        </w:rPr>
        <w:t>ії про</w:t>
      </w:r>
      <w:r w:rsidRPr="00DA7EA7">
        <w:rPr>
          <w:sz w:val="28"/>
          <w:szCs w:val="28"/>
        </w:rPr>
        <w:t xml:space="preserve"> </w:t>
      </w:r>
      <w:r w:rsidR="00EA1DC7" w:rsidRPr="00DA7EA7">
        <w:rPr>
          <w:sz w:val="28"/>
          <w:szCs w:val="28"/>
        </w:rPr>
        <w:t>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r w:rsidRPr="00DA7EA7">
        <w:rPr>
          <w:sz w:val="28"/>
          <w:szCs w:val="28"/>
        </w:rPr>
        <w:t xml:space="preserve"> приймається щодо кожного отримувача компенсації окремо та оформлюється згідно з </w:t>
      </w:r>
      <w:hyperlink r:id="rId20" w:anchor="n93" w:history="1">
        <w:r w:rsidRPr="00DA7EA7">
          <w:rPr>
            <w:rStyle w:val="ad"/>
            <w:color w:val="auto"/>
            <w:sz w:val="28"/>
            <w:szCs w:val="28"/>
            <w:u w:val="none"/>
          </w:rPr>
          <w:t>додатком</w:t>
        </w:r>
      </w:hyperlink>
      <w:r w:rsidR="00EA1DC7" w:rsidRPr="00DA7EA7">
        <w:rPr>
          <w:sz w:val="28"/>
          <w:szCs w:val="28"/>
        </w:rPr>
        <w:t xml:space="preserve"> до цього </w:t>
      </w:r>
      <w:r w:rsidRPr="00DA7EA7">
        <w:rPr>
          <w:sz w:val="28"/>
          <w:szCs w:val="28"/>
        </w:rPr>
        <w:t>положення.</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73" w:name="n87"/>
      <w:bookmarkEnd w:id="73"/>
      <w:r>
        <w:rPr>
          <w:sz w:val="28"/>
          <w:szCs w:val="28"/>
        </w:rPr>
        <w:t>17</w:t>
      </w:r>
      <w:r w:rsidR="00625B8D" w:rsidRPr="00DA7EA7">
        <w:rPr>
          <w:sz w:val="28"/>
          <w:szCs w:val="28"/>
        </w:rPr>
        <w:t>. 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74" w:name="n88"/>
      <w:bookmarkEnd w:id="74"/>
      <w:r>
        <w:rPr>
          <w:sz w:val="28"/>
          <w:szCs w:val="28"/>
        </w:rPr>
        <w:t>18</w:t>
      </w:r>
      <w:r w:rsidR="00625B8D" w:rsidRPr="00DA7EA7">
        <w:rPr>
          <w:sz w:val="28"/>
          <w:szCs w:val="28"/>
        </w:rPr>
        <w:t xml:space="preserve">. 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w:t>
      </w:r>
      <w:r w:rsidR="006C2454" w:rsidRPr="00DA7EA7">
        <w:rPr>
          <w:sz w:val="28"/>
          <w:szCs w:val="28"/>
        </w:rPr>
        <w:t>виконавчого комітету Фастівської міської ради</w:t>
      </w:r>
      <w:r w:rsidR="00625B8D" w:rsidRPr="00DA7EA7">
        <w:rPr>
          <w:sz w:val="28"/>
          <w:szCs w:val="28"/>
        </w:rPr>
        <w:t xml:space="preserve"> протягом п’яти календарних днів з дня прийняття комісією такого рішення.</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75" w:name="n89"/>
      <w:bookmarkEnd w:id="75"/>
      <w:r w:rsidRPr="00DA7EA7">
        <w:rPr>
          <w:sz w:val="28"/>
          <w:szCs w:val="28"/>
        </w:rPr>
        <w:t xml:space="preserve">Копія рішення </w:t>
      </w:r>
      <w:r w:rsidR="006C2454" w:rsidRPr="00DA7EA7">
        <w:rPr>
          <w:sz w:val="28"/>
          <w:szCs w:val="28"/>
        </w:rPr>
        <w:t>виконавчого комітету Фастівської міської ради</w:t>
      </w:r>
      <w:r w:rsidRPr="00DA7EA7">
        <w:rPr>
          <w:sz w:val="28"/>
          <w:szCs w:val="28"/>
        </w:rPr>
        <w:t xml:space="preserve"> про затвердження рішення комісії про надання/відмову в наданні компенсації за знищений об’єкт нерухомого майна завантажується посадовою особою </w:t>
      </w:r>
      <w:r w:rsidR="006C2454" w:rsidRPr="00DA7EA7">
        <w:rPr>
          <w:sz w:val="28"/>
          <w:szCs w:val="28"/>
        </w:rPr>
        <w:lastRenderedPageBreak/>
        <w:t xml:space="preserve">виконавчого комітету Фастівської міської ради </w:t>
      </w:r>
      <w:r w:rsidRPr="00DA7EA7">
        <w:rPr>
          <w:sz w:val="28"/>
          <w:szCs w:val="28"/>
        </w:rPr>
        <w:t>до Реєстру протягом п’яти робочих днів з дня його прийняття.</w:t>
      </w:r>
    </w:p>
    <w:p w:rsidR="00625B8D" w:rsidRPr="00DA7EA7" w:rsidRDefault="002A34A9" w:rsidP="00625B8D">
      <w:pPr>
        <w:pStyle w:val="rvps2"/>
        <w:shd w:val="clear" w:color="auto" w:fill="FFFFFF"/>
        <w:spacing w:before="0" w:beforeAutospacing="0" w:after="150" w:afterAutospacing="0"/>
        <w:ind w:firstLine="450"/>
        <w:jc w:val="both"/>
        <w:rPr>
          <w:sz w:val="28"/>
          <w:szCs w:val="28"/>
        </w:rPr>
      </w:pPr>
      <w:bookmarkStart w:id="76" w:name="n90"/>
      <w:bookmarkEnd w:id="76"/>
      <w:r>
        <w:rPr>
          <w:sz w:val="28"/>
          <w:szCs w:val="28"/>
        </w:rPr>
        <w:t>19</w:t>
      </w:r>
      <w:r w:rsidR="00625B8D" w:rsidRPr="00DA7EA7">
        <w:rPr>
          <w:sz w:val="28"/>
          <w:szCs w:val="28"/>
        </w:rPr>
        <w:t>. Рішення комісії про надання/відмову в наданні компенсації за знищений об’єкт нерухомого майна може бути оскаржене до органу, що її утворив.</w:t>
      </w:r>
    </w:p>
    <w:p w:rsidR="00625B8D" w:rsidRPr="00DA7EA7" w:rsidRDefault="00625B8D" w:rsidP="00625B8D">
      <w:pPr>
        <w:pStyle w:val="rvps2"/>
        <w:shd w:val="clear" w:color="auto" w:fill="FFFFFF"/>
        <w:spacing w:before="0" w:beforeAutospacing="0" w:after="150" w:afterAutospacing="0"/>
        <w:ind w:firstLine="450"/>
        <w:jc w:val="both"/>
        <w:rPr>
          <w:sz w:val="28"/>
          <w:szCs w:val="28"/>
        </w:rPr>
      </w:pPr>
      <w:bookmarkStart w:id="77" w:name="n91"/>
      <w:bookmarkEnd w:id="77"/>
      <w:r w:rsidRPr="00DA7EA7">
        <w:rPr>
          <w:sz w:val="28"/>
          <w:szCs w:val="28"/>
        </w:rPr>
        <w:t xml:space="preserve">Рішення </w:t>
      </w:r>
      <w:r w:rsidR="006C2454" w:rsidRPr="00DA7EA7">
        <w:rPr>
          <w:sz w:val="28"/>
          <w:szCs w:val="28"/>
        </w:rPr>
        <w:t xml:space="preserve">виконавчого комітету Фастівської міської ради </w:t>
      </w:r>
      <w:r w:rsidRPr="00DA7EA7">
        <w:rPr>
          <w:sz w:val="28"/>
          <w:szCs w:val="28"/>
        </w:rPr>
        <w:t>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625B8D" w:rsidRPr="00DA7EA7" w:rsidRDefault="00625B8D" w:rsidP="00557488">
      <w:pPr>
        <w:autoSpaceDE w:val="0"/>
        <w:autoSpaceDN w:val="0"/>
        <w:adjustRightInd w:val="0"/>
        <w:jc w:val="center"/>
        <w:rPr>
          <w:b/>
          <w:sz w:val="28"/>
          <w:szCs w:val="28"/>
          <w:shd w:val="clear" w:color="auto" w:fill="FFFFFF"/>
        </w:rPr>
      </w:pPr>
    </w:p>
    <w:p w:rsidR="00557488" w:rsidRPr="00DA7EA7" w:rsidRDefault="00557488" w:rsidP="00557488">
      <w:pPr>
        <w:rPr>
          <w:rStyle w:val="a5"/>
          <w:sz w:val="28"/>
          <w:szCs w:val="28"/>
          <w:shd w:val="clear" w:color="auto" w:fill="FFFFFF"/>
        </w:rPr>
      </w:pPr>
      <w:r w:rsidRPr="00DA7EA7">
        <w:rPr>
          <w:rStyle w:val="a5"/>
          <w:sz w:val="28"/>
          <w:szCs w:val="28"/>
          <w:shd w:val="clear" w:color="auto" w:fill="FFFFFF"/>
        </w:rPr>
        <w:t xml:space="preserve">Керуючий справами (секретар) </w:t>
      </w:r>
    </w:p>
    <w:p w:rsidR="005361AE" w:rsidRDefault="00557488" w:rsidP="005361AE">
      <w:pPr>
        <w:rPr>
          <w:rStyle w:val="a5"/>
          <w:sz w:val="28"/>
          <w:szCs w:val="28"/>
          <w:shd w:val="clear" w:color="auto" w:fill="FFFFFF"/>
        </w:rPr>
      </w:pPr>
      <w:r w:rsidRPr="00DA7EA7">
        <w:rPr>
          <w:rStyle w:val="a5"/>
          <w:sz w:val="28"/>
          <w:szCs w:val="28"/>
          <w:shd w:val="clear" w:color="auto" w:fill="FFFFFF"/>
        </w:rPr>
        <w:t>виконавчого комітету</w:t>
      </w:r>
      <w:r w:rsidRPr="00DA7EA7">
        <w:rPr>
          <w:rStyle w:val="a5"/>
          <w:sz w:val="28"/>
          <w:szCs w:val="28"/>
          <w:shd w:val="clear" w:color="auto" w:fill="FFFFFF"/>
        </w:rPr>
        <w:tab/>
      </w:r>
      <w:r w:rsidRPr="00DA7EA7">
        <w:rPr>
          <w:rStyle w:val="a5"/>
          <w:sz w:val="28"/>
          <w:szCs w:val="28"/>
          <w:shd w:val="clear" w:color="auto" w:fill="FFFFFF"/>
        </w:rPr>
        <w:tab/>
      </w:r>
      <w:r w:rsidRPr="00DA7EA7">
        <w:rPr>
          <w:rStyle w:val="a5"/>
          <w:sz w:val="28"/>
          <w:szCs w:val="28"/>
          <w:shd w:val="clear" w:color="auto" w:fill="FFFFFF"/>
        </w:rPr>
        <w:tab/>
      </w:r>
      <w:r w:rsidRPr="00DA7EA7">
        <w:rPr>
          <w:rStyle w:val="a5"/>
          <w:sz w:val="28"/>
          <w:szCs w:val="28"/>
          <w:shd w:val="clear" w:color="auto" w:fill="FFFFFF"/>
        </w:rPr>
        <w:tab/>
      </w:r>
      <w:r w:rsidRPr="00DA7EA7">
        <w:rPr>
          <w:rStyle w:val="a5"/>
          <w:sz w:val="28"/>
          <w:szCs w:val="28"/>
          <w:shd w:val="clear" w:color="auto" w:fill="FFFFFF"/>
        </w:rPr>
        <w:tab/>
        <w:t>Леся ТХОРЖЕВСЬКА</w:t>
      </w: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5361AE">
      <w:pPr>
        <w:rPr>
          <w:rStyle w:val="a5"/>
          <w:sz w:val="28"/>
          <w:szCs w:val="28"/>
          <w:shd w:val="clear" w:color="auto" w:fill="FFFFFF"/>
        </w:rPr>
      </w:pPr>
    </w:p>
    <w:p w:rsidR="00ED517F" w:rsidRDefault="00ED517F" w:rsidP="00ED517F">
      <w:pPr>
        <w:pStyle w:val="10"/>
        <w:keepNext/>
        <w:keepLines/>
        <w:widowControl w:val="0"/>
        <w:ind w:left="5103"/>
        <w:jc w:val="center"/>
        <w:rPr>
          <w:rFonts w:ascii="Times New Roman" w:hAnsi="Times New Roman"/>
        </w:rPr>
      </w:pPr>
      <w:r>
        <w:rPr>
          <w:rFonts w:ascii="Times New Roman" w:hAnsi="Times New Roman"/>
        </w:rPr>
        <w:lastRenderedPageBreak/>
        <w:t>Додаток до положення</w:t>
      </w:r>
    </w:p>
    <w:p w:rsidR="00ED517F" w:rsidRDefault="00ED517F" w:rsidP="00ED517F">
      <w:pPr>
        <w:pStyle w:val="10"/>
        <w:keepNext/>
        <w:keepLines/>
        <w:widowControl w:val="0"/>
        <w:jc w:val="center"/>
        <w:rPr>
          <w:rFonts w:ascii="Times New Roman" w:hAnsi="Times New Roman"/>
        </w:rPr>
      </w:pPr>
      <w:r>
        <w:rPr>
          <w:rFonts w:ascii="Times New Roman" w:hAnsi="Times New Roman"/>
        </w:rPr>
        <w:t>РІШЕННЯ</w:t>
      </w:r>
      <w:r>
        <w:rPr>
          <w:rFonts w:ascii="Times New Roman" w:hAnsi="Times New Roman"/>
        </w:rPr>
        <w:br/>
        <w:t>комісії з розгляду питань щодо надання компенсації за знищені об’єкти</w:t>
      </w:r>
      <w:r>
        <w:rPr>
          <w:rFonts w:ascii="Times New Roman" w:hAnsi="Times New Roman"/>
        </w:rPr>
        <w:br/>
        <w:t>нерухомого майна внаслідок бойових дій, терористичних актів, диверсій,</w:t>
      </w:r>
      <w:r>
        <w:rPr>
          <w:rFonts w:ascii="Times New Roman" w:hAnsi="Times New Roman"/>
        </w:rPr>
        <w:br/>
        <w:t>спричинених збройною агресією російської федерації проти України*</w:t>
      </w:r>
    </w:p>
    <w:tbl>
      <w:tblPr>
        <w:tblStyle w:val="11"/>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ED517F" w:rsidTr="00DB09D5">
        <w:trPr>
          <w:trHeight w:val="756"/>
        </w:trPr>
        <w:tc>
          <w:tcPr>
            <w:tcW w:w="4958" w:type="dxa"/>
            <w:tcBorders>
              <w:top w:val="nil"/>
              <w:left w:val="nil"/>
              <w:bottom w:val="nil"/>
              <w:right w:val="nil"/>
            </w:tcBorders>
          </w:tcPr>
          <w:p w:rsidR="00ED517F" w:rsidRDefault="00ED517F" w:rsidP="00DB09D5">
            <w:pPr>
              <w:pStyle w:val="10"/>
              <w:widowControl w:val="0"/>
              <w:autoSpaceDE w:val="0"/>
              <w:autoSpaceDN w:val="0"/>
              <w:rPr>
                <w:rFonts w:ascii="Times New Roman" w:hAnsi="Times New Roman"/>
              </w:rPr>
            </w:pPr>
            <w:r>
              <w:rPr>
                <w:rFonts w:ascii="Times New Roman" w:hAnsi="Times New Roman"/>
              </w:rPr>
              <w:t>_______________________</w:t>
            </w:r>
            <w:r>
              <w:rPr>
                <w:rFonts w:ascii="Times New Roman" w:hAnsi="Times New Roman"/>
              </w:rPr>
              <w:br/>
            </w:r>
            <w:r>
              <w:rPr>
                <w:rFonts w:ascii="Times New Roman" w:hAnsi="Times New Roman"/>
                <w:sz w:val="20"/>
                <w:szCs w:val="20"/>
              </w:rPr>
              <w:t xml:space="preserve">                    </w:t>
            </w:r>
            <w:r w:rsidRPr="001C60FF">
              <w:rPr>
                <w:rFonts w:ascii="Times New Roman" w:hAnsi="Times New Roman"/>
                <w:sz w:val="20"/>
                <w:szCs w:val="20"/>
              </w:rPr>
              <w:t>(дата)</w:t>
            </w:r>
          </w:p>
        </w:tc>
        <w:tc>
          <w:tcPr>
            <w:tcW w:w="4815" w:type="dxa"/>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rPr>
            </w:pPr>
            <w:r>
              <w:rPr>
                <w:rFonts w:ascii="Times New Roman" w:hAnsi="Times New Roman"/>
              </w:rPr>
              <w:t>№ __________________________</w:t>
            </w:r>
            <w:r>
              <w:rPr>
                <w:rFonts w:ascii="Times New Roman" w:hAnsi="Times New Roman"/>
              </w:rPr>
              <w:br/>
            </w:r>
            <w:r w:rsidRPr="001C60FF">
              <w:rPr>
                <w:rFonts w:ascii="Times New Roman" w:hAnsi="Times New Roman"/>
                <w:sz w:val="20"/>
                <w:szCs w:val="20"/>
              </w:rPr>
              <w:t>(номер рішення)</w:t>
            </w:r>
          </w:p>
        </w:tc>
      </w:tr>
      <w:tr w:rsidR="00ED517F" w:rsidTr="00DB09D5">
        <w:trPr>
          <w:trHeight w:val="920"/>
        </w:trPr>
        <w:tc>
          <w:tcPr>
            <w:tcW w:w="9773" w:type="dxa"/>
            <w:gridSpan w:val="2"/>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rPr>
            </w:pPr>
            <w:r>
              <w:rPr>
                <w:rFonts w:ascii="Times New Roman" w:hAnsi="Times New Roman"/>
              </w:rPr>
              <w:t>_________________________________________________________________________________</w:t>
            </w:r>
            <w:r>
              <w:rPr>
                <w:rFonts w:ascii="Times New Roman" w:hAnsi="Times New Roman"/>
              </w:rPr>
              <w:br/>
            </w:r>
            <w:r w:rsidRPr="001C60FF">
              <w:rPr>
                <w:rFonts w:ascii="Times New Roman" w:hAnsi="Times New Roman"/>
                <w:sz w:val="20"/>
                <w:szCs w:val="20"/>
              </w:rPr>
              <w:t xml:space="preserve">(найменування виконавчого органу сільської, селищної, міської, районної у місті (у разі її створення) </w:t>
            </w:r>
            <w:r w:rsidRPr="001C60FF">
              <w:rPr>
                <w:rFonts w:ascii="Times New Roman" w:hAnsi="Times New Roman"/>
                <w:sz w:val="20"/>
                <w:szCs w:val="20"/>
              </w:rPr>
              <w:br/>
              <w:t xml:space="preserve">ради, військової адміністрації населеного пункту або військово-цивільної адміністрації </w:t>
            </w:r>
            <w:r w:rsidRPr="001C60FF">
              <w:rPr>
                <w:rFonts w:ascii="Times New Roman" w:hAnsi="Times New Roman"/>
                <w:sz w:val="20"/>
                <w:szCs w:val="20"/>
              </w:rPr>
              <w:br/>
              <w:t xml:space="preserve">населеного пункту, дата та номер розпорядчого </w:t>
            </w:r>
            <w:proofErr w:type="spellStart"/>
            <w:r w:rsidRPr="001C60FF">
              <w:rPr>
                <w:rFonts w:ascii="Times New Roman" w:hAnsi="Times New Roman"/>
                <w:sz w:val="20"/>
                <w:szCs w:val="20"/>
              </w:rPr>
              <w:t>акта</w:t>
            </w:r>
            <w:proofErr w:type="spellEnd"/>
            <w:r w:rsidRPr="001C60FF">
              <w:rPr>
                <w:rFonts w:ascii="Times New Roman" w:hAnsi="Times New Roman"/>
                <w:sz w:val="20"/>
                <w:szCs w:val="20"/>
              </w:rPr>
              <w:t>)</w:t>
            </w:r>
          </w:p>
        </w:tc>
      </w:tr>
      <w:tr w:rsidR="00ED517F" w:rsidTr="00DB09D5">
        <w:tc>
          <w:tcPr>
            <w:tcW w:w="9773" w:type="dxa"/>
            <w:gridSpan w:val="2"/>
            <w:tcBorders>
              <w:top w:val="nil"/>
              <w:left w:val="nil"/>
              <w:bottom w:val="nil"/>
              <w:right w:val="nil"/>
            </w:tcBorders>
          </w:tcPr>
          <w:p w:rsidR="00ED517F" w:rsidRDefault="00ED517F" w:rsidP="00DB09D5">
            <w:pPr>
              <w:pStyle w:val="10"/>
              <w:widowControl w:val="0"/>
              <w:autoSpaceDE w:val="0"/>
              <w:autoSpaceDN w:val="0"/>
              <w:rPr>
                <w:rFonts w:ascii="Times New Roman" w:hAnsi="Times New Roman"/>
              </w:rPr>
            </w:pPr>
            <w:r>
              <w:rPr>
                <w:rFonts w:ascii="Times New Roman" w:hAnsi="Times New Roman"/>
              </w:rPr>
              <w:t>Дата подання та номер інформаційного повідомлення___________________________________</w:t>
            </w:r>
          </w:p>
          <w:p w:rsidR="00ED517F" w:rsidRDefault="00ED517F" w:rsidP="00DB09D5">
            <w:pPr>
              <w:pStyle w:val="10"/>
              <w:widowControl w:val="0"/>
              <w:autoSpaceDE w:val="0"/>
              <w:autoSpaceDN w:val="0"/>
              <w:jc w:val="both"/>
              <w:rPr>
                <w:rFonts w:ascii="Times New Roman" w:hAnsi="Times New Roman"/>
              </w:rPr>
            </w:pPr>
            <w:r>
              <w:rPr>
                <w:rFonts w:ascii="Times New Roman" w:hAnsi="Times New Roman"/>
              </w:rPr>
              <w:t xml:space="preserve">Дата подання та номер заяви про надання компенсації за знищений об’єкт нерухомого </w:t>
            </w:r>
            <w:r>
              <w:rPr>
                <w:rFonts w:ascii="Times New Roman" w:hAnsi="Times New Roman"/>
              </w:rPr>
              <w:br/>
              <w:t>майна ___________________________________________________________________________</w:t>
            </w:r>
          </w:p>
          <w:p w:rsidR="00ED517F" w:rsidRDefault="00ED517F" w:rsidP="00DB09D5">
            <w:pPr>
              <w:pStyle w:val="10"/>
              <w:widowControl w:val="0"/>
              <w:autoSpaceDE w:val="0"/>
              <w:autoSpaceDN w:val="0"/>
              <w:jc w:val="center"/>
              <w:rPr>
                <w:rFonts w:ascii="Times New Roman" w:hAnsi="Times New Roman"/>
              </w:rPr>
            </w:pPr>
            <w:r>
              <w:rPr>
                <w:rFonts w:ascii="Times New Roman" w:hAnsi="Times New Roman"/>
              </w:rPr>
              <w:t>Заявник _________________________________________________________________________</w:t>
            </w:r>
            <w:r>
              <w:rPr>
                <w:rFonts w:ascii="Times New Roman" w:hAnsi="Times New Roman"/>
              </w:rPr>
              <w:br/>
            </w:r>
            <w:r>
              <w:rPr>
                <w:rFonts w:ascii="Times New Roman" w:hAnsi="Times New Roman"/>
                <w:sz w:val="20"/>
                <w:szCs w:val="20"/>
              </w:rPr>
              <w:t xml:space="preserve">                </w:t>
            </w:r>
            <w:r w:rsidRPr="001C60FF">
              <w:rPr>
                <w:rFonts w:ascii="Times New Roman" w:hAnsi="Times New Roman"/>
                <w:sz w:val="20"/>
                <w:szCs w:val="20"/>
              </w:rPr>
              <w:t>(прізвище, власне ім’я, по батькові (за наявності)/найменування юридичної особи)</w:t>
            </w:r>
          </w:p>
        </w:tc>
      </w:tr>
      <w:tr w:rsidR="00ED517F" w:rsidTr="00DB09D5">
        <w:tc>
          <w:tcPr>
            <w:tcW w:w="9773" w:type="dxa"/>
            <w:gridSpan w:val="2"/>
            <w:tcBorders>
              <w:top w:val="nil"/>
              <w:left w:val="nil"/>
              <w:bottom w:val="nil"/>
              <w:right w:val="nil"/>
            </w:tcBorders>
            <w:hideMark/>
          </w:tcPr>
          <w:p w:rsidR="00ED517F" w:rsidRDefault="00ED517F" w:rsidP="00DB09D5">
            <w:pPr>
              <w:pStyle w:val="10"/>
              <w:widowControl w:val="0"/>
              <w:autoSpaceDE w:val="0"/>
              <w:autoSpaceDN w:val="0"/>
              <w:jc w:val="both"/>
              <w:rPr>
                <w:rFonts w:ascii="Times New Roman" w:hAnsi="Times New Roman"/>
              </w:rPr>
            </w:pPr>
            <w:r>
              <w:rPr>
                <w:rFonts w:ascii="Times New Roman" w:hAnsi="Times New Roman"/>
              </w:rPr>
              <w:t>Комісія прийняла рішення:</w:t>
            </w:r>
          </w:p>
          <w:p w:rsidR="00ED517F" w:rsidRDefault="00ED517F" w:rsidP="00DB09D5">
            <w:pPr>
              <w:pStyle w:val="10"/>
              <w:widowControl w:val="0"/>
              <w:autoSpaceDE w:val="0"/>
              <w:autoSpaceDN w:val="0"/>
              <w:jc w:val="both"/>
              <w:rPr>
                <w:rFonts w:ascii="Times New Roman" w:hAnsi="Times New Roman"/>
              </w:rPr>
            </w:pPr>
            <w:r>
              <w:rPr>
                <w:rFonts w:ascii="Times New Roman" w:hAnsi="Times New Roman"/>
              </w:rPr>
              <w:t xml:space="preserve">надати компенсацію за знищений об’єкт нерухомого майна, що розміщується </w:t>
            </w:r>
            <w:r>
              <w:rPr>
                <w:rFonts w:ascii="Times New Roman" w:hAnsi="Times New Roman"/>
              </w:rPr>
              <w:br/>
              <w:t>за адресою_______________________________________________________________________,</w:t>
            </w:r>
          </w:p>
          <w:p w:rsidR="00ED517F" w:rsidRPr="001C60FF" w:rsidRDefault="00ED517F" w:rsidP="00DB09D5">
            <w:pPr>
              <w:pStyle w:val="10"/>
              <w:widowControl w:val="0"/>
              <w:autoSpaceDE w:val="0"/>
              <w:autoSpaceDN w:val="0"/>
              <w:jc w:val="center"/>
              <w:rPr>
                <w:rFonts w:ascii="Times New Roman" w:hAnsi="Times New Roman"/>
                <w:sz w:val="20"/>
                <w:szCs w:val="20"/>
              </w:rPr>
            </w:pPr>
            <w:r>
              <w:rPr>
                <w:rFonts w:ascii="Times New Roman" w:hAnsi="Times New Roman"/>
              </w:rPr>
              <w:t>фізичній/юридичній особі __________________________________________________________</w:t>
            </w:r>
            <w:r>
              <w:rPr>
                <w:rFonts w:ascii="Times New Roman" w:hAnsi="Times New Roman"/>
              </w:rPr>
              <w:br/>
            </w:r>
            <w:r w:rsidRPr="001C60FF">
              <w:rPr>
                <w:rFonts w:ascii="Times New Roman" w:hAnsi="Times New Roman"/>
                <w:sz w:val="20"/>
                <w:szCs w:val="20"/>
              </w:rPr>
              <w:t>(прізвище, власне ім’я, по батькові (за наявності)/найменування юридичної особи)</w:t>
            </w:r>
          </w:p>
          <w:p w:rsidR="00ED517F" w:rsidRPr="001C60FF" w:rsidRDefault="00ED517F" w:rsidP="00DB09D5">
            <w:pPr>
              <w:pStyle w:val="10"/>
              <w:widowControl w:val="0"/>
              <w:autoSpaceDE w:val="0"/>
              <w:autoSpaceDN w:val="0"/>
              <w:jc w:val="center"/>
              <w:rPr>
                <w:rFonts w:ascii="Times New Roman" w:hAnsi="Times New Roman"/>
                <w:sz w:val="20"/>
                <w:szCs w:val="20"/>
              </w:rPr>
            </w:pPr>
            <w:r>
              <w:rPr>
                <w:rFonts w:ascii="Times New Roman" w:hAnsi="Times New Roman"/>
              </w:rPr>
              <w:t>у розмірі ________________________________________________________________________.</w:t>
            </w:r>
            <w:r>
              <w:rPr>
                <w:rFonts w:ascii="Times New Roman" w:hAnsi="Times New Roman"/>
              </w:rPr>
              <w:br/>
            </w:r>
            <w:r w:rsidRPr="001C60FF">
              <w:rPr>
                <w:rFonts w:ascii="Times New Roman" w:hAnsi="Times New Roman"/>
                <w:sz w:val="20"/>
                <w:szCs w:val="20"/>
              </w:rPr>
              <w:t>(сума компенсації та спосіб отримання компенсації)</w:t>
            </w:r>
          </w:p>
          <w:p w:rsidR="00ED517F" w:rsidRDefault="00ED517F" w:rsidP="00DB09D5">
            <w:pPr>
              <w:pStyle w:val="10"/>
              <w:widowControl w:val="0"/>
              <w:autoSpaceDE w:val="0"/>
              <w:autoSpaceDN w:val="0"/>
              <w:rPr>
                <w:rFonts w:ascii="Times New Roman" w:hAnsi="Times New Roman"/>
                <w:i/>
              </w:rPr>
            </w:pPr>
            <w:r>
              <w:rPr>
                <w:rFonts w:ascii="Times New Roman" w:hAnsi="Times New Roman"/>
                <w:i/>
              </w:rPr>
              <w:t>або</w:t>
            </w:r>
          </w:p>
        </w:tc>
      </w:tr>
      <w:tr w:rsidR="00ED517F" w:rsidTr="00DB09D5">
        <w:tc>
          <w:tcPr>
            <w:tcW w:w="9773" w:type="dxa"/>
            <w:gridSpan w:val="2"/>
            <w:tcBorders>
              <w:top w:val="nil"/>
              <w:left w:val="nil"/>
              <w:bottom w:val="nil"/>
              <w:right w:val="nil"/>
            </w:tcBorders>
            <w:hideMark/>
          </w:tcPr>
          <w:p w:rsidR="00ED517F" w:rsidRDefault="00ED517F" w:rsidP="00DB09D5">
            <w:pPr>
              <w:pStyle w:val="10"/>
              <w:widowControl w:val="0"/>
              <w:autoSpaceDE w:val="0"/>
              <w:autoSpaceDN w:val="0"/>
              <w:jc w:val="both"/>
              <w:rPr>
                <w:rFonts w:ascii="Times New Roman" w:hAnsi="Times New Roman"/>
              </w:rPr>
            </w:pPr>
            <w:r>
              <w:rPr>
                <w:rFonts w:ascii="Times New Roman" w:hAnsi="Times New Roman"/>
              </w:rPr>
              <w:t xml:space="preserve">відмовити в наданні компенсації за знищений об’єкт нерухомого майна, що розміщується </w:t>
            </w:r>
            <w:r>
              <w:rPr>
                <w:rFonts w:ascii="Times New Roman" w:hAnsi="Times New Roman"/>
              </w:rPr>
              <w:br/>
              <w:t xml:space="preserve">за </w:t>
            </w:r>
            <w:proofErr w:type="spellStart"/>
            <w:r>
              <w:rPr>
                <w:rFonts w:ascii="Times New Roman" w:hAnsi="Times New Roman"/>
              </w:rPr>
              <w:t>адресою</w:t>
            </w:r>
            <w:proofErr w:type="spellEnd"/>
            <w:r>
              <w:rPr>
                <w:rFonts w:ascii="Times New Roman" w:hAnsi="Times New Roman"/>
              </w:rPr>
              <w:t xml:space="preserve"> ______________________________________________________________________,</w:t>
            </w:r>
          </w:p>
          <w:p w:rsidR="00ED517F" w:rsidRPr="001C60FF" w:rsidRDefault="00ED517F" w:rsidP="00DB09D5">
            <w:pPr>
              <w:pStyle w:val="10"/>
              <w:widowControl w:val="0"/>
              <w:autoSpaceDE w:val="0"/>
              <w:autoSpaceDN w:val="0"/>
              <w:jc w:val="center"/>
              <w:rPr>
                <w:rFonts w:ascii="Times New Roman" w:hAnsi="Times New Roman"/>
                <w:sz w:val="20"/>
                <w:szCs w:val="20"/>
              </w:rPr>
            </w:pPr>
            <w:r>
              <w:rPr>
                <w:rFonts w:ascii="Times New Roman" w:hAnsi="Times New Roman"/>
              </w:rPr>
              <w:t>фізичній/юридичній особі __________________________________________________________</w:t>
            </w:r>
            <w:r>
              <w:rPr>
                <w:rFonts w:ascii="Times New Roman" w:hAnsi="Times New Roman"/>
              </w:rPr>
              <w:br/>
            </w:r>
            <w:r>
              <w:rPr>
                <w:rFonts w:ascii="Times New Roman" w:hAnsi="Times New Roman"/>
                <w:sz w:val="20"/>
                <w:szCs w:val="20"/>
              </w:rPr>
              <w:t xml:space="preserve">   </w:t>
            </w:r>
            <w:r w:rsidR="007979B3">
              <w:rPr>
                <w:rFonts w:ascii="Times New Roman" w:hAnsi="Times New Roman"/>
                <w:sz w:val="20"/>
                <w:szCs w:val="20"/>
              </w:rPr>
              <w:t xml:space="preserve">    </w:t>
            </w:r>
            <w:r w:rsidRPr="001C60FF">
              <w:rPr>
                <w:rFonts w:ascii="Times New Roman" w:hAnsi="Times New Roman"/>
                <w:sz w:val="20"/>
                <w:szCs w:val="20"/>
              </w:rPr>
              <w:t>(прізвище, власне ім’я, по батькові (за наявності)/найменування юридичної особи)</w:t>
            </w:r>
          </w:p>
          <w:p w:rsidR="00ED517F" w:rsidRPr="003829BF" w:rsidRDefault="00ED517F" w:rsidP="00DB09D5">
            <w:pPr>
              <w:pStyle w:val="10"/>
              <w:widowControl w:val="0"/>
              <w:autoSpaceDE w:val="0"/>
              <w:autoSpaceDN w:val="0"/>
              <w:jc w:val="center"/>
              <w:rPr>
                <w:rFonts w:ascii="Times New Roman" w:hAnsi="Times New Roman"/>
                <w:sz w:val="20"/>
                <w:szCs w:val="20"/>
              </w:rPr>
            </w:pPr>
            <w:r>
              <w:rPr>
                <w:rFonts w:ascii="Times New Roman" w:hAnsi="Times New Roman"/>
              </w:rPr>
              <w:t>у зв’язку_________________________________________________________</w:t>
            </w:r>
            <w:r w:rsidR="0032732C">
              <w:rPr>
                <w:rFonts w:ascii="Times New Roman" w:hAnsi="Times New Roman"/>
              </w:rPr>
              <w:t>________________.</w:t>
            </w:r>
            <w:r w:rsidR="0032732C">
              <w:rPr>
                <w:rFonts w:ascii="Times New Roman" w:hAnsi="Times New Roman"/>
              </w:rPr>
              <w:br/>
            </w:r>
            <w:r w:rsidRPr="001C60FF">
              <w:rPr>
                <w:rFonts w:ascii="Times New Roman" w:hAnsi="Times New Roman"/>
                <w:sz w:val="20"/>
                <w:szCs w:val="20"/>
              </w:rPr>
              <w:t>(підстави для відмови)</w:t>
            </w:r>
          </w:p>
        </w:tc>
      </w:tr>
    </w:tbl>
    <w:p w:rsidR="00ED517F" w:rsidRPr="00B057CD" w:rsidRDefault="00ED517F" w:rsidP="00ED517F"/>
    <w:tbl>
      <w:tblPr>
        <w:tblStyle w:val="11"/>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ED517F" w:rsidTr="00DB09D5">
        <w:tc>
          <w:tcPr>
            <w:tcW w:w="2970" w:type="dxa"/>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b/>
              </w:rPr>
            </w:pPr>
            <w:r>
              <w:rPr>
                <w:rFonts w:ascii="Times New Roman" w:hAnsi="Times New Roman"/>
              </w:rPr>
              <w:t>________________________</w:t>
            </w:r>
            <w:r>
              <w:rPr>
                <w:rFonts w:ascii="Times New Roman" w:hAnsi="Times New Roman"/>
              </w:rPr>
              <w:br/>
            </w:r>
            <w:r w:rsidRPr="001C60FF">
              <w:rPr>
                <w:rFonts w:ascii="Times New Roman" w:hAnsi="Times New Roman"/>
                <w:sz w:val="20"/>
                <w:szCs w:val="20"/>
              </w:rPr>
              <w:t xml:space="preserve">(посада головуючого </w:t>
            </w:r>
            <w:r w:rsidRPr="001C60FF">
              <w:rPr>
                <w:rFonts w:ascii="Times New Roman" w:hAnsi="Times New Roman"/>
                <w:sz w:val="20"/>
                <w:szCs w:val="20"/>
              </w:rPr>
              <w:br/>
              <w:t>на засіданні комісії)</w:t>
            </w:r>
          </w:p>
        </w:tc>
        <w:tc>
          <w:tcPr>
            <w:tcW w:w="1988" w:type="dxa"/>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b/>
              </w:rPr>
            </w:pPr>
            <w:r>
              <w:rPr>
                <w:rFonts w:ascii="Times New Roman" w:hAnsi="Times New Roman"/>
              </w:rPr>
              <w:t>______________</w:t>
            </w:r>
            <w:r>
              <w:rPr>
                <w:rFonts w:ascii="Times New Roman" w:hAnsi="Times New Roman"/>
              </w:rPr>
              <w:br/>
            </w:r>
            <w:r w:rsidRPr="001C60FF">
              <w:rPr>
                <w:rFonts w:ascii="Times New Roman" w:hAnsi="Times New Roman"/>
                <w:sz w:val="20"/>
                <w:szCs w:val="20"/>
              </w:rPr>
              <w:t>(підпис)</w:t>
            </w:r>
          </w:p>
        </w:tc>
        <w:tc>
          <w:tcPr>
            <w:tcW w:w="4815" w:type="dxa"/>
            <w:tcBorders>
              <w:top w:val="nil"/>
              <w:left w:val="nil"/>
              <w:bottom w:val="nil"/>
              <w:right w:val="nil"/>
            </w:tcBorders>
          </w:tcPr>
          <w:p w:rsidR="00ED517F" w:rsidRPr="00B057CD" w:rsidRDefault="00ED517F" w:rsidP="00DB09D5">
            <w:pPr>
              <w:pStyle w:val="10"/>
              <w:widowControl w:val="0"/>
              <w:autoSpaceDE w:val="0"/>
              <w:autoSpaceDN w:val="0"/>
              <w:jc w:val="center"/>
              <w:rPr>
                <w:rFonts w:ascii="Times New Roman" w:hAnsi="Times New Roman"/>
              </w:rPr>
            </w:pPr>
            <w:r>
              <w:rPr>
                <w:rFonts w:ascii="Times New Roman" w:hAnsi="Times New Roman"/>
              </w:rPr>
              <w:t>_______________________________________</w:t>
            </w:r>
            <w:r>
              <w:rPr>
                <w:rFonts w:ascii="Times New Roman" w:hAnsi="Times New Roman"/>
              </w:rPr>
              <w:br/>
            </w:r>
            <w:r w:rsidRPr="001C60FF">
              <w:rPr>
                <w:rFonts w:ascii="Times New Roman" w:hAnsi="Times New Roman"/>
                <w:sz w:val="20"/>
                <w:szCs w:val="20"/>
              </w:rPr>
              <w:t>(прізвище, власне ім’я, по батькові (за наявності)</w:t>
            </w:r>
          </w:p>
        </w:tc>
      </w:tr>
      <w:tr w:rsidR="00ED517F" w:rsidTr="00DB09D5">
        <w:trPr>
          <w:trHeight w:val="816"/>
        </w:trPr>
        <w:tc>
          <w:tcPr>
            <w:tcW w:w="2970" w:type="dxa"/>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b/>
              </w:rPr>
            </w:pPr>
            <w:r>
              <w:rPr>
                <w:rFonts w:ascii="Times New Roman" w:hAnsi="Times New Roman"/>
              </w:rPr>
              <w:t>________________________</w:t>
            </w:r>
            <w:r>
              <w:rPr>
                <w:rFonts w:ascii="Times New Roman" w:hAnsi="Times New Roman"/>
              </w:rPr>
              <w:br/>
            </w:r>
            <w:r w:rsidRPr="001C60FF">
              <w:rPr>
                <w:rFonts w:ascii="Times New Roman" w:hAnsi="Times New Roman"/>
                <w:sz w:val="20"/>
                <w:szCs w:val="20"/>
              </w:rPr>
              <w:t>(члени комісії)</w:t>
            </w:r>
          </w:p>
        </w:tc>
        <w:tc>
          <w:tcPr>
            <w:tcW w:w="1988" w:type="dxa"/>
            <w:tcBorders>
              <w:top w:val="nil"/>
              <w:left w:val="nil"/>
              <w:bottom w:val="nil"/>
              <w:right w:val="nil"/>
            </w:tcBorders>
            <w:hideMark/>
          </w:tcPr>
          <w:p w:rsidR="00ED517F" w:rsidRDefault="00ED517F" w:rsidP="00DB09D5">
            <w:pPr>
              <w:pStyle w:val="10"/>
              <w:widowControl w:val="0"/>
              <w:autoSpaceDE w:val="0"/>
              <w:autoSpaceDN w:val="0"/>
              <w:jc w:val="center"/>
              <w:rPr>
                <w:rFonts w:ascii="Times New Roman" w:hAnsi="Times New Roman"/>
                <w:b/>
              </w:rPr>
            </w:pPr>
            <w:r>
              <w:rPr>
                <w:rFonts w:ascii="Times New Roman" w:hAnsi="Times New Roman"/>
              </w:rPr>
              <w:t>______________</w:t>
            </w:r>
            <w:r>
              <w:rPr>
                <w:rFonts w:ascii="Times New Roman" w:hAnsi="Times New Roman"/>
              </w:rPr>
              <w:br/>
            </w:r>
            <w:r w:rsidRPr="001C60FF">
              <w:rPr>
                <w:rFonts w:ascii="Times New Roman" w:hAnsi="Times New Roman"/>
                <w:sz w:val="20"/>
                <w:szCs w:val="20"/>
              </w:rPr>
              <w:t>(підпис)</w:t>
            </w:r>
          </w:p>
        </w:tc>
        <w:tc>
          <w:tcPr>
            <w:tcW w:w="4815" w:type="dxa"/>
            <w:tcBorders>
              <w:top w:val="nil"/>
              <w:left w:val="nil"/>
              <w:bottom w:val="nil"/>
              <w:right w:val="nil"/>
            </w:tcBorders>
          </w:tcPr>
          <w:p w:rsidR="00ED517F" w:rsidRDefault="00ED517F" w:rsidP="00DB09D5">
            <w:pPr>
              <w:pStyle w:val="10"/>
              <w:widowControl w:val="0"/>
              <w:autoSpaceDE w:val="0"/>
              <w:autoSpaceDN w:val="0"/>
              <w:jc w:val="center"/>
              <w:rPr>
                <w:rFonts w:ascii="Times New Roman" w:hAnsi="Times New Roman"/>
              </w:rPr>
            </w:pPr>
            <w:r>
              <w:rPr>
                <w:rFonts w:ascii="Times New Roman" w:hAnsi="Times New Roman"/>
              </w:rPr>
              <w:t>_______________________________________</w:t>
            </w:r>
            <w:r>
              <w:rPr>
                <w:rFonts w:ascii="Times New Roman" w:hAnsi="Times New Roman"/>
              </w:rPr>
              <w:br/>
            </w:r>
            <w:r w:rsidRPr="001C60FF">
              <w:rPr>
                <w:rFonts w:ascii="Times New Roman" w:hAnsi="Times New Roman"/>
                <w:sz w:val="20"/>
                <w:szCs w:val="20"/>
              </w:rPr>
              <w:t>(прізвище, власне ім’я, по батькові (за наявності)</w:t>
            </w:r>
          </w:p>
        </w:tc>
      </w:tr>
    </w:tbl>
    <w:p w:rsidR="00ED517F" w:rsidRDefault="00ED517F" w:rsidP="00ED517F">
      <w:pPr>
        <w:pStyle w:val="10"/>
        <w:jc w:val="both"/>
        <w:rPr>
          <w:rStyle w:val="a5"/>
          <w:sz w:val="28"/>
          <w:szCs w:val="28"/>
          <w:shd w:val="clear" w:color="auto" w:fill="FFFFFF"/>
        </w:rPr>
      </w:pPr>
      <w:r w:rsidRPr="001C60FF">
        <w:rPr>
          <w:rFonts w:ascii="Times New Roman" w:hAnsi="Times New Roman"/>
          <w:sz w:val="20"/>
          <w:szCs w:val="20"/>
        </w:rPr>
        <w:t>_________</w:t>
      </w:r>
      <w:r w:rsidRPr="001C60FF">
        <w:rPr>
          <w:rFonts w:ascii="Times New Roman" w:hAnsi="Times New Roman"/>
          <w:sz w:val="20"/>
          <w:szCs w:val="20"/>
        </w:rPr>
        <w:br/>
        <w:t>* Рішення комісії про надання/відмову в наданні компенсації за знищений об’єкт нерухомого майна підлягає затвердженню виконавчим органом сільської, селищної, міської, районної у місті (у разі її створення) радою, військовою адміністрацією населеного пункту або військово-цивільною адміністрацією населеного пункту.</w:t>
      </w:r>
    </w:p>
    <w:sectPr w:rsidR="00ED517F" w:rsidSect="006549A6">
      <w:headerReference w:type="even" r:id="rId21"/>
      <w:headerReference w:type="default" r:id="rId22"/>
      <w:footerReference w:type="even" r:id="rId23"/>
      <w:footerReference w:type="default" r:id="rId24"/>
      <w:headerReference w:type="first" r:id="rId25"/>
      <w:footerReference w:type="first" r:id="rId2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AC" w:rsidRDefault="001C33AC" w:rsidP="00FA0E9E">
      <w:r>
        <w:separator/>
      </w:r>
    </w:p>
  </w:endnote>
  <w:endnote w:type="continuationSeparator" w:id="0">
    <w:p w:rsidR="001C33AC" w:rsidRDefault="001C33AC" w:rsidP="00FA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AC" w:rsidRDefault="001C33AC" w:rsidP="00FA0E9E">
      <w:r>
        <w:separator/>
      </w:r>
    </w:p>
  </w:footnote>
  <w:footnote w:type="continuationSeparator" w:id="0">
    <w:p w:rsidR="001C33AC" w:rsidRDefault="001C33AC" w:rsidP="00FA0E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9E" w:rsidRDefault="00FA0E9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3FB5A20"/>
    <w:multiLevelType w:val="hybridMultilevel"/>
    <w:tmpl w:val="840426F6"/>
    <w:lvl w:ilvl="0" w:tplc="FFF4BF18">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7137D2"/>
    <w:multiLevelType w:val="hybridMultilevel"/>
    <w:tmpl w:val="8BFE06C2"/>
    <w:lvl w:ilvl="0" w:tplc="59E8848A">
      <w:start w:val="1"/>
      <w:numFmt w:val="decimal"/>
      <w:lvlText w:val="3.%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C4D24B8"/>
    <w:multiLevelType w:val="multilevel"/>
    <w:tmpl w:val="236C6EC6"/>
    <w:lvl w:ilvl="0">
      <w:start w:val="1"/>
      <w:numFmt w:val="decimal"/>
      <w:lvlText w:val="%1."/>
      <w:lvlJc w:val="left"/>
      <w:pPr>
        <w:ind w:left="644"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E3F348C"/>
    <w:multiLevelType w:val="hybridMultilevel"/>
    <w:tmpl w:val="2362E032"/>
    <w:lvl w:ilvl="0" w:tplc="0804F0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537F7"/>
    <w:multiLevelType w:val="hybridMultilevel"/>
    <w:tmpl w:val="5E5C62E4"/>
    <w:lvl w:ilvl="0" w:tplc="B106A7AE">
      <w:start w:val="1"/>
      <w:numFmt w:val="decimal"/>
      <w:lvlText w:val="6.%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0442EB"/>
    <w:multiLevelType w:val="hybridMultilevel"/>
    <w:tmpl w:val="F5F0ABD0"/>
    <w:lvl w:ilvl="0" w:tplc="9B580860">
      <w:start w:val="1"/>
      <w:numFmt w:val="decimal"/>
      <w:lvlText w:val="5.%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DB10CC"/>
    <w:multiLevelType w:val="hybridMultilevel"/>
    <w:tmpl w:val="25ACA1EE"/>
    <w:lvl w:ilvl="0" w:tplc="C49E53D4">
      <w:start w:val="1"/>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39781A"/>
    <w:multiLevelType w:val="multilevel"/>
    <w:tmpl w:val="2FFC51C4"/>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E62F8"/>
    <w:multiLevelType w:val="hybridMultilevel"/>
    <w:tmpl w:val="2AF66C86"/>
    <w:lvl w:ilvl="0" w:tplc="8A2634FE">
      <w:start w:val="1"/>
      <w:numFmt w:val="decimal"/>
      <w:lvlText w:val="4.%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D92366"/>
    <w:multiLevelType w:val="hybridMultilevel"/>
    <w:tmpl w:val="1FD8231A"/>
    <w:lvl w:ilvl="0" w:tplc="F7AC02C4">
      <w:start w:val="1"/>
      <w:numFmt w:val="decimal"/>
      <w:lvlText w:val="6.%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C4632D"/>
    <w:multiLevelType w:val="hybridMultilevel"/>
    <w:tmpl w:val="2872EE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6D25C9"/>
    <w:multiLevelType w:val="hybridMultilevel"/>
    <w:tmpl w:val="9806B5B6"/>
    <w:lvl w:ilvl="0" w:tplc="59E8848A">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035C71"/>
    <w:multiLevelType w:val="multilevel"/>
    <w:tmpl w:val="76460182"/>
    <w:lvl w:ilvl="0">
      <w:start w:val="3"/>
      <w:numFmt w:val="decimal"/>
      <w:lvlText w:val="%1."/>
      <w:lvlJc w:val="left"/>
      <w:pPr>
        <w:ind w:left="390" w:hanging="390"/>
      </w:pPr>
      <w:rPr>
        <w:rFonts w:hint="default"/>
        <w:b/>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E37FF"/>
    <w:multiLevelType w:val="hybridMultilevel"/>
    <w:tmpl w:val="D6307128"/>
    <w:lvl w:ilvl="0" w:tplc="E34EB57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4B72F1D"/>
    <w:multiLevelType w:val="hybridMultilevel"/>
    <w:tmpl w:val="AA367E5A"/>
    <w:lvl w:ilvl="0" w:tplc="C5027610">
      <w:start w:val="1"/>
      <w:numFmt w:val="decimal"/>
      <w:lvlText w:val="1.%1."/>
      <w:lvlJc w:val="left"/>
      <w:pPr>
        <w:ind w:left="786" w:hanging="360"/>
      </w:pPr>
      <w:rPr>
        <w:rFonts w:hint="default"/>
      </w:rPr>
    </w:lvl>
    <w:lvl w:ilvl="1" w:tplc="04220019">
      <w:start w:val="1"/>
      <w:numFmt w:val="lowerLetter"/>
      <w:lvlText w:val="%2."/>
      <w:lvlJc w:val="left"/>
      <w:pPr>
        <w:ind w:left="1440" w:hanging="360"/>
      </w:pPr>
    </w:lvl>
    <w:lvl w:ilvl="2" w:tplc="E34EB570">
      <w:start w:val="3"/>
      <w:numFmt w:val="bullet"/>
      <w:lvlText w:val="-"/>
      <w:lvlJc w:val="left"/>
      <w:pPr>
        <w:ind w:left="2340" w:hanging="360"/>
      </w:pPr>
      <w:rPr>
        <w:rFonts w:ascii="Times New Roman" w:eastAsia="Times New Roman" w:hAnsi="Times New Roman" w:cs="Times New Roman"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6D855E0"/>
    <w:multiLevelType w:val="hybridMultilevel"/>
    <w:tmpl w:val="E6E09B14"/>
    <w:lvl w:ilvl="0" w:tplc="BFDC161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28660C"/>
    <w:multiLevelType w:val="hybridMultilevel"/>
    <w:tmpl w:val="49186A4C"/>
    <w:lvl w:ilvl="0" w:tplc="59E8848A">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E8D19E0"/>
    <w:multiLevelType w:val="hybridMultilevel"/>
    <w:tmpl w:val="B0762A9A"/>
    <w:lvl w:ilvl="0" w:tplc="E34EB570">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2F162111"/>
    <w:multiLevelType w:val="hybridMultilevel"/>
    <w:tmpl w:val="338AC0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4C80A62"/>
    <w:multiLevelType w:val="hybridMultilevel"/>
    <w:tmpl w:val="ECB46D5A"/>
    <w:lvl w:ilvl="0" w:tplc="59E8848A">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6AC2F5C"/>
    <w:multiLevelType w:val="hybridMultilevel"/>
    <w:tmpl w:val="4CE0A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6D3213"/>
    <w:multiLevelType w:val="multilevel"/>
    <w:tmpl w:val="D7A0AC64"/>
    <w:lvl w:ilvl="0">
      <w:start w:val="5"/>
      <w:numFmt w:val="decimal"/>
      <w:lvlText w:val="%1."/>
      <w:lvlJc w:val="left"/>
      <w:pPr>
        <w:ind w:left="390" w:hanging="39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89A6E9A"/>
    <w:multiLevelType w:val="multilevel"/>
    <w:tmpl w:val="D8B09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9FD3D37"/>
    <w:multiLevelType w:val="hybridMultilevel"/>
    <w:tmpl w:val="53F2F020"/>
    <w:lvl w:ilvl="0" w:tplc="E34EB570">
      <w:start w:val="3"/>
      <w:numFmt w:val="bullet"/>
      <w:lvlText w:val="-"/>
      <w:lvlJc w:val="left"/>
      <w:pPr>
        <w:ind w:left="720" w:hanging="360"/>
      </w:pPr>
      <w:rPr>
        <w:rFonts w:ascii="Times New Roman" w:eastAsia="Times New Roman"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D004109"/>
    <w:multiLevelType w:val="hybridMultilevel"/>
    <w:tmpl w:val="86864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2EE3278"/>
    <w:multiLevelType w:val="multilevel"/>
    <w:tmpl w:val="76460182"/>
    <w:lvl w:ilvl="0">
      <w:start w:val="3"/>
      <w:numFmt w:val="decimal"/>
      <w:lvlText w:val="%1."/>
      <w:lvlJc w:val="left"/>
      <w:pPr>
        <w:ind w:left="390" w:hanging="390"/>
      </w:pPr>
      <w:rPr>
        <w:rFonts w:hint="default"/>
        <w:b/>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A56315"/>
    <w:multiLevelType w:val="hybridMultilevel"/>
    <w:tmpl w:val="D5583C6C"/>
    <w:lvl w:ilvl="0" w:tplc="59E8848A">
      <w:start w:val="1"/>
      <w:numFmt w:val="decimal"/>
      <w:lvlText w:val="3.%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5B8F457A"/>
    <w:multiLevelType w:val="hybridMultilevel"/>
    <w:tmpl w:val="44E2284C"/>
    <w:lvl w:ilvl="0" w:tplc="87206E12">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BC563F9"/>
    <w:multiLevelType w:val="multilevel"/>
    <w:tmpl w:val="36608756"/>
    <w:lvl w:ilvl="0">
      <w:start w:val="1"/>
      <w:numFmt w:val="decimal"/>
      <w:lvlText w:val="2.%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DD61C8A"/>
    <w:multiLevelType w:val="hybridMultilevel"/>
    <w:tmpl w:val="2C342224"/>
    <w:lvl w:ilvl="0" w:tplc="9B580860">
      <w:start w:val="1"/>
      <w:numFmt w:val="decimal"/>
      <w:lvlText w:val="5.%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0833ADF"/>
    <w:multiLevelType w:val="hybridMultilevel"/>
    <w:tmpl w:val="A218026C"/>
    <w:lvl w:ilvl="0" w:tplc="23D61214">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FA6864"/>
    <w:multiLevelType w:val="hybridMultilevel"/>
    <w:tmpl w:val="1D827E4A"/>
    <w:lvl w:ilvl="0" w:tplc="FFF4BF18">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44B61C8"/>
    <w:multiLevelType w:val="hybridMultilevel"/>
    <w:tmpl w:val="F6D03D70"/>
    <w:lvl w:ilvl="0" w:tplc="D74AEA24">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66B875FE"/>
    <w:multiLevelType w:val="hybridMultilevel"/>
    <w:tmpl w:val="F2D8D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253B35"/>
    <w:multiLevelType w:val="hybridMultilevel"/>
    <w:tmpl w:val="23EA1F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0846B5"/>
    <w:multiLevelType w:val="hybridMultilevel"/>
    <w:tmpl w:val="B6C676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9C56FEF"/>
    <w:multiLevelType w:val="multilevel"/>
    <w:tmpl w:val="006CAF70"/>
    <w:lvl w:ilvl="0">
      <w:start w:val="4"/>
      <w:numFmt w:val="decimal"/>
      <w:lvlText w:val="%1."/>
      <w:lvlJc w:val="left"/>
      <w:pPr>
        <w:ind w:left="390" w:hanging="39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6E9C1371"/>
    <w:multiLevelType w:val="hybridMultilevel"/>
    <w:tmpl w:val="70A281D0"/>
    <w:lvl w:ilvl="0" w:tplc="6088C05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FBC4E12"/>
    <w:multiLevelType w:val="hybridMultilevel"/>
    <w:tmpl w:val="BBB6BEA8"/>
    <w:lvl w:ilvl="0" w:tplc="87206E12">
      <w:start w:val="1"/>
      <w:numFmt w:val="decimal"/>
      <w:lvlText w:val="8.%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1191962"/>
    <w:multiLevelType w:val="hybridMultilevel"/>
    <w:tmpl w:val="D102DA22"/>
    <w:lvl w:ilvl="0" w:tplc="8A2634FE">
      <w:start w:val="1"/>
      <w:numFmt w:val="decimal"/>
      <w:lvlText w:val="4.%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15:restartNumberingAfterBreak="0">
    <w:nsid w:val="754C2E18"/>
    <w:multiLevelType w:val="hybridMultilevel"/>
    <w:tmpl w:val="A9C6BB60"/>
    <w:lvl w:ilvl="0" w:tplc="65B2BA6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630DD0"/>
    <w:multiLevelType w:val="hybridMultilevel"/>
    <w:tmpl w:val="4BA694F4"/>
    <w:lvl w:ilvl="0" w:tplc="C49E53D4">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9359C2"/>
    <w:multiLevelType w:val="multilevel"/>
    <w:tmpl w:val="695A02F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8679A6"/>
    <w:multiLevelType w:val="multilevel"/>
    <w:tmpl w:val="3B4E83C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F4A11"/>
    <w:multiLevelType w:val="hybridMultilevel"/>
    <w:tmpl w:val="85F46FD6"/>
    <w:lvl w:ilvl="0" w:tplc="04220001">
      <w:start w:val="1"/>
      <w:numFmt w:val="bullet"/>
      <w:lvlText w:val=""/>
      <w:lvlJc w:val="left"/>
      <w:pPr>
        <w:ind w:left="1080" w:hanging="360"/>
      </w:pPr>
      <w:rPr>
        <w:rFonts w:ascii="Symbol" w:hAnsi="Symbo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2"/>
  </w:num>
  <w:num w:numId="2">
    <w:abstractNumId w:val="36"/>
  </w:num>
  <w:num w:numId="3">
    <w:abstractNumId w:val="20"/>
  </w:num>
  <w:num w:numId="4">
    <w:abstractNumId w:val="24"/>
  </w:num>
  <w:num w:numId="5">
    <w:abstractNumId w:val="26"/>
  </w:num>
  <w:num w:numId="6">
    <w:abstractNumId w:val="22"/>
  </w:num>
  <w:num w:numId="7">
    <w:abstractNumId w:val="37"/>
  </w:num>
  <w:num w:numId="8">
    <w:abstractNumId w:val="4"/>
  </w:num>
  <w:num w:numId="9">
    <w:abstractNumId w:val="16"/>
  </w:num>
  <w:num w:numId="10">
    <w:abstractNumId w:val="0"/>
  </w:num>
  <w:num w:numId="11">
    <w:abstractNumId w:val="30"/>
  </w:num>
  <w:num w:numId="12">
    <w:abstractNumId w:val="45"/>
  </w:num>
  <w:num w:numId="13">
    <w:abstractNumId w:val="13"/>
  </w:num>
  <w:num w:numId="14">
    <w:abstractNumId w:val="18"/>
  </w:num>
  <w:num w:numId="15">
    <w:abstractNumId w:val="3"/>
  </w:num>
  <w:num w:numId="16">
    <w:abstractNumId w:val="1"/>
  </w:num>
  <w:num w:numId="17">
    <w:abstractNumId w:val="46"/>
  </w:num>
  <w:num w:numId="18">
    <w:abstractNumId w:val="19"/>
  </w:num>
  <w:num w:numId="19">
    <w:abstractNumId w:val="21"/>
  </w:num>
  <w:num w:numId="20">
    <w:abstractNumId w:val="14"/>
  </w:num>
  <w:num w:numId="21">
    <w:abstractNumId w:val="44"/>
  </w:num>
  <w:num w:numId="22">
    <w:abstractNumId w:val="9"/>
  </w:num>
  <w:num w:numId="23">
    <w:abstractNumId w:val="7"/>
  </w:num>
  <w:num w:numId="24">
    <w:abstractNumId w:val="8"/>
  </w:num>
  <w:num w:numId="25">
    <w:abstractNumId w:val="10"/>
  </w:num>
  <w:num w:numId="26">
    <w:abstractNumId w:val="15"/>
  </w:num>
  <w:num w:numId="27">
    <w:abstractNumId w:val="27"/>
  </w:num>
  <w:num w:numId="28">
    <w:abstractNumId w:val="25"/>
  </w:num>
  <w:num w:numId="29">
    <w:abstractNumId w:val="12"/>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8"/>
  </w:num>
  <w:num w:numId="33">
    <w:abstractNumId w:val="41"/>
  </w:num>
  <w:num w:numId="34">
    <w:abstractNumId w:val="38"/>
  </w:num>
  <w:num w:numId="35">
    <w:abstractNumId w:val="31"/>
  </w:num>
  <w:num w:numId="36">
    <w:abstractNumId w:val="23"/>
  </w:num>
  <w:num w:numId="37">
    <w:abstractNumId w:val="6"/>
  </w:num>
  <w:num w:numId="38">
    <w:abstractNumId w:val="43"/>
  </w:num>
  <w:num w:numId="39">
    <w:abstractNumId w:val="40"/>
  </w:num>
  <w:num w:numId="40">
    <w:abstractNumId w:val="2"/>
  </w:num>
  <w:num w:numId="41">
    <w:abstractNumId w:val="29"/>
  </w:num>
  <w:num w:numId="42">
    <w:abstractNumId w:val="33"/>
  </w:num>
  <w:num w:numId="43">
    <w:abstractNumId w:val="17"/>
  </w:num>
  <w:num w:numId="44">
    <w:abstractNumId w:val="39"/>
  </w:num>
  <w:num w:numId="45">
    <w:abstractNumId w:val="35"/>
  </w:num>
  <w:num w:numId="46">
    <w:abstractNumId w:val="4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5984"/>
    <w:rsid w:val="00025984"/>
    <w:rsid w:val="00035100"/>
    <w:rsid w:val="000354AA"/>
    <w:rsid w:val="000359C1"/>
    <w:rsid w:val="00051775"/>
    <w:rsid w:val="0006495F"/>
    <w:rsid w:val="000649F4"/>
    <w:rsid w:val="00081845"/>
    <w:rsid w:val="00086152"/>
    <w:rsid w:val="000861F9"/>
    <w:rsid w:val="00091851"/>
    <w:rsid w:val="00095E22"/>
    <w:rsid w:val="000977F3"/>
    <w:rsid w:val="000A1CD6"/>
    <w:rsid w:val="000A42D7"/>
    <w:rsid w:val="000A4D1A"/>
    <w:rsid w:val="000A7D99"/>
    <w:rsid w:val="000B151D"/>
    <w:rsid w:val="000C6975"/>
    <w:rsid w:val="000E16FA"/>
    <w:rsid w:val="000E3D49"/>
    <w:rsid w:val="00100A6A"/>
    <w:rsid w:val="00100D5E"/>
    <w:rsid w:val="00117484"/>
    <w:rsid w:val="00127398"/>
    <w:rsid w:val="00130737"/>
    <w:rsid w:val="001462C4"/>
    <w:rsid w:val="001608AA"/>
    <w:rsid w:val="00161D94"/>
    <w:rsid w:val="00175109"/>
    <w:rsid w:val="001959DB"/>
    <w:rsid w:val="001C14D5"/>
    <w:rsid w:val="001C3008"/>
    <w:rsid w:val="001C33AC"/>
    <w:rsid w:val="001C43F6"/>
    <w:rsid w:val="001D1909"/>
    <w:rsid w:val="001E1949"/>
    <w:rsid w:val="001E334F"/>
    <w:rsid w:val="002104E7"/>
    <w:rsid w:val="00234FB5"/>
    <w:rsid w:val="002377A9"/>
    <w:rsid w:val="0024248E"/>
    <w:rsid w:val="00253DA8"/>
    <w:rsid w:val="00256E75"/>
    <w:rsid w:val="00260529"/>
    <w:rsid w:val="00260F43"/>
    <w:rsid w:val="002665E0"/>
    <w:rsid w:val="00271173"/>
    <w:rsid w:val="0027133F"/>
    <w:rsid w:val="00276AB0"/>
    <w:rsid w:val="002816F3"/>
    <w:rsid w:val="0028645C"/>
    <w:rsid w:val="002940FF"/>
    <w:rsid w:val="002966AA"/>
    <w:rsid w:val="002A11BC"/>
    <w:rsid w:val="002A34A9"/>
    <w:rsid w:val="002A5672"/>
    <w:rsid w:val="002B2E4B"/>
    <w:rsid w:val="002C2ABF"/>
    <w:rsid w:val="002E5DD2"/>
    <w:rsid w:val="002F0C4B"/>
    <w:rsid w:val="002F1715"/>
    <w:rsid w:val="002F2154"/>
    <w:rsid w:val="003017FB"/>
    <w:rsid w:val="00305096"/>
    <w:rsid w:val="0031487D"/>
    <w:rsid w:val="00321625"/>
    <w:rsid w:val="00323694"/>
    <w:rsid w:val="0032732C"/>
    <w:rsid w:val="00331498"/>
    <w:rsid w:val="00356118"/>
    <w:rsid w:val="0035724C"/>
    <w:rsid w:val="00363307"/>
    <w:rsid w:val="00363626"/>
    <w:rsid w:val="00370ABA"/>
    <w:rsid w:val="00373193"/>
    <w:rsid w:val="00384740"/>
    <w:rsid w:val="00385CF9"/>
    <w:rsid w:val="003875C1"/>
    <w:rsid w:val="00387C8B"/>
    <w:rsid w:val="003930E6"/>
    <w:rsid w:val="003A0923"/>
    <w:rsid w:val="003C3D65"/>
    <w:rsid w:val="003D5B0C"/>
    <w:rsid w:val="003E016E"/>
    <w:rsid w:val="003F566A"/>
    <w:rsid w:val="003F63C4"/>
    <w:rsid w:val="0040566E"/>
    <w:rsid w:val="00413CCD"/>
    <w:rsid w:val="00415C48"/>
    <w:rsid w:val="004235FB"/>
    <w:rsid w:val="00430C37"/>
    <w:rsid w:val="004511E5"/>
    <w:rsid w:val="00463679"/>
    <w:rsid w:val="004751C2"/>
    <w:rsid w:val="0048059B"/>
    <w:rsid w:val="0048494C"/>
    <w:rsid w:val="004C4FA7"/>
    <w:rsid w:val="004D0FF6"/>
    <w:rsid w:val="004D5ACC"/>
    <w:rsid w:val="004E493A"/>
    <w:rsid w:val="004E7D07"/>
    <w:rsid w:val="004F57CD"/>
    <w:rsid w:val="004F6170"/>
    <w:rsid w:val="004F6F3D"/>
    <w:rsid w:val="004F709E"/>
    <w:rsid w:val="00523999"/>
    <w:rsid w:val="00524A7C"/>
    <w:rsid w:val="00527373"/>
    <w:rsid w:val="00527A9F"/>
    <w:rsid w:val="0053302A"/>
    <w:rsid w:val="00534408"/>
    <w:rsid w:val="0053463A"/>
    <w:rsid w:val="005361AE"/>
    <w:rsid w:val="005362A5"/>
    <w:rsid w:val="0055523A"/>
    <w:rsid w:val="0055541B"/>
    <w:rsid w:val="00557488"/>
    <w:rsid w:val="00566406"/>
    <w:rsid w:val="00575190"/>
    <w:rsid w:val="0058719D"/>
    <w:rsid w:val="005903C0"/>
    <w:rsid w:val="00592E69"/>
    <w:rsid w:val="00595991"/>
    <w:rsid w:val="005B1149"/>
    <w:rsid w:val="005B16C1"/>
    <w:rsid w:val="005C250B"/>
    <w:rsid w:val="005C5490"/>
    <w:rsid w:val="005D256A"/>
    <w:rsid w:val="005E132A"/>
    <w:rsid w:val="005E489D"/>
    <w:rsid w:val="00625B8D"/>
    <w:rsid w:val="00635904"/>
    <w:rsid w:val="00641760"/>
    <w:rsid w:val="00642F50"/>
    <w:rsid w:val="006549A6"/>
    <w:rsid w:val="006636B9"/>
    <w:rsid w:val="00663DCE"/>
    <w:rsid w:val="0068301B"/>
    <w:rsid w:val="00694AD2"/>
    <w:rsid w:val="006A220F"/>
    <w:rsid w:val="006B0005"/>
    <w:rsid w:val="006B1EE0"/>
    <w:rsid w:val="006B453D"/>
    <w:rsid w:val="006B726C"/>
    <w:rsid w:val="006C1D78"/>
    <w:rsid w:val="006C2454"/>
    <w:rsid w:val="006C2F7E"/>
    <w:rsid w:val="006D6276"/>
    <w:rsid w:val="006E326C"/>
    <w:rsid w:val="006E6BC5"/>
    <w:rsid w:val="006F5E31"/>
    <w:rsid w:val="006F6BF6"/>
    <w:rsid w:val="00701BBA"/>
    <w:rsid w:val="0070776E"/>
    <w:rsid w:val="00724B66"/>
    <w:rsid w:val="0074398C"/>
    <w:rsid w:val="007521DD"/>
    <w:rsid w:val="007563A7"/>
    <w:rsid w:val="007571E6"/>
    <w:rsid w:val="00761A9D"/>
    <w:rsid w:val="00764F58"/>
    <w:rsid w:val="0076591D"/>
    <w:rsid w:val="007716CF"/>
    <w:rsid w:val="00774BB0"/>
    <w:rsid w:val="00775F3C"/>
    <w:rsid w:val="00785DA6"/>
    <w:rsid w:val="0079071B"/>
    <w:rsid w:val="00792A1D"/>
    <w:rsid w:val="0079503D"/>
    <w:rsid w:val="0079629A"/>
    <w:rsid w:val="007979B3"/>
    <w:rsid w:val="007A6815"/>
    <w:rsid w:val="007A6864"/>
    <w:rsid w:val="007C4C7F"/>
    <w:rsid w:val="007D15BC"/>
    <w:rsid w:val="007D575A"/>
    <w:rsid w:val="007E14F7"/>
    <w:rsid w:val="007E2425"/>
    <w:rsid w:val="007E349D"/>
    <w:rsid w:val="007E7E22"/>
    <w:rsid w:val="008027F4"/>
    <w:rsid w:val="00811594"/>
    <w:rsid w:val="008225C8"/>
    <w:rsid w:val="008306A8"/>
    <w:rsid w:val="008332A4"/>
    <w:rsid w:val="00847792"/>
    <w:rsid w:val="00855BAF"/>
    <w:rsid w:val="00862143"/>
    <w:rsid w:val="00863C9E"/>
    <w:rsid w:val="008676AD"/>
    <w:rsid w:val="00872A23"/>
    <w:rsid w:val="00872DE2"/>
    <w:rsid w:val="00874231"/>
    <w:rsid w:val="008759C7"/>
    <w:rsid w:val="0089066A"/>
    <w:rsid w:val="0089094F"/>
    <w:rsid w:val="00890F70"/>
    <w:rsid w:val="008914AF"/>
    <w:rsid w:val="008A37DB"/>
    <w:rsid w:val="008B145C"/>
    <w:rsid w:val="008B7299"/>
    <w:rsid w:val="008C46F1"/>
    <w:rsid w:val="008C63A4"/>
    <w:rsid w:val="008E52E5"/>
    <w:rsid w:val="008F1A01"/>
    <w:rsid w:val="008F2188"/>
    <w:rsid w:val="008F7692"/>
    <w:rsid w:val="00915927"/>
    <w:rsid w:val="00924702"/>
    <w:rsid w:val="009256C3"/>
    <w:rsid w:val="00932581"/>
    <w:rsid w:val="009336E2"/>
    <w:rsid w:val="009345FF"/>
    <w:rsid w:val="00940227"/>
    <w:rsid w:val="00952B9A"/>
    <w:rsid w:val="00962DCB"/>
    <w:rsid w:val="00971B9F"/>
    <w:rsid w:val="00976971"/>
    <w:rsid w:val="009A2C01"/>
    <w:rsid w:val="009B1C8F"/>
    <w:rsid w:val="009B78F1"/>
    <w:rsid w:val="009C0345"/>
    <w:rsid w:val="009C2872"/>
    <w:rsid w:val="009C78BF"/>
    <w:rsid w:val="009F46C2"/>
    <w:rsid w:val="00A0637B"/>
    <w:rsid w:val="00A25EFD"/>
    <w:rsid w:val="00A327C4"/>
    <w:rsid w:val="00A32E1A"/>
    <w:rsid w:val="00A3673E"/>
    <w:rsid w:val="00A53C4F"/>
    <w:rsid w:val="00A56580"/>
    <w:rsid w:val="00A615D1"/>
    <w:rsid w:val="00A67ABE"/>
    <w:rsid w:val="00A7711D"/>
    <w:rsid w:val="00A910E4"/>
    <w:rsid w:val="00AB17DE"/>
    <w:rsid w:val="00AD108E"/>
    <w:rsid w:val="00B01345"/>
    <w:rsid w:val="00B16D35"/>
    <w:rsid w:val="00B21B5F"/>
    <w:rsid w:val="00B31C03"/>
    <w:rsid w:val="00B41538"/>
    <w:rsid w:val="00B47C89"/>
    <w:rsid w:val="00B52473"/>
    <w:rsid w:val="00B52FC6"/>
    <w:rsid w:val="00B72C1A"/>
    <w:rsid w:val="00B83F96"/>
    <w:rsid w:val="00B874D3"/>
    <w:rsid w:val="00B97A33"/>
    <w:rsid w:val="00BA0D09"/>
    <w:rsid w:val="00BA1747"/>
    <w:rsid w:val="00BA248D"/>
    <w:rsid w:val="00BB691B"/>
    <w:rsid w:val="00BD6FA8"/>
    <w:rsid w:val="00BD7C27"/>
    <w:rsid w:val="00BE521D"/>
    <w:rsid w:val="00BF1782"/>
    <w:rsid w:val="00BF5433"/>
    <w:rsid w:val="00BF73F1"/>
    <w:rsid w:val="00C01A92"/>
    <w:rsid w:val="00C0267B"/>
    <w:rsid w:val="00C23C36"/>
    <w:rsid w:val="00C370ED"/>
    <w:rsid w:val="00C408B3"/>
    <w:rsid w:val="00C412BC"/>
    <w:rsid w:val="00C430ED"/>
    <w:rsid w:val="00C47243"/>
    <w:rsid w:val="00C52A30"/>
    <w:rsid w:val="00C55AD8"/>
    <w:rsid w:val="00C57B10"/>
    <w:rsid w:val="00C62043"/>
    <w:rsid w:val="00C65089"/>
    <w:rsid w:val="00C935F5"/>
    <w:rsid w:val="00CA0C0F"/>
    <w:rsid w:val="00CA6BBA"/>
    <w:rsid w:val="00CB21FB"/>
    <w:rsid w:val="00CC45D0"/>
    <w:rsid w:val="00CC6ED8"/>
    <w:rsid w:val="00CD0457"/>
    <w:rsid w:val="00CD4891"/>
    <w:rsid w:val="00CE1B66"/>
    <w:rsid w:val="00CE52B7"/>
    <w:rsid w:val="00CF5AD9"/>
    <w:rsid w:val="00D01B0E"/>
    <w:rsid w:val="00D163E3"/>
    <w:rsid w:val="00D1666F"/>
    <w:rsid w:val="00D22483"/>
    <w:rsid w:val="00D348D8"/>
    <w:rsid w:val="00D42409"/>
    <w:rsid w:val="00D44E51"/>
    <w:rsid w:val="00D543AD"/>
    <w:rsid w:val="00D5608D"/>
    <w:rsid w:val="00D6463D"/>
    <w:rsid w:val="00D8693B"/>
    <w:rsid w:val="00D9634A"/>
    <w:rsid w:val="00DA3F4A"/>
    <w:rsid w:val="00DA684A"/>
    <w:rsid w:val="00DA6B21"/>
    <w:rsid w:val="00DA7EA7"/>
    <w:rsid w:val="00DB081D"/>
    <w:rsid w:val="00DB27DB"/>
    <w:rsid w:val="00DC0D89"/>
    <w:rsid w:val="00DC4316"/>
    <w:rsid w:val="00DD1154"/>
    <w:rsid w:val="00E065A6"/>
    <w:rsid w:val="00E13603"/>
    <w:rsid w:val="00E170A1"/>
    <w:rsid w:val="00E43868"/>
    <w:rsid w:val="00E51D25"/>
    <w:rsid w:val="00E72353"/>
    <w:rsid w:val="00E7362D"/>
    <w:rsid w:val="00E751D1"/>
    <w:rsid w:val="00E816DC"/>
    <w:rsid w:val="00E8671A"/>
    <w:rsid w:val="00EA0B3D"/>
    <w:rsid w:val="00EA1DC7"/>
    <w:rsid w:val="00EC08F8"/>
    <w:rsid w:val="00ED517F"/>
    <w:rsid w:val="00ED5DF7"/>
    <w:rsid w:val="00EE206C"/>
    <w:rsid w:val="00F02F16"/>
    <w:rsid w:val="00F13A55"/>
    <w:rsid w:val="00F40ADE"/>
    <w:rsid w:val="00F441B8"/>
    <w:rsid w:val="00F642D2"/>
    <w:rsid w:val="00F85D6D"/>
    <w:rsid w:val="00F95989"/>
    <w:rsid w:val="00FA0E9E"/>
    <w:rsid w:val="00FA7329"/>
    <w:rsid w:val="00FC3B43"/>
    <w:rsid w:val="00FD3DE9"/>
    <w:rsid w:val="00FE554A"/>
    <w:rsid w:val="00FF3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2FC2"/>
  <w15:docId w15:val="{AB757D3C-3D4F-4823-9BD7-5DE699D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84"/>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qFormat/>
    <w:rsid w:val="009C2872"/>
    <w:pPr>
      <w:keepNext/>
      <w:jc w:val="center"/>
      <w:outlineLvl w:val="1"/>
    </w:pPr>
    <w:rPr>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984"/>
    <w:rPr>
      <w:rFonts w:ascii="Tahoma" w:hAnsi="Tahoma" w:cs="Tahoma"/>
      <w:sz w:val="16"/>
      <w:szCs w:val="16"/>
    </w:rPr>
  </w:style>
  <w:style w:type="character" w:customStyle="1" w:styleId="a4">
    <w:name w:val="Текст выноски Знак"/>
    <w:basedOn w:val="a0"/>
    <w:link w:val="a3"/>
    <w:uiPriority w:val="99"/>
    <w:semiHidden/>
    <w:rsid w:val="00025984"/>
    <w:rPr>
      <w:rFonts w:ascii="Tahoma" w:eastAsia="Times New Roman" w:hAnsi="Tahoma" w:cs="Tahoma"/>
      <w:sz w:val="16"/>
      <w:szCs w:val="16"/>
      <w:lang w:eastAsia="uk-UA"/>
    </w:rPr>
  </w:style>
  <w:style w:type="character" w:styleId="a5">
    <w:name w:val="Strong"/>
    <w:basedOn w:val="a0"/>
    <w:uiPriority w:val="22"/>
    <w:qFormat/>
    <w:rsid w:val="004511E5"/>
    <w:rPr>
      <w:b/>
      <w:bCs/>
    </w:rPr>
  </w:style>
  <w:style w:type="paragraph" w:styleId="a6">
    <w:name w:val="List Paragraph"/>
    <w:basedOn w:val="a"/>
    <w:uiPriority w:val="34"/>
    <w:qFormat/>
    <w:rsid w:val="007563A7"/>
    <w:pPr>
      <w:ind w:left="720"/>
      <w:contextualSpacing/>
    </w:pPr>
  </w:style>
  <w:style w:type="paragraph" w:styleId="3">
    <w:name w:val="Body Text 3"/>
    <w:basedOn w:val="a"/>
    <w:link w:val="30"/>
    <w:rsid w:val="006B453D"/>
    <w:pPr>
      <w:spacing w:after="120" w:line="276" w:lineRule="auto"/>
    </w:pPr>
    <w:rPr>
      <w:rFonts w:ascii="Calibri" w:hAnsi="Calibri"/>
      <w:sz w:val="16"/>
      <w:szCs w:val="16"/>
    </w:rPr>
  </w:style>
  <w:style w:type="character" w:customStyle="1" w:styleId="30">
    <w:name w:val="Основной текст 3 Знак"/>
    <w:basedOn w:val="a0"/>
    <w:link w:val="3"/>
    <w:rsid w:val="006B453D"/>
    <w:rPr>
      <w:rFonts w:ascii="Calibri" w:eastAsia="Times New Roman" w:hAnsi="Calibri" w:cs="Times New Roman"/>
      <w:sz w:val="16"/>
      <w:szCs w:val="16"/>
      <w:lang w:eastAsia="uk-UA"/>
    </w:rPr>
  </w:style>
  <w:style w:type="character" w:styleId="a7">
    <w:name w:val="Emphasis"/>
    <w:basedOn w:val="a0"/>
    <w:uiPriority w:val="20"/>
    <w:qFormat/>
    <w:rsid w:val="00D6463D"/>
    <w:rPr>
      <w:i/>
      <w:iCs/>
    </w:rPr>
  </w:style>
  <w:style w:type="paragraph" w:styleId="a8">
    <w:name w:val="Normal (Web)"/>
    <w:basedOn w:val="a"/>
    <w:uiPriority w:val="99"/>
    <w:unhideWhenUsed/>
    <w:rsid w:val="00AD108E"/>
    <w:pPr>
      <w:spacing w:before="100" w:beforeAutospacing="1" w:after="100" w:afterAutospacing="1"/>
    </w:pPr>
  </w:style>
  <w:style w:type="character" w:customStyle="1" w:styleId="a9">
    <w:name w:val="Основной текст_"/>
    <w:basedOn w:val="a0"/>
    <w:link w:val="1"/>
    <w:rsid w:val="00B72C1A"/>
    <w:rPr>
      <w:rFonts w:ascii="Times New Roman" w:eastAsia="Times New Roman" w:hAnsi="Times New Roman" w:cs="Times New Roman"/>
      <w:sz w:val="28"/>
      <w:szCs w:val="28"/>
    </w:rPr>
  </w:style>
  <w:style w:type="paragraph" w:customStyle="1" w:styleId="1">
    <w:name w:val="Основной текст1"/>
    <w:basedOn w:val="a"/>
    <w:link w:val="a9"/>
    <w:rsid w:val="00B72C1A"/>
    <w:pPr>
      <w:widowControl w:val="0"/>
      <w:ind w:firstLine="400"/>
    </w:pPr>
    <w:rPr>
      <w:sz w:val="28"/>
      <w:szCs w:val="28"/>
      <w:lang w:eastAsia="en-US"/>
    </w:rPr>
  </w:style>
  <w:style w:type="character" w:customStyle="1" w:styleId="20">
    <w:name w:val="Заголовок 2 Знак"/>
    <w:basedOn w:val="a0"/>
    <w:link w:val="2"/>
    <w:rsid w:val="009C2872"/>
    <w:rPr>
      <w:rFonts w:ascii="Times New Roman" w:eastAsia="Times New Roman" w:hAnsi="Times New Roman" w:cs="Times New Roman"/>
      <w:sz w:val="36"/>
      <w:szCs w:val="20"/>
      <w:lang w:eastAsia="ru-RU"/>
    </w:rPr>
  </w:style>
  <w:style w:type="paragraph" w:styleId="aa">
    <w:name w:val="Plain Text"/>
    <w:basedOn w:val="a"/>
    <w:link w:val="ab"/>
    <w:rsid w:val="004751C2"/>
    <w:rPr>
      <w:rFonts w:ascii="Courier New" w:hAnsi="Courier New"/>
      <w:sz w:val="20"/>
      <w:szCs w:val="20"/>
    </w:rPr>
  </w:style>
  <w:style w:type="character" w:customStyle="1" w:styleId="ab">
    <w:name w:val="Текст Знак"/>
    <w:basedOn w:val="a0"/>
    <w:link w:val="aa"/>
    <w:rsid w:val="004751C2"/>
    <w:rPr>
      <w:rFonts w:ascii="Courier New" w:eastAsia="Times New Roman" w:hAnsi="Courier New" w:cs="Times New Roman"/>
      <w:sz w:val="20"/>
      <w:szCs w:val="20"/>
    </w:rPr>
  </w:style>
  <w:style w:type="paragraph" w:customStyle="1" w:styleId="ac">
    <w:name w:val="Нормальний текст"/>
    <w:basedOn w:val="a"/>
    <w:rsid w:val="004C4FA7"/>
    <w:pPr>
      <w:spacing w:before="120"/>
      <w:ind w:firstLine="567"/>
    </w:pPr>
    <w:rPr>
      <w:rFonts w:ascii="Antiqua" w:hAnsi="Antiqua"/>
      <w:sz w:val="26"/>
      <w:szCs w:val="20"/>
      <w:lang w:eastAsia="ru-RU"/>
    </w:rPr>
  </w:style>
  <w:style w:type="paragraph" w:customStyle="1" w:styleId="rvps2">
    <w:name w:val="rvps2"/>
    <w:basedOn w:val="a"/>
    <w:rsid w:val="00557488"/>
    <w:pPr>
      <w:spacing w:before="100" w:beforeAutospacing="1" w:after="100" w:afterAutospacing="1"/>
    </w:pPr>
  </w:style>
  <w:style w:type="character" w:styleId="ad">
    <w:name w:val="Hyperlink"/>
    <w:basedOn w:val="a0"/>
    <w:uiPriority w:val="99"/>
    <w:semiHidden/>
    <w:unhideWhenUsed/>
    <w:rsid w:val="00557488"/>
    <w:rPr>
      <w:color w:val="0000FF"/>
      <w:u w:val="single"/>
    </w:rPr>
  </w:style>
  <w:style w:type="paragraph" w:customStyle="1" w:styleId="10">
    <w:name w:val="Обычный1"/>
    <w:semiHidden/>
    <w:rsid w:val="0079071B"/>
    <w:pPr>
      <w:spacing w:before="100" w:beforeAutospacing="1" w:after="100" w:afterAutospacing="1" w:line="240" w:lineRule="auto"/>
    </w:pPr>
    <w:rPr>
      <w:rFonts w:ascii="Antiqua" w:eastAsia="SimSun" w:hAnsi="Antiqua" w:cs="Times New Roman"/>
      <w:sz w:val="24"/>
      <w:szCs w:val="24"/>
      <w:lang w:eastAsia="uk-UA"/>
    </w:rPr>
  </w:style>
  <w:style w:type="table" w:customStyle="1" w:styleId="11">
    <w:name w:val="Обычная таблица1"/>
    <w:semiHidden/>
    <w:rsid w:val="0079071B"/>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styleId="ae">
    <w:name w:val="header"/>
    <w:basedOn w:val="a"/>
    <w:link w:val="af"/>
    <w:uiPriority w:val="99"/>
    <w:unhideWhenUsed/>
    <w:rsid w:val="00FA0E9E"/>
    <w:pPr>
      <w:tabs>
        <w:tab w:val="center" w:pos="4844"/>
        <w:tab w:val="right" w:pos="9689"/>
      </w:tabs>
    </w:pPr>
  </w:style>
  <w:style w:type="character" w:customStyle="1" w:styleId="af">
    <w:name w:val="Верхний колонтитул Знак"/>
    <w:basedOn w:val="a0"/>
    <w:link w:val="ae"/>
    <w:uiPriority w:val="99"/>
    <w:rsid w:val="00FA0E9E"/>
    <w:rPr>
      <w:rFonts w:ascii="Times New Roman" w:eastAsia="Times New Roman" w:hAnsi="Times New Roman" w:cs="Times New Roman"/>
      <w:sz w:val="24"/>
      <w:szCs w:val="24"/>
      <w:lang w:eastAsia="uk-UA"/>
    </w:rPr>
  </w:style>
  <w:style w:type="paragraph" w:styleId="af0">
    <w:name w:val="footer"/>
    <w:basedOn w:val="a"/>
    <w:link w:val="af1"/>
    <w:uiPriority w:val="99"/>
    <w:unhideWhenUsed/>
    <w:rsid w:val="00FA0E9E"/>
    <w:pPr>
      <w:tabs>
        <w:tab w:val="center" w:pos="4844"/>
        <w:tab w:val="right" w:pos="9689"/>
      </w:tabs>
    </w:pPr>
  </w:style>
  <w:style w:type="character" w:customStyle="1" w:styleId="af1">
    <w:name w:val="Нижний колонтитул Знак"/>
    <w:basedOn w:val="a0"/>
    <w:link w:val="af0"/>
    <w:uiPriority w:val="99"/>
    <w:rsid w:val="00FA0E9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1780">
      <w:bodyDiv w:val="1"/>
      <w:marLeft w:val="0"/>
      <w:marRight w:val="0"/>
      <w:marTop w:val="0"/>
      <w:marBottom w:val="0"/>
      <w:divBdr>
        <w:top w:val="none" w:sz="0" w:space="0" w:color="auto"/>
        <w:left w:val="none" w:sz="0" w:space="0" w:color="auto"/>
        <w:bottom w:val="none" w:sz="0" w:space="0" w:color="auto"/>
        <w:right w:val="none" w:sz="0" w:space="0" w:color="auto"/>
      </w:divBdr>
    </w:div>
    <w:div w:id="421218500">
      <w:bodyDiv w:val="1"/>
      <w:marLeft w:val="0"/>
      <w:marRight w:val="0"/>
      <w:marTop w:val="0"/>
      <w:marBottom w:val="0"/>
      <w:divBdr>
        <w:top w:val="none" w:sz="0" w:space="0" w:color="auto"/>
        <w:left w:val="none" w:sz="0" w:space="0" w:color="auto"/>
        <w:bottom w:val="none" w:sz="0" w:space="0" w:color="auto"/>
        <w:right w:val="none" w:sz="0" w:space="0" w:color="auto"/>
      </w:divBdr>
    </w:div>
    <w:div w:id="498811723">
      <w:bodyDiv w:val="1"/>
      <w:marLeft w:val="0"/>
      <w:marRight w:val="0"/>
      <w:marTop w:val="0"/>
      <w:marBottom w:val="0"/>
      <w:divBdr>
        <w:top w:val="none" w:sz="0" w:space="0" w:color="auto"/>
        <w:left w:val="none" w:sz="0" w:space="0" w:color="auto"/>
        <w:bottom w:val="none" w:sz="0" w:space="0" w:color="auto"/>
        <w:right w:val="none" w:sz="0" w:space="0" w:color="auto"/>
      </w:divBdr>
    </w:div>
    <w:div w:id="596712368">
      <w:bodyDiv w:val="1"/>
      <w:marLeft w:val="0"/>
      <w:marRight w:val="0"/>
      <w:marTop w:val="0"/>
      <w:marBottom w:val="0"/>
      <w:divBdr>
        <w:top w:val="none" w:sz="0" w:space="0" w:color="auto"/>
        <w:left w:val="none" w:sz="0" w:space="0" w:color="auto"/>
        <w:bottom w:val="none" w:sz="0" w:space="0" w:color="auto"/>
        <w:right w:val="none" w:sz="0" w:space="0" w:color="auto"/>
      </w:divBdr>
    </w:div>
    <w:div w:id="831213453">
      <w:bodyDiv w:val="1"/>
      <w:marLeft w:val="0"/>
      <w:marRight w:val="0"/>
      <w:marTop w:val="0"/>
      <w:marBottom w:val="0"/>
      <w:divBdr>
        <w:top w:val="none" w:sz="0" w:space="0" w:color="auto"/>
        <w:left w:val="none" w:sz="0" w:space="0" w:color="auto"/>
        <w:bottom w:val="none" w:sz="0" w:space="0" w:color="auto"/>
        <w:right w:val="none" w:sz="0" w:space="0" w:color="auto"/>
      </w:divBdr>
    </w:div>
    <w:div w:id="993337164">
      <w:bodyDiv w:val="1"/>
      <w:marLeft w:val="0"/>
      <w:marRight w:val="0"/>
      <w:marTop w:val="0"/>
      <w:marBottom w:val="0"/>
      <w:divBdr>
        <w:top w:val="none" w:sz="0" w:space="0" w:color="auto"/>
        <w:left w:val="none" w:sz="0" w:space="0" w:color="auto"/>
        <w:bottom w:val="none" w:sz="0" w:space="0" w:color="auto"/>
        <w:right w:val="none" w:sz="0" w:space="0" w:color="auto"/>
      </w:divBdr>
    </w:div>
    <w:div w:id="996608845">
      <w:bodyDiv w:val="1"/>
      <w:marLeft w:val="0"/>
      <w:marRight w:val="0"/>
      <w:marTop w:val="0"/>
      <w:marBottom w:val="0"/>
      <w:divBdr>
        <w:top w:val="none" w:sz="0" w:space="0" w:color="auto"/>
        <w:left w:val="none" w:sz="0" w:space="0" w:color="auto"/>
        <w:bottom w:val="none" w:sz="0" w:space="0" w:color="auto"/>
        <w:right w:val="none" w:sz="0" w:space="0" w:color="auto"/>
      </w:divBdr>
    </w:div>
    <w:div w:id="1148983736">
      <w:bodyDiv w:val="1"/>
      <w:marLeft w:val="0"/>
      <w:marRight w:val="0"/>
      <w:marTop w:val="0"/>
      <w:marBottom w:val="0"/>
      <w:divBdr>
        <w:top w:val="none" w:sz="0" w:space="0" w:color="auto"/>
        <w:left w:val="none" w:sz="0" w:space="0" w:color="auto"/>
        <w:bottom w:val="none" w:sz="0" w:space="0" w:color="auto"/>
        <w:right w:val="none" w:sz="0" w:space="0" w:color="auto"/>
      </w:divBdr>
    </w:div>
    <w:div w:id="1531797007">
      <w:bodyDiv w:val="1"/>
      <w:marLeft w:val="0"/>
      <w:marRight w:val="0"/>
      <w:marTop w:val="0"/>
      <w:marBottom w:val="0"/>
      <w:divBdr>
        <w:top w:val="none" w:sz="0" w:space="0" w:color="auto"/>
        <w:left w:val="none" w:sz="0" w:space="0" w:color="auto"/>
        <w:bottom w:val="none" w:sz="0" w:space="0" w:color="auto"/>
        <w:right w:val="none" w:sz="0" w:space="0" w:color="auto"/>
      </w:divBdr>
    </w:div>
    <w:div w:id="17955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923-20" TargetMode="External"/><Relationship Id="rId18" Type="http://schemas.openxmlformats.org/officeDocument/2006/relationships/hyperlink" Target="https://zakon.rada.gov.ua/laws/show/2923-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923-20" TargetMode="External"/><Relationship Id="rId17" Type="http://schemas.openxmlformats.org/officeDocument/2006/relationships/hyperlink" Target="https://zakon.rada.gov.ua/laws/show/2923-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on.rada.gov.ua/laws/show/2923-20" TargetMode="External"/><Relationship Id="rId20" Type="http://schemas.openxmlformats.org/officeDocument/2006/relationships/hyperlink" Target="https://zakon.rada.gov.ua/laws/show/516-2023-%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23-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2923-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923-20" TargetMode="External"/><Relationship Id="rId4" Type="http://schemas.openxmlformats.org/officeDocument/2006/relationships/settings" Target="settings.xml"/><Relationship Id="rId9" Type="http://schemas.openxmlformats.org/officeDocument/2006/relationships/hyperlink" Target="http://fastiv-rada.gov.ua/zastupnyk-miskoho-holovy-z-pytan-diialnosti-vykonavchykh-orhaniv-rady-z-pytan-zhkh/" TargetMode="External"/><Relationship Id="rId14" Type="http://schemas.openxmlformats.org/officeDocument/2006/relationships/hyperlink" Target="https://zakon.rada.gov.ua/laws/show/2923-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825F-647D-4245-9337-E8676E6E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ArhInsp1</cp:lastModifiedBy>
  <cp:revision>136</cp:revision>
  <cp:lastPrinted>2023-08-18T07:26:00Z</cp:lastPrinted>
  <dcterms:created xsi:type="dcterms:W3CDTF">2023-05-17T05:32:00Z</dcterms:created>
  <dcterms:modified xsi:type="dcterms:W3CDTF">2024-12-30T13:35:00Z</dcterms:modified>
</cp:coreProperties>
</file>