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C7" w:rsidRPr="005B14C7" w:rsidRDefault="005B14C7" w:rsidP="0030684B">
      <w:pPr>
        <w:tabs>
          <w:tab w:val="left" w:pos="5245"/>
          <w:tab w:val="left" w:pos="5387"/>
        </w:tabs>
        <w:spacing w:after="0" w:line="240" w:lineRule="auto"/>
        <w:ind w:left="7513" w:hanging="142"/>
        <w:jc w:val="both"/>
        <w:rPr>
          <w:rFonts w:ascii="Times New Roman" w:hAnsi="Times New Roman" w:cs="Times New Roman"/>
          <w:b/>
          <w:sz w:val="28"/>
          <w:szCs w:val="28"/>
        </w:rPr>
      </w:pPr>
      <w:r w:rsidRPr="005B14C7">
        <w:rPr>
          <w:rFonts w:ascii="Times New Roman" w:hAnsi="Times New Roman" w:cs="Times New Roman"/>
          <w:b/>
          <w:sz w:val="28"/>
          <w:szCs w:val="28"/>
        </w:rPr>
        <w:t>Міському голові</w:t>
      </w:r>
    </w:p>
    <w:p w:rsidR="005B14C7" w:rsidRPr="005B14C7" w:rsidRDefault="005B14C7" w:rsidP="0030684B">
      <w:pPr>
        <w:tabs>
          <w:tab w:val="left" w:pos="3544"/>
          <w:tab w:val="left" w:pos="5245"/>
          <w:tab w:val="left" w:pos="5387"/>
        </w:tabs>
        <w:spacing w:after="0" w:line="240" w:lineRule="auto"/>
        <w:ind w:left="7513" w:hanging="142"/>
        <w:jc w:val="both"/>
        <w:rPr>
          <w:rFonts w:ascii="Times New Roman" w:hAnsi="Times New Roman" w:cs="Times New Roman"/>
          <w:b/>
          <w:sz w:val="28"/>
          <w:szCs w:val="28"/>
        </w:rPr>
      </w:pPr>
      <w:proofErr w:type="spellStart"/>
      <w:r w:rsidRPr="005B14C7">
        <w:rPr>
          <w:rFonts w:ascii="Times New Roman" w:hAnsi="Times New Roman" w:cs="Times New Roman"/>
          <w:b/>
          <w:sz w:val="28"/>
          <w:szCs w:val="28"/>
        </w:rPr>
        <w:t>Нетяжуку</w:t>
      </w:r>
      <w:proofErr w:type="spellEnd"/>
      <w:r w:rsidRPr="005B14C7">
        <w:rPr>
          <w:rFonts w:ascii="Times New Roman" w:hAnsi="Times New Roman" w:cs="Times New Roman"/>
          <w:b/>
          <w:sz w:val="28"/>
          <w:szCs w:val="28"/>
        </w:rPr>
        <w:t xml:space="preserve"> М.В.</w:t>
      </w:r>
    </w:p>
    <w:p w:rsidR="005B14C7" w:rsidRPr="005B14C7" w:rsidRDefault="005B14C7" w:rsidP="0030684B">
      <w:pPr>
        <w:spacing w:after="0" w:line="240" w:lineRule="auto"/>
        <w:ind w:firstLine="567"/>
        <w:jc w:val="both"/>
        <w:rPr>
          <w:rFonts w:ascii="Times New Roman" w:hAnsi="Times New Roman" w:cs="Times New Roman"/>
          <w:b/>
          <w:sz w:val="28"/>
          <w:szCs w:val="28"/>
        </w:rPr>
      </w:pPr>
    </w:p>
    <w:p w:rsidR="005B14C7" w:rsidRPr="0030684B" w:rsidRDefault="005B14C7" w:rsidP="0030684B">
      <w:pPr>
        <w:spacing w:after="0" w:line="240" w:lineRule="auto"/>
        <w:ind w:firstLine="567"/>
        <w:jc w:val="both"/>
        <w:rPr>
          <w:rFonts w:ascii="Times New Roman" w:hAnsi="Times New Roman" w:cs="Times New Roman"/>
          <w:b/>
          <w:sz w:val="28"/>
          <w:szCs w:val="28"/>
        </w:rPr>
      </w:pPr>
    </w:p>
    <w:p w:rsidR="005B14C7" w:rsidRPr="005B14C7" w:rsidRDefault="005B14C7" w:rsidP="0030684B">
      <w:pPr>
        <w:spacing w:after="0" w:line="240" w:lineRule="auto"/>
        <w:ind w:firstLine="567"/>
        <w:jc w:val="center"/>
        <w:rPr>
          <w:rFonts w:ascii="Times New Roman" w:hAnsi="Times New Roman" w:cs="Times New Roman"/>
          <w:b/>
          <w:sz w:val="28"/>
          <w:szCs w:val="28"/>
        </w:rPr>
      </w:pPr>
      <w:r w:rsidRPr="005B14C7">
        <w:rPr>
          <w:rFonts w:ascii="Times New Roman" w:hAnsi="Times New Roman" w:cs="Times New Roman"/>
          <w:b/>
          <w:sz w:val="28"/>
          <w:szCs w:val="28"/>
        </w:rPr>
        <w:t>ДОПОВІДНА</w:t>
      </w:r>
    </w:p>
    <w:p w:rsidR="005B14C7" w:rsidRPr="0030684B" w:rsidRDefault="005B14C7" w:rsidP="0030684B">
      <w:pPr>
        <w:spacing w:after="0" w:line="240" w:lineRule="auto"/>
        <w:jc w:val="center"/>
        <w:rPr>
          <w:rFonts w:ascii="Times New Roman" w:hAnsi="Times New Roman" w:cs="Times New Roman"/>
          <w:b/>
          <w:sz w:val="28"/>
          <w:szCs w:val="28"/>
        </w:rPr>
      </w:pPr>
      <w:r w:rsidRPr="005B14C7">
        <w:rPr>
          <w:rFonts w:ascii="Times New Roman" w:hAnsi="Times New Roman" w:cs="Times New Roman"/>
          <w:b/>
          <w:sz w:val="28"/>
          <w:szCs w:val="28"/>
        </w:rPr>
        <w:t xml:space="preserve">щодо результатів </w:t>
      </w:r>
      <w:r w:rsidRPr="0030684B">
        <w:rPr>
          <w:rFonts w:ascii="Times New Roman" w:hAnsi="Times New Roman" w:cs="Times New Roman"/>
          <w:b/>
          <w:sz w:val="28"/>
          <w:szCs w:val="28"/>
        </w:rPr>
        <w:t xml:space="preserve">позапланової </w:t>
      </w:r>
      <w:r w:rsidRPr="005B14C7">
        <w:rPr>
          <w:rFonts w:ascii="Times New Roman" w:hAnsi="Times New Roman" w:cs="Times New Roman"/>
          <w:b/>
          <w:sz w:val="28"/>
          <w:szCs w:val="28"/>
        </w:rPr>
        <w:t>перевірки</w:t>
      </w:r>
    </w:p>
    <w:p w:rsidR="005B14C7" w:rsidRPr="005B14C7" w:rsidRDefault="005B14C7" w:rsidP="0030684B">
      <w:pPr>
        <w:spacing w:after="0" w:line="240" w:lineRule="auto"/>
        <w:jc w:val="center"/>
        <w:rPr>
          <w:rFonts w:ascii="Times New Roman" w:hAnsi="Times New Roman" w:cs="Times New Roman"/>
          <w:b/>
          <w:sz w:val="28"/>
          <w:szCs w:val="28"/>
        </w:rPr>
      </w:pPr>
      <w:r w:rsidRPr="005B14C7">
        <w:rPr>
          <w:rFonts w:ascii="Times New Roman" w:hAnsi="Times New Roman" w:cs="Times New Roman"/>
          <w:b/>
          <w:sz w:val="28"/>
          <w:szCs w:val="28"/>
        </w:rPr>
        <w:t>окремих питань фінансово-господарської діяльності</w:t>
      </w:r>
    </w:p>
    <w:p w:rsidR="005B14C7" w:rsidRPr="005B14C7" w:rsidRDefault="005B14C7" w:rsidP="0030684B">
      <w:pPr>
        <w:spacing w:after="0" w:line="240" w:lineRule="auto"/>
        <w:jc w:val="center"/>
        <w:rPr>
          <w:rFonts w:ascii="Times New Roman" w:hAnsi="Times New Roman" w:cs="Times New Roman"/>
          <w:b/>
          <w:sz w:val="28"/>
          <w:szCs w:val="28"/>
        </w:rPr>
      </w:pPr>
      <w:proofErr w:type="spellStart"/>
      <w:r w:rsidRPr="005B14C7">
        <w:rPr>
          <w:rFonts w:ascii="Times New Roman" w:hAnsi="Times New Roman" w:cs="Times New Roman"/>
          <w:b/>
          <w:sz w:val="28"/>
          <w:szCs w:val="28"/>
        </w:rPr>
        <w:t>КП</w:t>
      </w:r>
      <w:proofErr w:type="spellEnd"/>
      <w:r w:rsidRPr="005B14C7">
        <w:rPr>
          <w:rFonts w:ascii="Times New Roman" w:hAnsi="Times New Roman" w:cs="Times New Roman"/>
          <w:b/>
          <w:sz w:val="28"/>
          <w:szCs w:val="28"/>
        </w:rPr>
        <w:t xml:space="preserve"> «Фастівський комбінат комунальних підприємств»</w:t>
      </w:r>
    </w:p>
    <w:p w:rsidR="005B14C7" w:rsidRPr="0030684B" w:rsidRDefault="005B14C7" w:rsidP="0030684B">
      <w:pPr>
        <w:spacing w:after="0" w:line="240" w:lineRule="auto"/>
        <w:ind w:firstLine="567"/>
        <w:jc w:val="center"/>
        <w:rPr>
          <w:rFonts w:ascii="Times New Roman" w:hAnsi="Times New Roman" w:cs="Times New Roman"/>
          <w:b/>
          <w:sz w:val="28"/>
          <w:szCs w:val="28"/>
        </w:rPr>
      </w:pPr>
      <w:r w:rsidRPr="0030684B">
        <w:rPr>
          <w:rFonts w:ascii="Times New Roman" w:hAnsi="Times New Roman" w:cs="Times New Roman"/>
          <w:b/>
          <w:sz w:val="28"/>
          <w:szCs w:val="28"/>
        </w:rPr>
        <w:t>за період з 01.01.2020 по 07.10.2020</w:t>
      </w:r>
    </w:p>
    <w:p w:rsidR="005B14C7" w:rsidRPr="005B14C7" w:rsidRDefault="005B14C7" w:rsidP="0030684B">
      <w:pPr>
        <w:spacing w:after="0" w:line="240" w:lineRule="auto"/>
        <w:ind w:firstLine="567"/>
        <w:jc w:val="both"/>
        <w:rPr>
          <w:rFonts w:ascii="Times New Roman" w:eastAsia="Times New Roman" w:hAnsi="Times New Roman" w:cs="Times New Roman"/>
          <w:sz w:val="28"/>
          <w:szCs w:val="28"/>
          <w:lang w:eastAsia="ru-RU"/>
        </w:rPr>
      </w:pPr>
    </w:p>
    <w:p w:rsidR="005B14C7" w:rsidRPr="0030684B" w:rsidRDefault="005B14C7" w:rsidP="0030684B">
      <w:pPr>
        <w:pStyle w:val="a3"/>
        <w:ind w:firstLine="567"/>
        <w:rPr>
          <w:sz w:val="28"/>
          <w:szCs w:val="28"/>
        </w:rPr>
      </w:pPr>
      <w:r w:rsidRPr="0030684B">
        <w:rPr>
          <w:sz w:val="28"/>
          <w:szCs w:val="28"/>
        </w:rPr>
        <w:t xml:space="preserve">У відповідності до п. 5.1 п.5.14 Положення про відділ внутрішнього фінансового контролю та аудиту, затвердженого рішенням Фастівської міської ради від 29.01.2016 № 23-VIII-VII, начальником відділу внутрішнього фінансового контролю та аудиту Свириденко Н.О.,проведено позапланову перевірку окремих питань фінансово-господарської діяльності </w:t>
      </w:r>
      <w:proofErr w:type="spellStart"/>
      <w:r w:rsidRPr="0030684B">
        <w:rPr>
          <w:sz w:val="28"/>
          <w:szCs w:val="28"/>
        </w:rPr>
        <w:t>КП</w:t>
      </w:r>
      <w:proofErr w:type="spellEnd"/>
      <w:r w:rsidRPr="0030684B">
        <w:rPr>
          <w:sz w:val="28"/>
          <w:szCs w:val="28"/>
        </w:rPr>
        <w:t xml:space="preserve"> ФМР «Фастівський комбінат комунальних підприємств» за період з 01.01.2020 по 07.10.2020.</w:t>
      </w:r>
    </w:p>
    <w:p w:rsidR="0030684B" w:rsidRPr="0030684B" w:rsidRDefault="0030684B" w:rsidP="0030684B">
      <w:pPr>
        <w:pStyle w:val="a3"/>
        <w:ind w:firstLine="567"/>
        <w:rPr>
          <w:sz w:val="28"/>
          <w:szCs w:val="28"/>
        </w:rPr>
      </w:pPr>
      <w:r w:rsidRPr="0030684B">
        <w:rPr>
          <w:sz w:val="28"/>
          <w:szCs w:val="28"/>
        </w:rPr>
        <w:t>Перевірка проведена в період з 08.10.2020 по 23.10.2020.</w:t>
      </w:r>
    </w:p>
    <w:p w:rsidR="0030684B" w:rsidRPr="0030684B" w:rsidRDefault="0030684B" w:rsidP="0030684B">
      <w:pPr>
        <w:pStyle w:val="a3"/>
        <w:ind w:firstLine="567"/>
        <w:rPr>
          <w:sz w:val="28"/>
          <w:szCs w:val="28"/>
        </w:rPr>
      </w:pPr>
      <w:r w:rsidRPr="0030684B">
        <w:rPr>
          <w:sz w:val="28"/>
          <w:szCs w:val="28"/>
        </w:rPr>
        <w:t>Акт підписаний без заперечень 23.10.2020 року</w:t>
      </w:r>
    </w:p>
    <w:p w:rsidR="00757B91" w:rsidRPr="0030684B" w:rsidRDefault="00757B91" w:rsidP="0030684B">
      <w:pPr>
        <w:spacing w:after="0" w:line="240" w:lineRule="auto"/>
        <w:ind w:firstLine="567"/>
        <w:jc w:val="both"/>
        <w:rPr>
          <w:rFonts w:ascii="Times New Roman" w:hAnsi="Times New Roman" w:cs="Times New Roman"/>
          <w:sz w:val="28"/>
          <w:szCs w:val="28"/>
        </w:rPr>
      </w:pPr>
    </w:p>
    <w:p w:rsidR="005B14C7" w:rsidRPr="0030684B" w:rsidRDefault="005B14C7"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b/>
          <w:i/>
          <w:sz w:val="28"/>
          <w:szCs w:val="28"/>
          <w:u w:val="single"/>
        </w:rPr>
        <w:t>Перевіркою  повноти надходження доходів встановлено</w:t>
      </w:r>
      <w:r w:rsidRPr="0030684B">
        <w:rPr>
          <w:rFonts w:ascii="Times New Roman" w:hAnsi="Times New Roman" w:cs="Times New Roman"/>
          <w:sz w:val="28"/>
          <w:szCs w:val="28"/>
        </w:rPr>
        <w:t xml:space="preserve">, що протягом січня-вересня </w:t>
      </w:r>
      <w:r w:rsidR="00D42266" w:rsidRPr="0030684B">
        <w:rPr>
          <w:rFonts w:ascii="Times New Roman" w:hAnsi="Times New Roman" w:cs="Times New Roman"/>
          <w:sz w:val="28"/>
          <w:szCs w:val="28"/>
        </w:rPr>
        <w:t xml:space="preserve">2020 року </w:t>
      </w:r>
      <w:r w:rsidRPr="0030684B">
        <w:rPr>
          <w:rFonts w:ascii="Times New Roman" w:hAnsi="Times New Roman" w:cs="Times New Roman"/>
          <w:sz w:val="28"/>
          <w:szCs w:val="28"/>
        </w:rPr>
        <w:t>та на момент проведення перевірки</w:t>
      </w:r>
      <w:r w:rsidR="00D42266" w:rsidRPr="0030684B">
        <w:rPr>
          <w:rFonts w:ascii="Times New Roman" w:hAnsi="Times New Roman" w:cs="Times New Roman"/>
          <w:sz w:val="28"/>
          <w:szCs w:val="28"/>
        </w:rPr>
        <w:t xml:space="preserve"> послуги, що входять в мінімального переліку окремих видів ритуальних послуг надавалися </w:t>
      </w:r>
      <w:r w:rsidRPr="0030684B">
        <w:rPr>
          <w:rFonts w:ascii="Times New Roman" w:hAnsi="Times New Roman" w:cs="Times New Roman"/>
          <w:sz w:val="28"/>
          <w:szCs w:val="28"/>
        </w:rPr>
        <w:t>з</w:t>
      </w:r>
      <w:r w:rsidR="00D42266" w:rsidRPr="0030684B">
        <w:rPr>
          <w:rFonts w:ascii="Times New Roman" w:hAnsi="Times New Roman" w:cs="Times New Roman"/>
          <w:sz w:val="28"/>
          <w:szCs w:val="28"/>
        </w:rPr>
        <w:t xml:space="preserve">гідно калькуляції затвердженої </w:t>
      </w:r>
      <w:r w:rsidRPr="0030684B">
        <w:rPr>
          <w:rFonts w:ascii="Times New Roman" w:hAnsi="Times New Roman" w:cs="Times New Roman"/>
          <w:sz w:val="28"/>
          <w:szCs w:val="28"/>
        </w:rPr>
        <w:t xml:space="preserve"> </w:t>
      </w:r>
      <w:proofErr w:type="spellStart"/>
      <w:r w:rsidR="00D42266" w:rsidRPr="0030684B">
        <w:rPr>
          <w:rFonts w:ascii="Times New Roman" w:hAnsi="Times New Roman" w:cs="Times New Roman"/>
          <w:sz w:val="28"/>
          <w:szCs w:val="28"/>
        </w:rPr>
        <w:t>в.о</w:t>
      </w:r>
      <w:proofErr w:type="spellEnd"/>
      <w:r w:rsidR="00D42266" w:rsidRPr="0030684B">
        <w:rPr>
          <w:rFonts w:ascii="Times New Roman" w:hAnsi="Times New Roman" w:cs="Times New Roman"/>
          <w:sz w:val="28"/>
          <w:szCs w:val="28"/>
        </w:rPr>
        <w:t xml:space="preserve">. начальником Грабиною В.В. 02.10.2019 р., а саме </w:t>
      </w:r>
      <w:r w:rsidRPr="0030684B">
        <w:rPr>
          <w:rFonts w:ascii="Times New Roman" w:hAnsi="Times New Roman" w:cs="Times New Roman"/>
          <w:sz w:val="28"/>
          <w:szCs w:val="28"/>
        </w:rPr>
        <w:t xml:space="preserve">оформлення договору замовлення на організацію та проведення поховань  </w:t>
      </w:r>
      <w:r w:rsidR="00D42266" w:rsidRPr="0030684B">
        <w:rPr>
          <w:rFonts w:ascii="Times New Roman" w:hAnsi="Times New Roman" w:cs="Times New Roman"/>
          <w:sz w:val="28"/>
          <w:szCs w:val="28"/>
        </w:rPr>
        <w:t>в сумі</w:t>
      </w:r>
      <w:r w:rsidRPr="0030684B">
        <w:rPr>
          <w:rFonts w:ascii="Times New Roman" w:hAnsi="Times New Roman" w:cs="Times New Roman"/>
          <w:sz w:val="28"/>
          <w:szCs w:val="28"/>
        </w:rPr>
        <w:t xml:space="preserve"> 42,00 грн., оформлення свідоц</w:t>
      </w:r>
      <w:r w:rsidR="00D42266" w:rsidRPr="0030684B">
        <w:rPr>
          <w:rFonts w:ascii="Times New Roman" w:hAnsi="Times New Roman" w:cs="Times New Roman"/>
          <w:sz w:val="28"/>
          <w:szCs w:val="28"/>
        </w:rPr>
        <w:t>тва про поховання – 29,00 грн.</w:t>
      </w:r>
    </w:p>
    <w:p w:rsidR="00D42266" w:rsidRPr="0030684B" w:rsidRDefault="00D42266" w:rsidP="0030684B">
      <w:pPr>
        <w:spacing w:after="0" w:line="240" w:lineRule="auto"/>
        <w:ind w:firstLine="567"/>
        <w:jc w:val="both"/>
        <w:rPr>
          <w:rStyle w:val="rvts9"/>
          <w:rFonts w:ascii="Times New Roman" w:hAnsi="Times New Roman" w:cs="Times New Roman"/>
          <w:sz w:val="28"/>
          <w:szCs w:val="28"/>
        </w:rPr>
      </w:pPr>
      <w:r w:rsidRPr="0030684B">
        <w:rPr>
          <w:rFonts w:ascii="Times New Roman" w:hAnsi="Times New Roman" w:cs="Times New Roman"/>
          <w:sz w:val="28"/>
          <w:szCs w:val="28"/>
        </w:rPr>
        <w:t xml:space="preserve">Вищевикладене є порушенням ст. 10 </w:t>
      </w:r>
      <w:r w:rsidRPr="0030684B">
        <w:rPr>
          <w:rStyle w:val="rvts9"/>
          <w:rFonts w:ascii="Times New Roman" w:hAnsi="Times New Roman" w:cs="Times New Roman"/>
          <w:sz w:val="28"/>
          <w:szCs w:val="28"/>
        </w:rPr>
        <w:t xml:space="preserve">ЗУ Про поховання та похоронну справу», оскільки  </w:t>
      </w:r>
      <w:r w:rsidRPr="0030684B">
        <w:rPr>
          <w:rFonts w:ascii="Times New Roman" w:hAnsi="Times New Roman" w:cs="Times New Roman"/>
          <w:sz w:val="28"/>
          <w:szCs w:val="28"/>
        </w:rPr>
        <w:t xml:space="preserve">вартість послуг передбачених п.2 час. 2 ст. 8 цього Закону встановлюється в порядку і в межах, встановлених </w:t>
      </w:r>
      <w:r w:rsidRPr="0030684B">
        <w:rPr>
          <w:rFonts w:ascii="Times New Roman" w:hAnsi="Times New Roman" w:cs="Times New Roman"/>
          <w:i/>
          <w:sz w:val="28"/>
          <w:szCs w:val="28"/>
          <w:u w:val="single"/>
        </w:rPr>
        <w:t>виконавчим органом міської ради</w:t>
      </w:r>
      <w:r w:rsidR="00016F0C" w:rsidRPr="0030684B">
        <w:rPr>
          <w:rFonts w:ascii="Times New Roman" w:hAnsi="Times New Roman" w:cs="Times New Roman"/>
          <w:i/>
          <w:sz w:val="28"/>
          <w:szCs w:val="28"/>
          <w:u w:val="single"/>
        </w:rPr>
        <w:t xml:space="preserve"> </w:t>
      </w:r>
      <w:r w:rsidR="00016F0C" w:rsidRPr="0030684B">
        <w:rPr>
          <w:rFonts w:ascii="Times New Roman" w:hAnsi="Times New Roman" w:cs="Times New Roman"/>
          <w:sz w:val="28"/>
          <w:szCs w:val="28"/>
        </w:rPr>
        <w:t xml:space="preserve">та призвело до завищення тарифу затвердженого рішенням виконавчого комітету від 21.05.2018 №248 «Про затвердження тарифів на надання ритуальних послуг» встановлені тарифи на необхідний мінімальний перелік окремих видів ритуальних послуг, які можуть надаватися ритуальною службою Фастівського </w:t>
      </w:r>
      <w:proofErr w:type="spellStart"/>
      <w:r w:rsidR="00016F0C" w:rsidRPr="0030684B">
        <w:rPr>
          <w:rFonts w:ascii="Times New Roman" w:hAnsi="Times New Roman" w:cs="Times New Roman"/>
          <w:sz w:val="28"/>
          <w:szCs w:val="28"/>
        </w:rPr>
        <w:t>ККП</w:t>
      </w:r>
      <w:proofErr w:type="spellEnd"/>
      <w:r w:rsidR="00016F0C" w:rsidRPr="0030684B">
        <w:rPr>
          <w:rFonts w:ascii="Times New Roman" w:hAnsi="Times New Roman" w:cs="Times New Roman"/>
          <w:sz w:val="28"/>
          <w:szCs w:val="28"/>
        </w:rPr>
        <w:t xml:space="preserve"> загалом на 54,10 грн. (31,4 грн. та 22,7 грн. відповідно.)</w:t>
      </w:r>
    </w:p>
    <w:p w:rsidR="00016F0C" w:rsidRPr="0030684B" w:rsidRDefault="00016F0C"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Крім того, відповідно до п.3,п.5.8 Положення про порядок поховання померлих і надання ритуальних послуг на території міста Фастів, затвердженого рішенням міської ради від 03.09.2015 №18-</w:t>
      </w:r>
      <w:r w:rsidRPr="0030684B">
        <w:rPr>
          <w:rFonts w:ascii="Times New Roman" w:hAnsi="Times New Roman" w:cs="Times New Roman"/>
          <w:sz w:val="28"/>
          <w:szCs w:val="28"/>
          <w:lang w:val="en-US"/>
        </w:rPr>
        <w:t>LXX</w:t>
      </w:r>
      <w:r w:rsidRPr="0030684B">
        <w:rPr>
          <w:rFonts w:ascii="Times New Roman" w:hAnsi="Times New Roman" w:cs="Times New Roman"/>
          <w:sz w:val="28"/>
          <w:szCs w:val="28"/>
        </w:rPr>
        <w:t>-</w:t>
      </w:r>
      <w:r w:rsidRPr="0030684B">
        <w:rPr>
          <w:rFonts w:ascii="Times New Roman" w:hAnsi="Times New Roman" w:cs="Times New Roman"/>
          <w:sz w:val="28"/>
          <w:szCs w:val="28"/>
          <w:lang w:val="en-US"/>
        </w:rPr>
        <w:t>VI</w:t>
      </w:r>
      <w:r w:rsidRPr="0030684B">
        <w:rPr>
          <w:rFonts w:ascii="Times New Roman" w:hAnsi="Times New Roman" w:cs="Times New Roman"/>
          <w:sz w:val="28"/>
          <w:szCs w:val="28"/>
        </w:rPr>
        <w:t xml:space="preserve">, п.5 Положення про Ритуальну службу, затверджену </w:t>
      </w:r>
      <w:proofErr w:type="spellStart"/>
      <w:r w:rsidRPr="0030684B">
        <w:rPr>
          <w:rFonts w:ascii="Times New Roman" w:hAnsi="Times New Roman" w:cs="Times New Roman"/>
          <w:sz w:val="28"/>
          <w:szCs w:val="28"/>
        </w:rPr>
        <w:t>в.о</w:t>
      </w:r>
      <w:proofErr w:type="spellEnd"/>
      <w:r w:rsidRPr="0030684B">
        <w:rPr>
          <w:rFonts w:ascii="Times New Roman" w:hAnsi="Times New Roman" w:cs="Times New Roman"/>
          <w:sz w:val="28"/>
          <w:szCs w:val="28"/>
        </w:rPr>
        <w:t xml:space="preserve">. начальника Фастівського </w:t>
      </w:r>
      <w:proofErr w:type="spellStart"/>
      <w:r w:rsidRPr="0030684B">
        <w:rPr>
          <w:rFonts w:ascii="Times New Roman" w:hAnsi="Times New Roman" w:cs="Times New Roman"/>
          <w:sz w:val="28"/>
          <w:szCs w:val="28"/>
        </w:rPr>
        <w:t>ККП</w:t>
      </w:r>
      <w:proofErr w:type="spellEnd"/>
      <w:r w:rsidRPr="0030684B">
        <w:rPr>
          <w:rFonts w:ascii="Times New Roman" w:hAnsi="Times New Roman" w:cs="Times New Roman"/>
          <w:sz w:val="28"/>
          <w:szCs w:val="28"/>
        </w:rPr>
        <w:t xml:space="preserve"> </w:t>
      </w:r>
      <w:proofErr w:type="spellStart"/>
      <w:r w:rsidRPr="0030684B">
        <w:rPr>
          <w:rFonts w:ascii="Times New Roman" w:hAnsi="Times New Roman" w:cs="Times New Roman"/>
          <w:sz w:val="28"/>
          <w:szCs w:val="28"/>
        </w:rPr>
        <w:t>Вздульським</w:t>
      </w:r>
      <w:proofErr w:type="spellEnd"/>
      <w:r w:rsidRPr="0030684B">
        <w:rPr>
          <w:rFonts w:ascii="Times New Roman" w:hAnsi="Times New Roman" w:cs="Times New Roman"/>
          <w:sz w:val="28"/>
          <w:szCs w:val="28"/>
        </w:rPr>
        <w:t xml:space="preserve"> І.Б. 28.12.2019р.  Ритуальна служба, в особі завідуючої, відповідно до покладених на неї завдань зобов’язана укладати </w:t>
      </w:r>
      <w:proofErr w:type="spellStart"/>
      <w:r w:rsidRPr="0030684B">
        <w:rPr>
          <w:rFonts w:ascii="Times New Roman" w:hAnsi="Times New Roman" w:cs="Times New Roman"/>
          <w:sz w:val="28"/>
          <w:szCs w:val="28"/>
        </w:rPr>
        <w:t>договора</w:t>
      </w:r>
      <w:proofErr w:type="spellEnd"/>
      <w:r w:rsidRPr="0030684B">
        <w:rPr>
          <w:rFonts w:ascii="Times New Roman" w:hAnsi="Times New Roman" w:cs="Times New Roman"/>
          <w:sz w:val="28"/>
          <w:szCs w:val="28"/>
        </w:rPr>
        <w:t xml:space="preserve"> - замовлення на організацію та проведення поховання, реєструвати договори-замовлення в журналі реєстрації договорів-замовлень та зберігати другий примірник. Надання послуг без оформлення договору-замовлення заборонено.</w:t>
      </w:r>
    </w:p>
    <w:p w:rsidR="00016F0C" w:rsidRPr="0030684B" w:rsidRDefault="00016F0C"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В ході перевірки направлена вимога від 21.10.2020 щодо надання договорів-замовлення за період з 01.01.2020 по 07.10.2020 року</w:t>
      </w:r>
    </w:p>
    <w:p w:rsidR="00016F0C" w:rsidRPr="0030684B" w:rsidRDefault="00016F0C"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Проте, під час перевірки не було надано жодного договору-замовлення на надання послуг з 01.01.2020 до 30.09.2020. З усного пояснення завідуючої </w:t>
      </w:r>
      <w:r w:rsidRPr="0030684B">
        <w:rPr>
          <w:rFonts w:ascii="Times New Roman" w:hAnsi="Times New Roman" w:cs="Times New Roman"/>
          <w:sz w:val="28"/>
          <w:szCs w:val="28"/>
        </w:rPr>
        <w:lastRenderedPageBreak/>
        <w:t>Марченко Л.В. за браком часу дані договори до жовтня 2020 року не оформлювалися.</w:t>
      </w:r>
    </w:p>
    <w:p w:rsidR="00016F0C" w:rsidRPr="0030684B" w:rsidRDefault="00016F0C"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Крім того, до 01.10.2020 року на підприємстві відсутній журнал реєстрації договорів-замовлення, чим </w:t>
      </w:r>
      <w:proofErr w:type="spellStart"/>
      <w:r w:rsidRPr="0030684B">
        <w:rPr>
          <w:rFonts w:ascii="Times New Roman" w:hAnsi="Times New Roman" w:cs="Times New Roman"/>
          <w:sz w:val="28"/>
          <w:szCs w:val="28"/>
        </w:rPr>
        <w:t>недотримано</w:t>
      </w:r>
      <w:proofErr w:type="spellEnd"/>
      <w:r w:rsidRPr="0030684B">
        <w:rPr>
          <w:rFonts w:ascii="Times New Roman" w:hAnsi="Times New Roman" w:cs="Times New Roman"/>
          <w:sz w:val="28"/>
          <w:szCs w:val="28"/>
        </w:rPr>
        <w:t xml:space="preserve"> вимоги п. 3 </w:t>
      </w:r>
      <w:proofErr w:type="spellStart"/>
      <w:r w:rsidRPr="0030684B">
        <w:rPr>
          <w:rFonts w:ascii="Times New Roman" w:hAnsi="Times New Roman" w:cs="Times New Roman"/>
          <w:sz w:val="28"/>
          <w:szCs w:val="28"/>
        </w:rPr>
        <w:t>гл</w:t>
      </w:r>
      <w:proofErr w:type="spellEnd"/>
      <w:r w:rsidRPr="0030684B">
        <w:rPr>
          <w:rFonts w:ascii="Times New Roman" w:hAnsi="Times New Roman" w:cs="Times New Roman"/>
          <w:sz w:val="28"/>
          <w:szCs w:val="28"/>
        </w:rPr>
        <w:t xml:space="preserve">. 3 </w:t>
      </w:r>
      <w:proofErr w:type="spellStart"/>
      <w:r w:rsidRPr="0030684B">
        <w:rPr>
          <w:rFonts w:ascii="Times New Roman" w:hAnsi="Times New Roman" w:cs="Times New Roman"/>
          <w:sz w:val="28"/>
          <w:szCs w:val="28"/>
        </w:rPr>
        <w:t>розд</w:t>
      </w:r>
      <w:proofErr w:type="spellEnd"/>
      <w:r w:rsidRPr="0030684B">
        <w:rPr>
          <w:rFonts w:ascii="Times New Roman" w:hAnsi="Times New Roman" w:cs="Times New Roman"/>
          <w:sz w:val="28"/>
          <w:szCs w:val="28"/>
        </w:rPr>
        <w:t xml:space="preserve">. ІІІ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w:t>
      </w:r>
    </w:p>
    <w:p w:rsidR="00016F0C" w:rsidRPr="0030684B" w:rsidRDefault="00016F0C"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Відповідне порушення допущене завідувачем ритуальної служби Марченко О.В., яка відповідно до посадової інструкції від 28.12.2019 забезпечує укладання договору-замовлення та його реєстрацію.</w:t>
      </w:r>
    </w:p>
    <w:p w:rsidR="00016F0C" w:rsidRPr="0030684B" w:rsidRDefault="00016F0C" w:rsidP="0030684B">
      <w:pPr>
        <w:spacing w:after="0" w:line="240" w:lineRule="auto"/>
        <w:ind w:firstLine="567"/>
        <w:jc w:val="both"/>
        <w:rPr>
          <w:rFonts w:ascii="Times New Roman" w:hAnsi="Times New Roman" w:cs="Times New Roman"/>
          <w:sz w:val="28"/>
          <w:szCs w:val="28"/>
        </w:rPr>
      </w:pPr>
    </w:p>
    <w:p w:rsidR="00016F0C" w:rsidRPr="0030684B" w:rsidRDefault="0053194E" w:rsidP="0030684B">
      <w:pPr>
        <w:spacing w:after="0" w:line="240" w:lineRule="auto"/>
        <w:ind w:firstLine="567"/>
        <w:jc w:val="both"/>
        <w:rPr>
          <w:rStyle w:val="rvts9"/>
          <w:rFonts w:ascii="Times New Roman" w:hAnsi="Times New Roman" w:cs="Times New Roman"/>
          <w:sz w:val="28"/>
          <w:szCs w:val="28"/>
        </w:rPr>
      </w:pPr>
      <w:r w:rsidRPr="0030684B">
        <w:rPr>
          <w:rFonts w:ascii="Times New Roman" w:hAnsi="Times New Roman" w:cs="Times New Roman"/>
          <w:sz w:val="28"/>
          <w:szCs w:val="28"/>
        </w:rPr>
        <w:t>Перевіркою встановлено, що тарифи на</w:t>
      </w:r>
      <w:r w:rsidR="00016F0C" w:rsidRPr="0030684B">
        <w:rPr>
          <w:rFonts w:ascii="Times New Roman" w:hAnsi="Times New Roman" w:cs="Times New Roman"/>
          <w:sz w:val="28"/>
          <w:szCs w:val="28"/>
        </w:rPr>
        <w:t xml:space="preserve"> надання ритуальних послуг, не передбачених мінімальним переліком, а також виготовлення предметів ритуальної належності</w:t>
      </w:r>
      <w:r w:rsidRPr="0030684B">
        <w:rPr>
          <w:rFonts w:ascii="Times New Roman" w:hAnsi="Times New Roman" w:cs="Times New Roman"/>
          <w:sz w:val="28"/>
          <w:szCs w:val="28"/>
        </w:rPr>
        <w:t>,</w:t>
      </w:r>
      <w:r w:rsidR="00016F0C" w:rsidRPr="0030684B">
        <w:rPr>
          <w:rFonts w:ascii="Times New Roman" w:hAnsi="Times New Roman" w:cs="Times New Roman"/>
          <w:sz w:val="28"/>
          <w:szCs w:val="28"/>
        </w:rPr>
        <w:t xml:space="preserve"> </w:t>
      </w:r>
      <w:r w:rsidRPr="0030684B">
        <w:rPr>
          <w:rFonts w:ascii="Times New Roman" w:hAnsi="Times New Roman" w:cs="Times New Roman"/>
          <w:sz w:val="28"/>
          <w:szCs w:val="28"/>
        </w:rPr>
        <w:t xml:space="preserve">затверджені керівником </w:t>
      </w:r>
      <w:proofErr w:type="spellStart"/>
      <w:r w:rsidRPr="0030684B">
        <w:rPr>
          <w:rFonts w:ascii="Times New Roman" w:hAnsi="Times New Roman" w:cs="Times New Roman"/>
          <w:sz w:val="28"/>
          <w:szCs w:val="28"/>
        </w:rPr>
        <w:t>КП</w:t>
      </w:r>
      <w:proofErr w:type="spellEnd"/>
      <w:r w:rsidRPr="0030684B">
        <w:rPr>
          <w:rFonts w:ascii="Times New Roman" w:hAnsi="Times New Roman" w:cs="Times New Roman"/>
          <w:sz w:val="28"/>
          <w:szCs w:val="28"/>
        </w:rPr>
        <w:t xml:space="preserve"> Фастівський </w:t>
      </w:r>
      <w:proofErr w:type="spellStart"/>
      <w:r w:rsidRPr="0030684B">
        <w:rPr>
          <w:rFonts w:ascii="Times New Roman" w:hAnsi="Times New Roman" w:cs="Times New Roman"/>
          <w:sz w:val="28"/>
          <w:szCs w:val="28"/>
        </w:rPr>
        <w:t>ККП</w:t>
      </w:r>
      <w:proofErr w:type="spellEnd"/>
      <w:r w:rsidRPr="0030684B">
        <w:rPr>
          <w:rFonts w:ascii="Times New Roman" w:hAnsi="Times New Roman" w:cs="Times New Roman"/>
          <w:sz w:val="28"/>
          <w:szCs w:val="28"/>
        </w:rPr>
        <w:t xml:space="preserve">, що відповідає вимогам ст. 10 </w:t>
      </w:r>
      <w:r w:rsidRPr="0030684B">
        <w:rPr>
          <w:rStyle w:val="rvts9"/>
          <w:rFonts w:ascii="Times New Roman" w:hAnsi="Times New Roman" w:cs="Times New Roman"/>
          <w:sz w:val="28"/>
          <w:szCs w:val="28"/>
        </w:rPr>
        <w:t>ЗУ Про поховання та похоронну справу».</w:t>
      </w:r>
    </w:p>
    <w:p w:rsidR="0053194E" w:rsidRPr="0030684B" w:rsidRDefault="0053194E"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Перевіркою формування ціни на вищевказані послуги встановлено що до прямих витрат віднесено: оплата праці основного працівника, ЄСВ в розмірі 22%, запасні частини та поточний ремонт, амортизація, паливо та мастильні матеріали, що відповідає вимогам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затвердженої Наказом Державного комітету України з питань житлово-комунального господарства19.11.2003 № 194. Недоліків не встановлено.</w:t>
      </w:r>
    </w:p>
    <w:p w:rsidR="0053194E" w:rsidRPr="0030684B" w:rsidRDefault="0053194E"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Проте, розрахунок загальновиробничих витрат здійснено з недотриманням вимог п.2.3 Єдиної методики визначення вартості надання громадянам необхідного</w:t>
      </w:r>
      <w:r w:rsidR="00F100F2" w:rsidRPr="0030684B">
        <w:rPr>
          <w:rFonts w:ascii="Times New Roman" w:hAnsi="Times New Roman" w:cs="Times New Roman"/>
          <w:sz w:val="28"/>
          <w:szCs w:val="28"/>
        </w:rPr>
        <w:t xml:space="preserve"> </w:t>
      </w:r>
      <w:r w:rsidRPr="0030684B">
        <w:rPr>
          <w:rFonts w:ascii="Times New Roman" w:hAnsi="Times New Roman" w:cs="Times New Roman"/>
          <w:sz w:val="28"/>
          <w:szCs w:val="28"/>
        </w:rPr>
        <w:t>мінімального переліку окремих видів ритуальних послуг, реалізації предметів ритуальної належності, затвердженої Наказом Державного комітету</w:t>
      </w:r>
      <w:r w:rsidR="00F100F2" w:rsidRPr="0030684B">
        <w:rPr>
          <w:rFonts w:ascii="Times New Roman" w:hAnsi="Times New Roman" w:cs="Times New Roman"/>
          <w:sz w:val="28"/>
          <w:szCs w:val="28"/>
        </w:rPr>
        <w:t xml:space="preserve"> </w:t>
      </w:r>
      <w:r w:rsidRPr="0030684B">
        <w:rPr>
          <w:rFonts w:ascii="Times New Roman" w:hAnsi="Times New Roman" w:cs="Times New Roman"/>
          <w:sz w:val="28"/>
          <w:szCs w:val="28"/>
        </w:rPr>
        <w:t>України з питань</w:t>
      </w:r>
      <w:r w:rsidR="00F100F2" w:rsidRPr="0030684B">
        <w:rPr>
          <w:rFonts w:ascii="Times New Roman" w:hAnsi="Times New Roman" w:cs="Times New Roman"/>
          <w:sz w:val="28"/>
          <w:szCs w:val="28"/>
        </w:rPr>
        <w:t xml:space="preserve"> </w:t>
      </w:r>
      <w:r w:rsidRPr="0030684B">
        <w:rPr>
          <w:rFonts w:ascii="Times New Roman" w:hAnsi="Times New Roman" w:cs="Times New Roman"/>
          <w:sz w:val="28"/>
          <w:szCs w:val="28"/>
        </w:rPr>
        <w:t xml:space="preserve">житлово-комунального господарства19.11.2003 № 194. </w:t>
      </w:r>
    </w:p>
    <w:p w:rsidR="0053194E" w:rsidRPr="0030684B" w:rsidRDefault="0053194E"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Так, в калькуляціях, що затверджені у грудні 2018р., жовтні 2019 та березні</w:t>
      </w:r>
      <w:r w:rsidR="00F100F2" w:rsidRPr="0030684B">
        <w:rPr>
          <w:rFonts w:ascii="Times New Roman" w:hAnsi="Times New Roman" w:cs="Times New Roman"/>
          <w:sz w:val="28"/>
          <w:szCs w:val="28"/>
        </w:rPr>
        <w:t>-квітні</w:t>
      </w:r>
      <w:r w:rsidRPr="0030684B">
        <w:rPr>
          <w:rFonts w:ascii="Times New Roman" w:hAnsi="Times New Roman" w:cs="Times New Roman"/>
          <w:sz w:val="28"/>
          <w:szCs w:val="28"/>
        </w:rPr>
        <w:t xml:space="preserve"> 2020 року при розрахунку прямих витрат застосовані розцінки на дату затвердження, а загальновиробничих - станом на 01.01.2018 року.</w:t>
      </w:r>
      <w:r w:rsidR="00F100F2" w:rsidRPr="0030684B">
        <w:rPr>
          <w:rFonts w:ascii="Times New Roman" w:hAnsi="Times New Roman" w:cs="Times New Roman"/>
          <w:sz w:val="28"/>
          <w:szCs w:val="28"/>
        </w:rPr>
        <w:t xml:space="preserve"> </w:t>
      </w:r>
      <w:r w:rsidRPr="0030684B">
        <w:rPr>
          <w:rFonts w:ascii="Times New Roman" w:hAnsi="Times New Roman" w:cs="Times New Roman"/>
          <w:sz w:val="28"/>
          <w:szCs w:val="28"/>
        </w:rPr>
        <w:t>Базою розподілу загальновиробничих витрат визначено основну заробітну плату працівників, зайнятих у безпосередньому наданню послуги, проте не враховано скорочення штатної чисельності працівників Ритуальної служби з 19,5 од. до 10од, що в свою чергу завищило величину витрат на оплату праці та величину бази розподілу загальновиробничих витрат.</w:t>
      </w:r>
    </w:p>
    <w:p w:rsidR="00F100F2" w:rsidRPr="0030684B" w:rsidRDefault="00F100F2" w:rsidP="0030684B">
      <w:pPr>
        <w:spacing w:after="0" w:line="240" w:lineRule="auto"/>
        <w:ind w:firstLine="567"/>
        <w:jc w:val="both"/>
        <w:rPr>
          <w:rStyle w:val="rvts9"/>
          <w:rFonts w:ascii="Times New Roman" w:hAnsi="Times New Roman" w:cs="Times New Roman"/>
          <w:sz w:val="28"/>
          <w:szCs w:val="28"/>
        </w:rPr>
      </w:pPr>
      <w:r w:rsidRPr="0030684B">
        <w:rPr>
          <w:rFonts w:ascii="Times New Roman" w:hAnsi="Times New Roman" w:cs="Times New Roman"/>
          <w:sz w:val="28"/>
          <w:szCs w:val="28"/>
        </w:rPr>
        <w:t>Тобто тарифи загалом економічно не обґрунтовані (завищені), розраховані з порушенням норм законодавства і потребують перегляду.</w:t>
      </w:r>
    </w:p>
    <w:p w:rsidR="00F100F2" w:rsidRPr="0030684B" w:rsidRDefault="00F100F2"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Порушення допущене економістом Мартиненко В.М. яка відповідно посадових обов’язків здійснює розрахунок фінансово-економічних показників та тарифів.</w:t>
      </w:r>
    </w:p>
    <w:p w:rsidR="00F100F2" w:rsidRPr="0030684B" w:rsidRDefault="00F100F2"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t xml:space="preserve">Крім того, в недотримання п.2.1 Методичні рекомендації щодо облікової політики підприємства, затвердженої наказом Міністерства фінансів України від </w:t>
      </w:r>
      <w:r w:rsidRPr="0030684B">
        <w:rPr>
          <w:rFonts w:ascii="Times New Roman" w:hAnsi="Times New Roman" w:cs="Times New Roman"/>
          <w:bCs/>
          <w:sz w:val="28"/>
          <w:szCs w:val="28"/>
        </w:rPr>
        <w:t>27.06.2013  № 635</w:t>
      </w:r>
      <w:r w:rsidRPr="0030684B">
        <w:rPr>
          <w:rFonts w:ascii="Times New Roman" w:hAnsi="Times New Roman" w:cs="Times New Roman"/>
          <w:b/>
          <w:bCs/>
          <w:sz w:val="28"/>
          <w:szCs w:val="28"/>
        </w:rPr>
        <w:t xml:space="preserve">, </w:t>
      </w:r>
      <w:r w:rsidRPr="0030684B">
        <w:rPr>
          <w:rFonts w:ascii="Times New Roman" w:hAnsi="Times New Roman" w:cs="Times New Roman"/>
          <w:bCs/>
          <w:sz w:val="28"/>
          <w:szCs w:val="28"/>
        </w:rPr>
        <w:t xml:space="preserve">в наказі про </w:t>
      </w:r>
      <w:r w:rsidRPr="0030684B">
        <w:rPr>
          <w:rFonts w:ascii="Times New Roman" w:hAnsi="Times New Roman" w:cs="Times New Roman"/>
          <w:sz w:val="28"/>
          <w:szCs w:val="28"/>
        </w:rPr>
        <w:t>облікову політику підприємства від 03.01.2014 №1 не зазначено бази розподілу загальновиробничих витрат.</w:t>
      </w:r>
    </w:p>
    <w:p w:rsidR="00F100F2" w:rsidRPr="0030684B" w:rsidRDefault="00F100F2"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lastRenderedPageBreak/>
        <w:t>Згідно з приписами ч. 3 ст. 8 Закону України «Про бухгалтерський облік та фінансову звітність в Україні» від 16.07.1999 р. №996-XIV, відповідальність за організацію бухгалтерського обліку несе власник (власники) або вповноважений орган (посадова особа), який здійснює керівництво підприємством відповідно до законодавства й установчих документів.</w:t>
      </w:r>
    </w:p>
    <w:p w:rsidR="00F100F2" w:rsidRPr="0030684B" w:rsidRDefault="00F100F2" w:rsidP="0030684B">
      <w:pPr>
        <w:spacing w:after="0" w:line="240" w:lineRule="auto"/>
        <w:ind w:firstLine="426"/>
        <w:jc w:val="both"/>
        <w:rPr>
          <w:rFonts w:ascii="Times New Roman" w:hAnsi="Times New Roman" w:cs="Times New Roman"/>
          <w:sz w:val="28"/>
          <w:szCs w:val="28"/>
        </w:rPr>
      </w:pPr>
    </w:p>
    <w:p w:rsidR="00F100F2" w:rsidRPr="0030684B" w:rsidRDefault="00F100F2"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Відповідно до п.5.15 Положення про порядок поховання померлих і надання ритуальних послуг на території міста Фастів, затвердженого рішенням міської ради від 03.09.2015 №18-</w:t>
      </w:r>
      <w:r w:rsidRPr="0030684B">
        <w:rPr>
          <w:rFonts w:ascii="Times New Roman" w:hAnsi="Times New Roman" w:cs="Times New Roman"/>
          <w:sz w:val="28"/>
          <w:szCs w:val="28"/>
          <w:lang w:val="en-US"/>
        </w:rPr>
        <w:t>LXX</w:t>
      </w:r>
      <w:r w:rsidRPr="0030684B">
        <w:rPr>
          <w:rFonts w:ascii="Times New Roman" w:hAnsi="Times New Roman" w:cs="Times New Roman"/>
          <w:sz w:val="28"/>
          <w:szCs w:val="28"/>
        </w:rPr>
        <w:t>-</w:t>
      </w:r>
      <w:r w:rsidRPr="0030684B">
        <w:rPr>
          <w:rFonts w:ascii="Times New Roman" w:hAnsi="Times New Roman" w:cs="Times New Roman"/>
          <w:sz w:val="28"/>
          <w:szCs w:val="28"/>
          <w:lang w:val="en-US"/>
        </w:rPr>
        <w:t>VI</w:t>
      </w:r>
      <w:r w:rsidRPr="0030684B">
        <w:rPr>
          <w:rFonts w:ascii="Times New Roman" w:hAnsi="Times New Roman" w:cs="Times New Roman"/>
          <w:sz w:val="28"/>
          <w:szCs w:val="28"/>
        </w:rPr>
        <w:t xml:space="preserve"> організація поховання одиноких громадян, осіб без певного місця проживання, осіб від поховання яких відмовилися рідні, знайдених невпізнанних трупів, у разі відсутності родичів або осіб  чи установ, які можуть взяти на себе організацію поховання, покладається на ритуальні служби згідно із замовленням медичних закладів за рахунок коштів відповідних місцевих бюджетів.</w:t>
      </w:r>
    </w:p>
    <w:p w:rsidR="00F100F2" w:rsidRPr="0030684B" w:rsidRDefault="00F100F2"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Для проведення поховання вищевказаних осіб </w:t>
      </w:r>
      <w:proofErr w:type="spellStart"/>
      <w:r w:rsidRPr="0030684B">
        <w:rPr>
          <w:rFonts w:ascii="Times New Roman" w:hAnsi="Times New Roman" w:cs="Times New Roman"/>
          <w:sz w:val="28"/>
          <w:szCs w:val="28"/>
        </w:rPr>
        <w:t>КП</w:t>
      </w:r>
      <w:proofErr w:type="spellEnd"/>
      <w:r w:rsidRPr="0030684B">
        <w:rPr>
          <w:rFonts w:ascii="Times New Roman" w:hAnsi="Times New Roman" w:cs="Times New Roman"/>
          <w:sz w:val="28"/>
          <w:szCs w:val="28"/>
        </w:rPr>
        <w:t xml:space="preserve"> «Фастівський </w:t>
      </w:r>
      <w:proofErr w:type="spellStart"/>
      <w:r w:rsidRPr="0030684B">
        <w:rPr>
          <w:rFonts w:ascii="Times New Roman" w:hAnsi="Times New Roman" w:cs="Times New Roman"/>
          <w:sz w:val="28"/>
          <w:szCs w:val="28"/>
        </w:rPr>
        <w:t>ККП</w:t>
      </w:r>
      <w:proofErr w:type="spellEnd"/>
      <w:r w:rsidRPr="0030684B">
        <w:rPr>
          <w:rFonts w:ascii="Times New Roman" w:hAnsi="Times New Roman" w:cs="Times New Roman"/>
          <w:sz w:val="28"/>
          <w:szCs w:val="28"/>
        </w:rPr>
        <w:t>» затверджені наступні калькуляції:</w:t>
      </w:r>
    </w:p>
    <w:p w:rsidR="00F100F2" w:rsidRPr="0030684B" w:rsidRDefault="00F100F2" w:rsidP="0030684B">
      <w:pPr>
        <w:pStyle w:val="a6"/>
        <w:numPr>
          <w:ilvl w:val="0"/>
          <w:numId w:val="1"/>
        </w:numPr>
        <w:ind w:left="0" w:firstLine="568"/>
        <w:rPr>
          <w:sz w:val="28"/>
          <w:szCs w:val="28"/>
          <w:shd w:val="clear" w:color="auto" w:fill="FFFFFF"/>
          <w:lang w:val="uk-UA"/>
        </w:rPr>
      </w:pPr>
      <w:r w:rsidRPr="0030684B">
        <w:rPr>
          <w:sz w:val="28"/>
          <w:szCs w:val="28"/>
          <w:shd w:val="clear" w:color="auto" w:fill="FFFFFF"/>
          <w:lang w:val="uk-UA"/>
        </w:rPr>
        <w:t>калькуляції вартості поховання безрідних, невідомих поховань та осіб без певного місця проживання (зимовий  та літній періоди);</w:t>
      </w:r>
    </w:p>
    <w:p w:rsidR="00F100F2" w:rsidRPr="0030684B" w:rsidRDefault="00F100F2"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калькуляції вартості транспортних послуг.</w:t>
      </w:r>
    </w:p>
    <w:p w:rsidR="00F100F2" w:rsidRPr="0030684B" w:rsidRDefault="00F100F2"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t>Перевіркою формування ціни на послугу поховання безрідних, невідомих поховань та осіб без певного місця проживання у літній та зимовий періоди</w:t>
      </w:r>
      <w:r w:rsidRPr="0030684B">
        <w:rPr>
          <w:rFonts w:ascii="Times New Roman" w:hAnsi="Times New Roman" w:cs="Times New Roman"/>
          <w:b/>
          <w:i/>
          <w:sz w:val="28"/>
          <w:szCs w:val="28"/>
          <w:u w:val="single"/>
        </w:rPr>
        <w:t xml:space="preserve"> </w:t>
      </w:r>
      <w:r w:rsidRPr="0030684B">
        <w:rPr>
          <w:rFonts w:ascii="Times New Roman" w:hAnsi="Times New Roman" w:cs="Times New Roman"/>
          <w:sz w:val="28"/>
          <w:szCs w:val="28"/>
        </w:rPr>
        <w:t xml:space="preserve">встановлено, що при розрахунку прямих витрат застосовані розцінки на дату затвердження калькуляції, а загальновиробничих - станом на 01.01.2018 року. Базою розподілу загальновиробничих витрат визначено основну заробітну плату працівників, зайнятих у безпосередньому наданню послуги, проте не враховано скорочення штатної чисельності працівників Ритуальної служби з 19,5 од. до 10од, що в свою чергу завищило величину витрат на оплату праці та величину бази розподілу загальновиробничих витрат, чим порушено п.2.3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затвердженої Наказом Державного комітету України з питань житлово-комунального господарства19.11.2003 № 194. </w:t>
      </w:r>
    </w:p>
    <w:p w:rsidR="00F100F2" w:rsidRPr="0030684B" w:rsidRDefault="00F100F2"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t xml:space="preserve">Адміністративні витрати становить 192,3,5 грн. (19% планованої  виробничої собівартості), що є з порушенням </w:t>
      </w:r>
      <w:proofErr w:type="spellStart"/>
      <w:r w:rsidRPr="0030684B">
        <w:rPr>
          <w:rFonts w:ascii="Times New Roman" w:hAnsi="Times New Roman" w:cs="Times New Roman"/>
          <w:sz w:val="28"/>
          <w:szCs w:val="28"/>
        </w:rPr>
        <w:t>абз</w:t>
      </w:r>
      <w:proofErr w:type="spellEnd"/>
      <w:r w:rsidRPr="0030684B">
        <w:rPr>
          <w:rFonts w:ascii="Times New Roman" w:hAnsi="Times New Roman" w:cs="Times New Roman"/>
          <w:sz w:val="28"/>
          <w:szCs w:val="28"/>
        </w:rPr>
        <w:t>. 11 п.4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затвердженої Наказом Державного комітету України з питань житлово-комунального господарства 19.11.2003 № 194, а саме перевищення гранично допустимого розміну на 7%.</w:t>
      </w:r>
    </w:p>
    <w:p w:rsidR="00F100F2" w:rsidRPr="0030684B" w:rsidRDefault="00F100F2"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Після проведених перерахунків, калькуляції </w:t>
      </w:r>
      <w:r w:rsidRPr="0030684B">
        <w:rPr>
          <w:rFonts w:ascii="Times New Roman" w:eastAsia="Times New Roman" w:hAnsi="Times New Roman" w:cs="Times New Roman"/>
          <w:sz w:val="28"/>
          <w:szCs w:val="28"/>
          <w:lang w:eastAsia="ru-RU"/>
        </w:rPr>
        <w:t>поховання безрідних, невідомих поховань та осіб без певного місця проживання (літній, зимовий періоди) необґрунтовано завищено на суму 506,24 гр</w:t>
      </w:r>
      <w:r w:rsidR="0030684B" w:rsidRPr="0030684B">
        <w:rPr>
          <w:rFonts w:ascii="Times New Roman" w:eastAsia="Times New Roman" w:hAnsi="Times New Roman" w:cs="Times New Roman"/>
          <w:sz w:val="28"/>
          <w:szCs w:val="28"/>
          <w:lang w:eastAsia="ru-RU"/>
        </w:rPr>
        <w:t>н</w:t>
      </w:r>
      <w:r w:rsidRPr="0030684B">
        <w:rPr>
          <w:rFonts w:ascii="Times New Roman" w:eastAsia="Times New Roman" w:hAnsi="Times New Roman" w:cs="Times New Roman"/>
          <w:sz w:val="28"/>
          <w:szCs w:val="28"/>
          <w:lang w:eastAsia="ru-RU"/>
        </w:rPr>
        <w:t>.</w:t>
      </w:r>
      <w:r w:rsidR="0030684B" w:rsidRPr="0030684B">
        <w:rPr>
          <w:rFonts w:ascii="Times New Roman" w:eastAsia="Times New Roman" w:hAnsi="Times New Roman" w:cs="Times New Roman"/>
          <w:sz w:val="28"/>
          <w:szCs w:val="28"/>
          <w:lang w:eastAsia="ru-RU"/>
        </w:rPr>
        <w:t xml:space="preserve">, та призвело до </w:t>
      </w:r>
      <w:r w:rsidR="0030684B" w:rsidRPr="0030684B">
        <w:rPr>
          <w:rFonts w:ascii="Times New Roman" w:hAnsi="Times New Roman" w:cs="Times New Roman"/>
          <w:sz w:val="28"/>
          <w:szCs w:val="28"/>
          <w:shd w:val="clear" w:color="auto" w:fill="FFFFFF"/>
        </w:rPr>
        <w:t xml:space="preserve">зайвого відшкодування бюджетних коштів в загальній </w:t>
      </w:r>
      <w:r w:rsidR="0030684B" w:rsidRPr="0030684B">
        <w:rPr>
          <w:rFonts w:ascii="Times New Roman" w:hAnsi="Times New Roman" w:cs="Times New Roman"/>
          <w:b/>
          <w:i/>
          <w:sz w:val="28"/>
          <w:szCs w:val="28"/>
          <w:shd w:val="clear" w:color="auto" w:fill="FFFFFF"/>
        </w:rPr>
        <w:t>сумі 5343,92 гривень.</w:t>
      </w:r>
    </w:p>
    <w:p w:rsidR="005B14C7" w:rsidRPr="0030684B" w:rsidRDefault="005B14C7" w:rsidP="0030684B">
      <w:pPr>
        <w:spacing w:after="0" w:line="240" w:lineRule="auto"/>
        <w:ind w:firstLine="426"/>
        <w:jc w:val="both"/>
        <w:rPr>
          <w:rFonts w:ascii="Times New Roman" w:hAnsi="Times New Roman" w:cs="Times New Roman"/>
          <w:sz w:val="28"/>
          <w:szCs w:val="28"/>
          <w:shd w:val="clear" w:color="auto" w:fill="FFFFFF"/>
        </w:rPr>
      </w:pPr>
    </w:p>
    <w:p w:rsidR="0030684B" w:rsidRPr="0030684B" w:rsidRDefault="0030684B"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b/>
          <w:i/>
          <w:sz w:val="28"/>
          <w:szCs w:val="28"/>
          <w:u w:val="single"/>
        </w:rPr>
        <w:t>Перевіркою повноти та достовірності здійснення розрахункових операцій</w:t>
      </w:r>
      <w:r w:rsidRPr="0030684B">
        <w:rPr>
          <w:rFonts w:ascii="Times New Roman" w:hAnsi="Times New Roman" w:cs="Times New Roman"/>
          <w:sz w:val="28"/>
          <w:szCs w:val="28"/>
        </w:rPr>
        <w:t xml:space="preserve"> встановлено, що відповідно до наказу від 28.12.2019 року №70 </w:t>
      </w:r>
      <w:r w:rsidRPr="0030684B">
        <w:rPr>
          <w:rFonts w:ascii="Times New Roman" w:hAnsi="Times New Roman" w:cs="Times New Roman"/>
          <w:sz w:val="28"/>
          <w:szCs w:val="28"/>
        </w:rPr>
        <w:lastRenderedPageBreak/>
        <w:t>відповідальною за роботу з РРО по Ритуальній службі призначено Марченко О.В., з якою укладено договір про матеріальну відповідальність.</w:t>
      </w:r>
    </w:p>
    <w:p w:rsidR="0030684B" w:rsidRPr="0030684B" w:rsidRDefault="0030684B" w:rsidP="0030684B">
      <w:pPr>
        <w:pStyle w:val="1"/>
        <w:keepNext w:val="0"/>
        <w:spacing w:before="0" w:after="0"/>
        <w:ind w:firstLine="567"/>
        <w:rPr>
          <w:rFonts w:ascii="Times New Roman" w:hAnsi="Times New Roman"/>
          <w:b w:val="0"/>
          <w:sz w:val="28"/>
          <w:szCs w:val="28"/>
          <w:shd w:val="clear" w:color="auto" w:fill="FFFFFF"/>
        </w:rPr>
      </w:pPr>
      <w:r w:rsidRPr="0030684B">
        <w:rPr>
          <w:rFonts w:ascii="Times New Roman" w:hAnsi="Times New Roman"/>
          <w:b w:val="0"/>
          <w:sz w:val="28"/>
          <w:szCs w:val="28"/>
          <w:shd w:val="clear" w:color="auto" w:fill="FFFFFF"/>
        </w:rPr>
        <w:t>До перевірки надано зведений реєстр наданих ритуальних послуг сформований за даними звітів РРО. Проведеним аналізом встановлено що протягом 9 місяців 2020 року надавалися послуги за цінами на які відсутні калькуляції, або нижчими від затвердженого тарифу, що є порушенням п.8 ст.3 Закону України Про застосування реєстраторів розрахункових операцій у сфері торгівлі, громадського харчування та послуг, п.2 Наказу по підприємству №70 від 28.12.2019.</w:t>
      </w:r>
    </w:p>
    <w:p w:rsidR="0030684B" w:rsidRPr="0030684B" w:rsidRDefault="0030684B" w:rsidP="0030684B">
      <w:pPr>
        <w:spacing w:after="0" w:line="240" w:lineRule="auto"/>
        <w:ind w:firstLine="567"/>
        <w:jc w:val="both"/>
        <w:rPr>
          <w:rFonts w:ascii="Times New Roman" w:hAnsi="Times New Roman" w:cs="Times New Roman"/>
          <w:sz w:val="28"/>
          <w:szCs w:val="28"/>
          <w:lang w:eastAsia="ru-RU"/>
        </w:rPr>
      </w:pPr>
      <w:r w:rsidRPr="0030684B">
        <w:rPr>
          <w:rFonts w:ascii="Times New Roman" w:hAnsi="Times New Roman" w:cs="Times New Roman"/>
          <w:sz w:val="28"/>
          <w:szCs w:val="28"/>
          <w:lang w:eastAsia="ru-RU"/>
        </w:rPr>
        <w:t>Порушення допущене завідуючою Ритуальної служби Марченко О.В.</w:t>
      </w:r>
    </w:p>
    <w:p w:rsidR="0030684B" w:rsidRPr="0030684B" w:rsidRDefault="0030684B" w:rsidP="0030684B">
      <w:pPr>
        <w:spacing w:after="0" w:line="240" w:lineRule="auto"/>
        <w:ind w:firstLine="567"/>
        <w:jc w:val="both"/>
        <w:rPr>
          <w:rFonts w:ascii="Times New Roman" w:hAnsi="Times New Roman" w:cs="Times New Roman"/>
          <w:sz w:val="28"/>
          <w:szCs w:val="28"/>
          <w:lang w:eastAsia="ru-RU"/>
        </w:rPr>
      </w:pPr>
      <w:r w:rsidRPr="0030684B">
        <w:rPr>
          <w:rFonts w:ascii="Times New Roman" w:hAnsi="Times New Roman" w:cs="Times New Roman"/>
          <w:sz w:val="28"/>
          <w:szCs w:val="28"/>
          <w:lang w:eastAsia="ru-RU"/>
        </w:rPr>
        <w:t>В ході перевірки повноти оприбуткування готівки та створення документів через РРО встановлено, невідповідність даних в реєстрах наданих послуг через РРО, укладеним договорам-замовленням, записам книги реєстрації поховань.</w:t>
      </w:r>
    </w:p>
    <w:p w:rsidR="0030684B" w:rsidRPr="0030684B" w:rsidRDefault="0030684B" w:rsidP="0030684B">
      <w:pPr>
        <w:pStyle w:val="3"/>
        <w:keepNext w:val="0"/>
        <w:spacing w:before="0" w:line="240" w:lineRule="auto"/>
        <w:ind w:firstLine="567"/>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Наприклад: </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6 січня 2020 року в Книзі реєстрації поховань здійснено 5 записів щодо поховання осіб, проте в Реєстрі надання послуг за 06.01.2020, що відповідає </w:t>
      </w:r>
      <w:r w:rsidRPr="0030684B">
        <w:rPr>
          <w:rFonts w:ascii="Times New Roman" w:hAnsi="Times New Roman" w:cs="Times New Roman"/>
          <w:b w:val="0"/>
          <w:color w:val="auto"/>
          <w:sz w:val="28"/>
          <w:szCs w:val="28"/>
          <w:lang w:val="en-US"/>
        </w:rPr>
        <w:t>Z</w:t>
      </w:r>
      <w:proofErr w:type="spellStart"/>
      <w:r w:rsidRPr="0030684B">
        <w:rPr>
          <w:rFonts w:ascii="Times New Roman" w:hAnsi="Times New Roman" w:cs="Times New Roman"/>
          <w:b w:val="0"/>
          <w:color w:val="auto"/>
          <w:sz w:val="28"/>
          <w:szCs w:val="28"/>
        </w:rPr>
        <w:t>-звіту</w:t>
      </w:r>
      <w:proofErr w:type="spellEnd"/>
      <w:r w:rsidRPr="0030684B">
        <w:rPr>
          <w:rFonts w:ascii="Times New Roman" w:hAnsi="Times New Roman" w:cs="Times New Roman"/>
          <w:b w:val="0"/>
          <w:color w:val="auto"/>
          <w:sz w:val="28"/>
          <w:szCs w:val="28"/>
        </w:rPr>
        <w:t xml:space="preserve"> зазначено лише 2 поховання; </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23.01.2020 у книзі реєстрації поховань здійснено 4 записи поховання, за звітом РРО  лише 2 поховання, </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25.01.2020 у Книзі реєстрації поховань здійснено 2 записи про поховання проте на дану дату взагалі відсутні звіти РРО та </w:t>
      </w:r>
      <w:proofErr w:type="spellStart"/>
      <w:r w:rsidRPr="0030684B">
        <w:rPr>
          <w:rFonts w:ascii="Times New Roman" w:hAnsi="Times New Roman" w:cs="Times New Roman"/>
          <w:b w:val="0"/>
          <w:color w:val="auto"/>
          <w:sz w:val="28"/>
          <w:szCs w:val="28"/>
        </w:rPr>
        <w:t>інш</w:t>
      </w:r>
      <w:proofErr w:type="spellEnd"/>
      <w:r w:rsidRPr="0030684B">
        <w:rPr>
          <w:rFonts w:ascii="Times New Roman" w:hAnsi="Times New Roman" w:cs="Times New Roman"/>
          <w:b w:val="0"/>
          <w:color w:val="auto"/>
          <w:sz w:val="28"/>
          <w:szCs w:val="28"/>
        </w:rPr>
        <w:t>.</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21.09.2020 року (попередні записи 19.09.20) в Книзі реєстрації поховань здійснено 2 записів щодо поховання осіб, проте в Реєстрі надання послуг за 21.09.2020, що відповідає </w:t>
      </w:r>
      <w:r w:rsidRPr="0030684B">
        <w:rPr>
          <w:rFonts w:ascii="Times New Roman" w:hAnsi="Times New Roman" w:cs="Times New Roman"/>
          <w:b w:val="0"/>
          <w:color w:val="auto"/>
          <w:sz w:val="28"/>
          <w:szCs w:val="28"/>
          <w:lang w:val="en-US"/>
        </w:rPr>
        <w:t>Z</w:t>
      </w:r>
      <w:proofErr w:type="spellStart"/>
      <w:r w:rsidRPr="0030684B">
        <w:rPr>
          <w:rFonts w:ascii="Times New Roman" w:hAnsi="Times New Roman" w:cs="Times New Roman"/>
          <w:b w:val="0"/>
          <w:color w:val="auto"/>
          <w:sz w:val="28"/>
          <w:szCs w:val="28"/>
        </w:rPr>
        <w:t>-звіту</w:t>
      </w:r>
      <w:proofErr w:type="spellEnd"/>
      <w:r w:rsidRPr="0030684B">
        <w:rPr>
          <w:rFonts w:ascii="Times New Roman" w:hAnsi="Times New Roman" w:cs="Times New Roman"/>
          <w:b w:val="0"/>
          <w:color w:val="auto"/>
          <w:sz w:val="28"/>
          <w:szCs w:val="28"/>
        </w:rPr>
        <w:t xml:space="preserve"> зазначено лише 1 поховання;</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22.09.2020 року в Книзі реєстрації поховань відсутні </w:t>
      </w:r>
      <w:proofErr w:type="spellStart"/>
      <w:r w:rsidRPr="0030684B">
        <w:rPr>
          <w:rFonts w:ascii="Times New Roman" w:hAnsi="Times New Roman" w:cs="Times New Roman"/>
          <w:b w:val="0"/>
          <w:color w:val="auto"/>
          <w:sz w:val="28"/>
          <w:szCs w:val="28"/>
        </w:rPr>
        <w:t>записив</w:t>
      </w:r>
      <w:proofErr w:type="spellEnd"/>
      <w:r w:rsidRPr="0030684B">
        <w:rPr>
          <w:rFonts w:ascii="Times New Roman" w:hAnsi="Times New Roman" w:cs="Times New Roman"/>
          <w:b w:val="0"/>
          <w:color w:val="auto"/>
          <w:sz w:val="28"/>
          <w:szCs w:val="28"/>
        </w:rPr>
        <w:t xml:space="preserve"> щодо поховання осіб, проте в Реєстрі надання послуг за 22.09.2020, що відповідає </w:t>
      </w:r>
      <w:r w:rsidRPr="0030684B">
        <w:rPr>
          <w:rFonts w:ascii="Times New Roman" w:hAnsi="Times New Roman" w:cs="Times New Roman"/>
          <w:b w:val="0"/>
          <w:color w:val="auto"/>
          <w:sz w:val="28"/>
          <w:szCs w:val="28"/>
          <w:lang w:val="en-US"/>
        </w:rPr>
        <w:t>Z</w:t>
      </w:r>
      <w:proofErr w:type="spellStart"/>
      <w:r w:rsidRPr="0030684B">
        <w:rPr>
          <w:rFonts w:ascii="Times New Roman" w:hAnsi="Times New Roman" w:cs="Times New Roman"/>
          <w:b w:val="0"/>
          <w:color w:val="auto"/>
          <w:sz w:val="28"/>
          <w:szCs w:val="28"/>
        </w:rPr>
        <w:t>-звіту</w:t>
      </w:r>
      <w:proofErr w:type="spellEnd"/>
      <w:r w:rsidRPr="0030684B">
        <w:rPr>
          <w:rFonts w:ascii="Times New Roman" w:hAnsi="Times New Roman" w:cs="Times New Roman"/>
          <w:b w:val="0"/>
          <w:color w:val="auto"/>
          <w:sz w:val="28"/>
          <w:szCs w:val="28"/>
        </w:rPr>
        <w:t xml:space="preserve"> зазначено лише 3 поховання;</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23.09.2020 року в Книзі реєстрації поховань здійснено 5 записів щодо поховання осіб, проте в Реєстрі надання послуг за 23.09.2020, що відповідає </w:t>
      </w:r>
      <w:r w:rsidRPr="0030684B">
        <w:rPr>
          <w:rFonts w:ascii="Times New Roman" w:hAnsi="Times New Roman" w:cs="Times New Roman"/>
          <w:b w:val="0"/>
          <w:color w:val="auto"/>
          <w:sz w:val="28"/>
          <w:szCs w:val="28"/>
          <w:lang w:val="en-US"/>
        </w:rPr>
        <w:t>Z</w:t>
      </w:r>
      <w:proofErr w:type="spellStart"/>
      <w:r w:rsidRPr="0030684B">
        <w:rPr>
          <w:rFonts w:ascii="Times New Roman" w:hAnsi="Times New Roman" w:cs="Times New Roman"/>
          <w:b w:val="0"/>
          <w:color w:val="auto"/>
          <w:sz w:val="28"/>
          <w:szCs w:val="28"/>
        </w:rPr>
        <w:t>-звіту</w:t>
      </w:r>
      <w:proofErr w:type="spellEnd"/>
      <w:r w:rsidRPr="0030684B">
        <w:rPr>
          <w:rFonts w:ascii="Times New Roman" w:hAnsi="Times New Roman" w:cs="Times New Roman"/>
          <w:b w:val="0"/>
          <w:color w:val="auto"/>
          <w:sz w:val="28"/>
          <w:szCs w:val="28"/>
        </w:rPr>
        <w:t xml:space="preserve"> зазначено лише 3 поховання; </w:t>
      </w:r>
    </w:p>
    <w:p w:rsidR="0030684B" w:rsidRPr="0030684B" w:rsidRDefault="0030684B" w:rsidP="0030684B">
      <w:pPr>
        <w:pStyle w:val="3"/>
        <w:keepNext w:val="0"/>
        <w:keepLines w:val="0"/>
        <w:numPr>
          <w:ilvl w:val="0"/>
          <w:numId w:val="1"/>
        </w:numPr>
        <w:tabs>
          <w:tab w:val="left" w:pos="0"/>
          <w:tab w:val="left" w:pos="426"/>
          <w:tab w:val="left" w:pos="8306"/>
        </w:tabs>
        <w:spacing w:before="0" w:line="240" w:lineRule="auto"/>
        <w:ind w:left="0" w:right="-2" w:firstLine="284"/>
        <w:jc w:val="both"/>
        <w:rPr>
          <w:rFonts w:ascii="Times New Roman" w:hAnsi="Times New Roman" w:cs="Times New Roman"/>
          <w:b w:val="0"/>
          <w:color w:val="auto"/>
          <w:sz w:val="28"/>
          <w:szCs w:val="28"/>
        </w:rPr>
      </w:pPr>
      <w:r w:rsidRPr="0030684B">
        <w:rPr>
          <w:rFonts w:ascii="Times New Roman" w:hAnsi="Times New Roman" w:cs="Times New Roman"/>
          <w:b w:val="0"/>
          <w:color w:val="auto"/>
          <w:sz w:val="28"/>
          <w:szCs w:val="28"/>
        </w:rPr>
        <w:t xml:space="preserve">24.09.2020 у книзі реєстрації поховань здійснено 4 записи поховання, за звітом РРО  лише 2 поховання, </w:t>
      </w:r>
    </w:p>
    <w:p w:rsidR="0030684B" w:rsidRPr="0030684B" w:rsidRDefault="0030684B" w:rsidP="0030684B">
      <w:pPr>
        <w:spacing w:after="0" w:line="240" w:lineRule="auto"/>
        <w:ind w:firstLine="567"/>
        <w:jc w:val="both"/>
        <w:rPr>
          <w:rFonts w:ascii="Times New Roman" w:hAnsi="Times New Roman" w:cs="Times New Roman"/>
          <w:sz w:val="28"/>
          <w:szCs w:val="28"/>
          <w:lang w:eastAsia="ru-RU"/>
        </w:rPr>
      </w:pPr>
      <w:r w:rsidRPr="0030684B">
        <w:rPr>
          <w:rFonts w:ascii="Times New Roman" w:hAnsi="Times New Roman" w:cs="Times New Roman"/>
          <w:sz w:val="28"/>
          <w:szCs w:val="28"/>
          <w:lang w:eastAsia="ru-RU"/>
        </w:rPr>
        <w:t xml:space="preserve">Аналогічні випадки </w:t>
      </w:r>
      <w:proofErr w:type="spellStart"/>
      <w:r w:rsidRPr="0030684B">
        <w:rPr>
          <w:rFonts w:ascii="Times New Roman" w:hAnsi="Times New Roman" w:cs="Times New Roman"/>
          <w:sz w:val="28"/>
          <w:szCs w:val="28"/>
          <w:lang w:eastAsia="ru-RU"/>
        </w:rPr>
        <w:t>прослідковуються</w:t>
      </w:r>
      <w:proofErr w:type="spellEnd"/>
      <w:r w:rsidRPr="0030684B">
        <w:rPr>
          <w:rFonts w:ascii="Times New Roman" w:hAnsi="Times New Roman" w:cs="Times New Roman"/>
          <w:sz w:val="28"/>
          <w:szCs w:val="28"/>
          <w:lang w:eastAsia="ru-RU"/>
        </w:rPr>
        <w:t xml:space="preserve"> щомісячно, протягом січня-вересня 2020 року і свідчить про не видачу клієнту в день звернення фіскального чека та невчасне оприбуткування готівки в касу підприємства, чим порушено п.1,2 ст.3 </w:t>
      </w:r>
      <w:r w:rsidRPr="0030684B">
        <w:rPr>
          <w:rFonts w:ascii="Times New Roman" w:hAnsi="Times New Roman" w:cs="Times New Roman"/>
          <w:sz w:val="28"/>
          <w:szCs w:val="28"/>
          <w:shd w:val="clear" w:color="auto" w:fill="FFFFFF"/>
        </w:rPr>
        <w:t>Закону України Про застосування реєстраторів розрахункових операцій у сфері торгівлі, громадського харчування та послуг</w:t>
      </w:r>
    </w:p>
    <w:p w:rsidR="0030684B" w:rsidRPr="0030684B" w:rsidRDefault="0030684B" w:rsidP="0030684B">
      <w:pPr>
        <w:spacing w:after="0" w:line="240" w:lineRule="auto"/>
        <w:ind w:firstLine="567"/>
        <w:jc w:val="both"/>
        <w:rPr>
          <w:rFonts w:ascii="Times New Roman" w:hAnsi="Times New Roman" w:cs="Times New Roman"/>
          <w:sz w:val="28"/>
          <w:szCs w:val="28"/>
          <w:shd w:val="clear" w:color="auto" w:fill="FFFFFF"/>
        </w:rPr>
      </w:pPr>
      <w:r w:rsidRPr="0030684B">
        <w:rPr>
          <w:rFonts w:ascii="Times New Roman" w:hAnsi="Times New Roman" w:cs="Times New Roman"/>
          <w:sz w:val="28"/>
          <w:szCs w:val="28"/>
          <w:shd w:val="clear" w:color="auto" w:fill="FFFFFF"/>
        </w:rPr>
        <w:t>Крім того, проведеним аналізом укладених договорів-замовлень, записів Книги реєстрації поховань за період з 01.10.2020 по 07.10.2020 та Реєстрів РРО</w:t>
      </w:r>
      <w:r>
        <w:rPr>
          <w:rFonts w:ascii="Times New Roman" w:hAnsi="Times New Roman" w:cs="Times New Roman"/>
          <w:sz w:val="28"/>
          <w:szCs w:val="28"/>
          <w:shd w:val="clear" w:color="auto" w:fill="FFFFFF"/>
        </w:rPr>
        <w:t xml:space="preserve"> </w:t>
      </w:r>
      <w:r w:rsidRPr="0030684B">
        <w:rPr>
          <w:rFonts w:ascii="Times New Roman" w:hAnsi="Times New Roman" w:cs="Times New Roman"/>
          <w:sz w:val="28"/>
          <w:szCs w:val="28"/>
          <w:shd w:val="clear" w:color="auto" w:fill="FFFFFF"/>
        </w:rPr>
        <w:t>встановлено, що загалом протягом вказаного періоду укладено 15 договорів-замовлення, проте через касовий апарат проведено лише 13 поховань.</w:t>
      </w:r>
    </w:p>
    <w:p w:rsidR="0030684B" w:rsidRPr="0030684B" w:rsidRDefault="0030684B" w:rsidP="0030684B">
      <w:pPr>
        <w:spacing w:after="0" w:line="240" w:lineRule="auto"/>
        <w:ind w:firstLine="567"/>
        <w:jc w:val="both"/>
        <w:rPr>
          <w:rFonts w:ascii="Times New Roman" w:hAnsi="Times New Roman" w:cs="Times New Roman"/>
          <w:sz w:val="28"/>
          <w:szCs w:val="28"/>
          <w:shd w:val="clear" w:color="auto" w:fill="FFFFFF"/>
        </w:rPr>
      </w:pPr>
      <w:r w:rsidRPr="0030684B">
        <w:rPr>
          <w:rFonts w:ascii="Times New Roman" w:hAnsi="Times New Roman" w:cs="Times New Roman"/>
          <w:sz w:val="28"/>
          <w:szCs w:val="28"/>
          <w:shd w:val="clear" w:color="auto" w:fill="FFFFFF"/>
        </w:rPr>
        <w:t xml:space="preserve">Крім того, згідно Книги реєстрації договорів між Ритуальною службою та </w:t>
      </w:r>
      <w:proofErr w:type="spellStart"/>
      <w:r w:rsidRPr="0030684B">
        <w:rPr>
          <w:rFonts w:ascii="Times New Roman" w:hAnsi="Times New Roman" w:cs="Times New Roman"/>
          <w:sz w:val="28"/>
          <w:szCs w:val="28"/>
          <w:shd w:val="clear" w:color="auto" w:fill="FFFFFF"/>
        </w:rPr>
        <w:t>Ткачевою</w:t>
      </w:r>
      <w:proofErr w:type="spellEnd"/>
      <w:r w:rsidRPr="0030684B">
        <w:rPr>
          <w:rFonts w:ascii="Times New Roman" w:hAnsi="Times New Roman" w:cs="Times New Roman"/>
          <w:sz w:val="28"/>
          <w:szCs w:val="28"/>
          <w:shd w:val="clear" w:color="auto" w:fill="FFFFFF"/>
        </w:rPr>
        <w:t xml:space="preserve"> А.О. укладено договір-замовлення від 05.10.2020 №09/10 на поховання </w:t>
      </w:r>
      <w:proofErr w:type="spellStart"/>
      <w:r w:rsidRPr="0030684B">
        <w:rPr>
          <w:rFonts w:ascii="Times New Roman" w:hAnsi="Times New Roman" w:cs="Times New Roman"/>
          <w:sz w:val="28"/>
          <w:szCs w:val="28"/>
          <w:shd w:val="clear" w:color="auto" w:fill="FFFFFF"/>
        </w:rPr>
        <w:t>Трунцевої</w:t>
      </w:r>
      <w:proofErr w:type="spellEnd"/>
      <w:r w:rsidRPr="0030684B">
        <w:rPr>
          <w:rFonts w:ascii="Times New Roman" w:hAnsi="Times New Roman" w:cs="Times New Roman"/>
          <w:sz w:val="28"/>
          <w:szCs w:val="28"/>
          <w:shd w:val="clear" w:color="auto" w:fill="FFFFFF"/>
        </w:rPr>
        <w:t xml:space="preserve"> Г., проте в Книзі реєстрації поховань відсутній запис про поховання даної особи, а також відсутнє надходження коштів в касу підприємства.</w:t>
      </w:r>
    </w:p>
    <w:p w:rsidR="0030684B" w:rsidRPr="0030684B" w:rsidRDefault="0030684B" w:rsidP="0030684B">
      <w:pPr>
        <w:spacing w:after="0" w:line="240" w:lineRule="auto"/>
        <w:ind w:firstLine="567"/>
        <w:jc w:val="both"/>
        <w:rPr>
          <w:rFonts w:ascii="Times New Roman" w:hAnsi="Times New Roman" w:cs="Times New Roman"/>
          <w:sz w:val="28"/>
          <w:szCs w:val="28"/>
          <w:shd w:val="clear" w:color="auto" w:fill="FFFFFF"/>
        </w:rPr>
      </w:pPr>
      <w:r w:rsidRPr="0030684B">
        <w:rPr>
          <w:rFonts w:ascii="Times New Roman" w:hAnsi="Times New Roman" w:cs="Times New Roman"/>
          <w:sz w:val="28"/>
          <w:szCs w:val="28"/>
          <w:shd w:val="clear" w:color="auto" w:fill="FFFFFF"/>
        </w:rPr>
        <w:lastRenderedPageBreak/>
        <w:t xml:space="preserve">В телефонному порядку Фастівський МРВ РАЦС ГТУ у Київській області </w:t>
      </w:r>
      <w:r w:rsidRPr="0030684B">
        <w:rPr>
          <w:rFonts w:ascii="Times New Roman" w:hAnsi="Times New Roman" w:cs="Times New Roman"/>
          <w:bCs/>
          <w:sz w:val="28"/>
          <w:szCs w:val="28"/>
          <w:shd w:val="clear" w:color="auto" w:fill="FFFFFF"/>
        </w:rPr>
        <w:t xml:space="preserve">підтвердив, що у вказаний період дійсно </w:t>
      </w:r>
      <w:proofErr w:type="spellStart"/>
      <w:r w:rsidRPr="0030684B">
        <w:rPr>
          <w:rFonts w:ascii="Times New Roman" w:hAnsi="Times New Roman" w:cs="Times New Roman"/>
          <w:sz w:val="28"/>
          <w:szCs w:val="28"/>
          <w:shd w:val="clear" w:color="auto" w:fill="FFFFFF"/>
        </w:rPr>
        <w:t>Трунцева</w:t>
      </w:r>
      <w:proofErr w:type="spellEnd"/>
      <w:r w:rsidRPr="0030684B">
        <w:rPr>
          <w:rFonts w:ascii="Times New Roman" w:hAnsi="Times New Roman" w:cs="Times New Roman"/>
          <w:sz w:val="28"/>
          <w:szCs w:val="28"/>
          <w:shd w:val="clear" w:color="auto" w:fill="FFFFFF"/>
        </w:rPr>
        <w:t xml:space="preserve"> Г. померла.</w:t>
      </w:r>
    </w:p>
    <w:p w:rsidR="0030684B" w:rsidRPr="0030684B" w:rsidRDefault="0030684B" w:rsidP="0030684B">
      <w:pPr>
        <w:spacing w:after="0" w:line="240" w:lineRule="auto"/>
        <w:ind w:firstLine="426"/>
        <w:jc w:val="both"/>
        <w:rPr>
          <w:rFonts w:ascii="Times New Roman" w:hAnsi="Times New Roman" w:cs="Times New Roman"/>
          <w:sz w:val="28"/>
          <w:szCs w:val="28"/>
          <w:shd w:val="clear" w:color="auto" w:fill="FFFFFF"/>
        </w:rPr>
      </w:pPr>
      <w:r w:rsidRPr="0030684B">
        <w:rPr>
          <w:rFonts w:ascii="Times New Roman" w:hAnsi="Times New Roman" w:cs="Times New Roman"/>
          <w:sz w:val="28"/>
          <w:szCs w:val="28"/>
          <w:shd w:val="clear" w:color="auto" w:fill="FFFFFF"/>
        </w:rPr>
        <w:t>Таким чином, 05.10.2020 року за укладеними договорами-замовленнями в касу підприємства не надійшли кошти за поховання 2-х осіб, чим порушено п.1 ст.3 Закону України Про застосування реєстраторів розрахункових операцій у сфері торгівлі, громадського харчування та послуг</w:t>
      </w:r>
    </w:p>
    <w:p w:rsidR="0030684B" w:rsidRPr="0030684B" w:rsidRDefault="0030684B" w:rsidP="0030684B">
      <w:pPr>
        <w:spacing w:after="0" w:line="240" w:lineRule="auto"/>
        <w:ind w:firstLine="567"/>
        <w:jc w:val="both"/>
        <w:rPr>
          <w:rFonts w:ascii="Times New Roman" w:hAnsi="Times New Roman" w:cs="Times New Roman"/>
          <w:sz w:val="28"/>
          <w:szCs w:val="28"/>
          <w:lang w:eastAsia="ru-RU"/>
        </w:rPr>
      </w:pPr>
      <w:r w:rsidRPr="0030684B">
        <w:rPr>
          <w:rFonts w:ascii="Times New Roman" w:hAnsi="Times New Roman" w:cs="Times New Roman"/>
          <w:sz w:val="28"/>
          <w:szCs w:val="28"/>
          <w:lang w:eastAsia="ru-RU"/>
        </w:rPr>
        <w:t>Порушення допущене завідуючою Ритуальної служби Марченко О.В.</w:t>
      </w:r>
    </w:p>
    <w:p w:rsidR="0030684B" w:rsidRPr="0030684B" w:rsidRDefault="0030684B" w:rsidP="0030684B">
      <w:pPr>
        <w:spacing w:after="0" w:line="240" w:lineRule="auto"/>
        <w:ind w:firstLine="567"/>
        <w:jc w:val="both"/>
        <w:rPr>
          <w:rFonts w:ascii="Times New Roman" w:hAnsi="Times New Roman" w:cs="Times New Roman"/>
          <w:bCs/>
          <w:i/>
          <w:iCs/>
          <w:sz w:val="28"/>
          <w:szCs w:val="28"/>
        </w:rPr>
      </w:pPr>
      <w:r w:rsidRPr="0030684B">
        <w:rPr>
          <w:rFonts w:ascii="Times New Roman" w:hAnsi="Times New Roman" w:cs="Times New Roman"/>
          <w:b/>
          <w:i/>
          <w:sz w:val="28"/>
          <w:szCs w:val="28"/>
          <w:u w:val="single"/>
        </w:rPr>
        <w:t xml:space="preserve">Перевіркою дотримання </w:t>
      </w:r>
      <w:r w:rsidRPr="0030684B">
        <w:rPr>
          <w:rStyle w:val="rvts9"/>
          <w:rFonts w:ascii="Times New Roman" w:hAnsi="Times New Roman" w:cs="Times New Roman"/>
          <w:b/>
          <w:bCs/>
          <w:i/>
          <w:sz w:val="28"/>
          <w:szCs w:val="28"/>
          <w:u w:val="single"/>
        </w:rPr>
        <w:t xml:space="preserve">ЗУ Про поховання та похоронну справу» </w:t>
      </w:r>
      <w:r w:rsidRPr="0030684B">
        <w:rPr>
          <w:rFonts w:ascii="Times New Roman" w:hAnsi="Times New Roman" w:cs="Times New Roman"/>
          <w:sz w:val="28"/>
          <w:szCs w:val="28"/>
        </w:rPr>
        <w:t>та інших нормативних актів, що регулюють діяльність у сфері надання ритуальних послуг встановлено ряд порушень.</w:t>
      </w:r>
    </w:p>
    <w:p w:rsidR="0030684B" w:rsidRPr="0030684B" w:rsidRDefault="0030684B" w:rsidP="0030684B">
      <w:pPr>
        <w:shd w:val="clear" w:color="auto" w:fill="FFFFFF"/>
        <w:spacing w:after="0" w:line="240" w:lineRule="auto"/>
        <w:ind w:firstLine="567"/>
        <w:jc w:val="both"/>
        <w:rPr>
          <w:rFonts w:ascii="Times New Roman" w:eastAsia="Times New Roman" w:hAnsi="Times New Roman" w:cs="Times New Roman"/>
          <w:sz w:val="28"/>
          <w:szCs w:val="28"/>
        </w:rPr>
      </w:pPr>
      <w:r w:rsidRPr="0030684B">
        <w:rPr>
          <w:rFonts w:ascii="Times New Roman" w:eastAsia="Times New Roman" w:hAnsi="Times New Roman" w:cs="Times New Roman"/>
          <w:bCs/>
          <w:sz w:val="28"/>
          <w:szCs w:val="28"/>
        </w:rPr>
        <w:t>Відповідно до ст. 27</w:t>
      </w:r>
      <w:r w:rsidRPr="0030684B">
        <w:rPr>
          <w:rStyle w:val="rvts9"/>
          <w:rFonts w:ascii="Times New Roman" w:hAnsi="Times New Roman" w:cs="Times New Roman"/>
          <w:bCs/>
          <w:sz w:val="28"/>
          <w:szCs w:val="28"/>
        </w:rPr>
        <w:t xml:space="preserve"> ЗУ Про поховання та похоронну справу» </w:t>
      </w:r>
      <w:r w:rsidRPr="0030684B">
        <w:rPr>
          <w:rFonts w:ascii="Times New Roman" w:eastAsia="Times New Roman" w:hAnsi="Times New Roman" w:cs="Times New Roman"/>
          <w:bCs/>
          <w:sz w:val="28"/>
          <w:szCs w:val="28"/>
        </w:rPr>
        <w:t>к</w:t>
      </w:r>
      <w:r w:rsidRPr="0030684B">
        <w:rPr>
          <w:rFonts w:ascii="Times New Roman" w:eastAsia="Times New Roman" w:hAnsi="Times New Roman" w:cs="Times New Roman"/>
          <w:sz w:val="28"/>
          <w:szCs w:val="28"/>
        </w:rPr>
        <w:t xml:space="preserve">ожне поховання та перепоховання померлих реєструється спеціалізованим комунальним підприємством (а в разі його відсутності - виконавчим органом сільської, селищної, міської ради) у книзі реєстрації поховань померлих, форма якої встановлюється центральним органом виконавчої влади, що забезпечує формування державної політики у сфері житлово-комунального господарства. </w:t>
      </w:r>
    </w:p>
    <w:p w:rsidR="0030684B" w:rsidRPr="0030684B" w:rsidRDefault="0030684B" w:rsidP="0030684B">
      <w:pPr>
        <w:pStyle w:val="2"/>
        <w:keepNext w:val="0"/>
        <w:spacing w:before="0" w:line="240" w:lineRule="auto"/>
        <w:ind w:firstLine="567"/>
        <w:jc w:val="both"/>
        <w:rPr>
          <w:rFonts w:ascii="Times New Roman" w:hAnsi="Times New Roman" w:cs="Times New Roman"/>
          <w:b w:val="0"/>
          <w:bCs w:val="0"/>
          <w:color w:val="auto"/>
          <w:sz w:val="28"/>
          <w:szCs w:val="28"/>
        </w:rPr>
      </w:pPr>
      <w:r w:rsidRPr="0030684B">
        <w:rPr>
          <w:rFonts w:ascii="Times New Roman" w:hAnsi="Times New Roman" w:cs="Times New Roman"/>
          <w:b w:val="0"/>
          <w:color w:val="auto"/>
          <w:sz w:val="28"/>
          <w:szCs w:val="28"/>
        </w:rPr>
        <w:t xml:space="preserve">В ході перевірки встановлено, що Книга реєстрації поховань померлих ведеться з недотриманням вимог п. 2.11 Порядку </w:t>
      </w:r>
      <w:r w:rsidRPr="0030684B">
        <w:rPr>
          <w:rFonts w:ascii="Times New Roman" w:hAnsi="Times New Roman" w:cs="Times New Roman"/>
          <w:b w:val="0"/>
          <w:bCs w:val="0"/>
          <w:color w:val="auto"/>
          <w:sz w:val="28"/>
          <w:szCs w:val="28"/>
        </w:rPr>
        <w:t xml:space="preserve">утримання кладовищ та інших місць поховань, затвердженого </w:t>
      </w:r>
      <w:r w:rsidRPr="0030684B">
        <w:rPr>
          <w:rFonts w:ascii="Times New Roman" w:hAnsi="Times New Roman" w:cs="Times New Roman"/>
          <w:b w:val="0"/>
          <w:color w:val="auto"/>
          <w:sz w:val="28"/>
          <w:szCs w:val="28"/>
          <w:shd w:val="clear" w:color="auto" w:fill="FFFFFF"/>
        </w:rPr>
        <w:t>Наказом Держжитлокомунгоспу</w:t>
      </w:r>
      <w:r>
        <w:rPr>
          <w:rFonts w:ascii="Times New Roman" w:hAnsi="Times New Roman" w:cs="Times New Roman"/>
          <w:b w:val="0"/>
          <w:color w:val="auto"/>
          <w:sz w:val="28"/>
          <w:szCs w:val="28"/>
        </w:rPr>
        <w:t xml:space="preserve"> </w:t>
      </w:r>
      <w:r w:rsidRPr="0030684B">
        <w:rPr>
          <w:rFonts w:ascii="Times New Roman" w:hAnsi="Times New Roman" w:cs="Times New Roman"/>
          <w:b w:val="0"/>
          <w:color w:val="auto"/>
          <w:sz w:val="28"/>
          <w:szCs w:val="28"/>
          <w:shd w:val="clear" w:color="auto" w:fill="FFFFFF"/>
        </w:rPr>
        <w:t>України</w:t>
      </w:r>
      <w:r>
        <w:rPr>
          <w:rFonts w:ascii="Times New Roman" w:hAnsi="Times New Roman" w:cs="Times New Roman"/>
          <w:b w:val="0"/>
          <w:color w:val="auto"/>
          <w:sz w:val="28"/>
          <w:szCs w:val="28"/>
          <w:shd w:val="clear" w:color="auto" w:fill="FFFFFF"/>
        </w:rPr>
        <w:t xml:space="preserve"> </w:t>
      </w:r>
      <w:r w:rsidRPr="0030684B">
        <w:rPr>
          <w:rFonts w:ascii="Times New Roman" w:hAnsi="Times New Roman" w:cs="Times New Roman"/>
          <w:b w:val="0"/>
          <w:color w:val="auto"/>
          <w:sz w:val="28"/>
          <w:szCs w:val="28"/>
          <w:shd w:val="clear" w:color="auto" w:fill="FFFFFF"/>
        </w:rPr>
        <w:t xml:space="preserve">від 19.11.2003 № 193, а саме: </w:t>
      </w:r>
      <w:proofErr w:type="spellStart"/>
      <w:r w:rsidRPr="0030684B">
        <w:rPr>
          <w:rFonts w:ascii="Times New Roman" w:hAnsi="Times New Roman" w:cs="Times New Roman"/>
          <w:b w:val="0"/>
          <w:color w:val="auto"/>
          <w:sz w:val="28"/>
          <w:szCs w:val="28"/>
          <w:shd w:val="clear" w:color="auto" w:fill="FFFFFF"/>
        </w:rPr>
        <w:t>непрошнурованою</w:t>
      </w:r>
      <w:proofErr w:type="spellEnd"/>
      <w:r w:rsidRPr="0030684B">
        <w:rPr>
          <w:rFonts w:ascii="Times New Roman" w:hAnsi="Times New Roman" w:cs="Times New Roman"/>
          <w:b w:val="0"/>
          <w:color w:val="auto"/>
          <w:sz w:val="28"/>
          <w:szCs w:val="28"/>
          <w:shd w:val="clear" w:color="auto" w:fill="FFFFFF"/>
        </w:rPr>
        <w:t xml:space="preserve">, не пронумерованою та не скріпленою печаткою. </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Крім того, в ході перевірки встановлено випадки не внесення померлих осіб до Книги реєстрації поховань </w:t>
      </w:r>
      <w:r w:rsidRPr="0030684B">
        <w:rPr>
          <w:rFonts w:ascii="Times New Roman" w:hAnsi="Times New Roman" w:cs="Times New Roman"/>
          <w:color w:val="212529"/>
          <w:sz w:val="28"/>
          <w:szCs w:val="28"/>
          <w:shd w:val="clear" w:color="auto" w:fill="FFFFFF"/>
        </w:rPr>
        <w:t xml:space="preserve">та перепоховань померлих </w:t>
      </w:r>
      <w:r>
        <w:rPr>
          <w:rFonts w:ascii="Times New Roman" w:hAnsi="Times New Roman" w:cs="Times New Roman"/>
          <w:color w:val="212529"/>
          <w:sz w:val="28"/>
          <w:szCs w:val="28"/>
        </w:rPr>
        <w:t xml:space="preserve"> </w:t>
      </w:r>
      <w:r w:rsidRPr="0030684B">
        <w:rPr>
          <w:rFonts w:ascii="Times New Roman" w:hAnsi="Times New Roman" w:cs="Times New Roman"/>
          <w:color w:val="212529"/>
          <w:sz w:val="28"/>
          <w:szCs w:val="28"/>
          <w:shd w:val="clear" w:color="auto" w:fill="FFFFFF"/>
        </w:rPr>
        <w:t>громадян</w:t>
      </w:r>
      <w:r w:rsidRPr="0030684B">
        <w:rPr>
          <w:rFonts w:ascii="Times New Roman" w:hAnsi="Times New Roman" w:cs="Times New Roman"/>
          <w:sz w:val="28"/>
          <w:szCs w:val="28"/>
        </w:rPr>
        <w:t xml:space="preserve">, а саме: </w:t>
      </w:r>
      <w:proofErr w:type="spellStart"/>
      <w:r w:rsidRPr="0030684B">
        <w:rPr>
          <w:rFonts w:ascii="Times New Roman" w:hAnsi="Times New Roman" w:cs="Times New Roman"/>
          <w:i/>
          <w:sz w:val="28"/>
          <w:szCs w:val="28"/>
        </w:rPr>
        <w:t>Гудзеватий</w:t>
      </w:r>
      <w:proofErr w:type="spellEnd"/>
      <w:r w:rsidRPr="0030684B">
        <w:rPr>
          <w:rFonts w:ascii="Times New Roman" w:hAnsi="Times New Roman" w:cs="Times New Roman"/>
          <w:i/>
          <w:sz w:val="28"/>
          <w:szCs w:val="28"/>
        </w:rPr>
        <w:t xml:space="preserve"> В.Г.(дата поховання 15.01.2020), </w:t>
      </w:r>
      <w:proofErr w:type="spellStart"/>
      <w:r w:rsidRPr="0030684B">
        <w:rPr>
          <w:rFonts w:ascii="Times New Roman" w:hAnsi="Times New Roman" w:cs="Times New Roman"/>
          <w:i/>
          <w:sz w:val="28"/>
          <w:szCs w:val="28"/>
        </w:rPr>
        <w:t>Цвик</w:t>
      </w:r>
      <w:proofErr w:type="spellEnd"/>
      <w:r w:rsidRPr="0030684B">
        <w:rPr>
          <w:rFonts w:ascii="Times New Roman" w:hAnsi="Times New Roman" w:cs="Times New Roman"/>
          <w:i/>
          <w:sz w:val="28"/>
          <w:szCs w:val="28"/>
        </w:rPr>
        <w:t xml:space="preserve"> М.А. </w:t>
      </w:r>
      <w:proofErr w:type="spellStart"/>
      <w:r w:rsidRPr="0030684B">
        <w:rPr>
          <w:rFonts w:ascii="Times New Roman" w:hAnsi="Times New Roman" w:cs="Times New Roman"/>
          <w:i/>
          <w:sz w:val="28"/>
          <w:szCs w:val="28"/>
        </w:rPr>
        <w:t>Утвенко</w:t>
      </w:r>
      <w:proofErr w:type="spellEnd"/>
      <w:r w:rsidRPr="0030684B">
        <w:rPr>
          <w:rFonts w:ascii="Times New Roman" w:hAnsi="Times New Roman" w:cs="Times New Roman"/>
          <w:i/>
          <w:sz w:val="28"/>
          <w:szCs w:val="28"/>
        </w:rPr>
        <w:t xml:space="preserve"> В.М. (дата </w:t>
      </w:r>
      <w:proofErr w:type="spellStart"/>
      <w:r w:rsidRPr="0030684B">
        <w:rPr>
          <w:rFonts w:ascii="Times New Roman" w:hAnsi="Times New Roman" w:cs="Times New Roman"/>
          <w:i/>
          <w:sz w:val="28"/>
          <w:szCs w:val="28"/>
        </w:rPr>
        <w:t>похованняобох</w:t>
      </w:r>
      <w:proofErr w:type="spellEnd"/>
      <w:r w:rsidRPr="0030684B">
        <w:rPr>
          <w:rFonts w:ascii="Times New Roman" w:hAnsi="Times New Roman" w:cs="Times New Roman"/>
          <w:i/>
          <w:sz w:val="28"/>
          <w:szCs w:val="28"/>
        </w:rPr>
        <w:t xml:space="preserve"> 11.02.2020), Опанасенко П.С (дата поховання16.04.2020), </w:t>
      </w:r>
      <w:proofErr w:type="spellStart"/>
      <w:r w:rsidRPr="0030684B">
        <w:rPr>
          <w:rFonts w:ascii="Times New Roman" w:hAnsi="Times New Roman" w:cs="Times New Roman"/>
          <w:i/>
          <w:sz w:val="28"/>
          <w:szCs w:val="28"/>
        </w:rPr>
        <w:t>Болтушко</w:t>
      </w:r>
      <w:proofErr w:type="spellEnd"/>
      <w:r w:rsidRPr="0030684B">
        <w:rPr>
          <w:rFonts w:ascii="Times New Roman" w:hAnsi="Times New Roman" w:cs="Times New Roman"/>
          <w:i/>
          <w:sz w:val="28"/>
          <w:szCs w:val="28"/>
        </w:rPr>
        <w:t xml:space="preserve"> А.І.(дата поховання29.07.2020), </w:t>
      </w:r>
      <w:proofErr w:type="spellStart"/>
      <w:r w:rsidRPr="0030684B">
        <w:rPr>
          <w:rFonts w:ascii="Times New Roman" w:hAnsi="Times New Roman" w:cs="Times New Roman"/>
          <w:i/>
          <w:sz w:val="28"/>
          <w:szCs w:val="28"/>
        </w:rPr>
        <w:t>Козловська</w:t>
      </w:r>
      <w:proofErr w:type="spellEnd"/>
      <w:r w:rsidRPr="0030684B">
        <w:rPr>
          <w:rFonts w:ascii="Times New Roman" w:hAnsi="Times New Roman" w:cs="Times New Roman"/>
          <w:i/>
          <w:sz w:val="28"/>
          <w:szCs w:val="28"/>
        </w:rPr>
        <w:t xml:space="preserve"> Н.О.(дата поховання 03.06.2020),  </w:t>
      </w:r>
      <w:r w:rsidRPr="0030684B">
        <w:rPr>
          <w:rFonts w:ascii="Times New Roman" w:hAnsi="Times New Roman" w:cs="Times New Roman"/>
          <w:sz w:val="28"/>
          <w:szCs w:val="28"/>
        </w:rPr>
        <w:t xml:space="preserve">що є порушенням п. 2.11 Порядку </w:t>
      </w:r>
      <w:r w:rsidRPr="0030684B">
        <w:rPr>
          <w:rFonts w:ascii="Times New Roman" w:hAnsi="Times New Roman" w:cs="Times New Roman"/>
          <w:bCs/>
          <w:sz w:val="28"/>
          <w:szCs w:val="28"/>
        </w:rPr>
        <w:t xml:space="preserve">утримання кладовищ та інших місць поховань, затвердженого </w:t>
      </w:r>
      <w:r w:rsidRPr="0030684B">
        <w:rPr>
          <w:rFonts w:ascii="Times New Roman" w:hAnsi="Times New Roman" w:cs="Times New Roman"/>
          <w:sz w:val="28"/>
          <w:szCs w:val="28"/>
        </w:rPr>
        <w:t>Наказом Держжитлокомунгоспу України від 19.11.2003 № 193.</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Відповідне порушення допущене завідувачем ритуальної служби Марченко О.В., яка відповідно до посадової інструкції від 20.08.2018 здійснює записи у відповідну книгу.</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Відповідно до п.6 Положення про ритуальну службу </w:t>
      </w:r>
      <w:proofErr w:type="spellStart"/>
      <w:r w:rsidRPr="0030684B">
        <w:rPr>
          <w:rFonts w:ascii="Times New Roman" w:hAnsi="Times New Roman" w:cs="Times New Roman"/>
          <w:sz w:val="28"/>
          <w:szCs w:val="28"/>
        </w:rPr>
        <w:t>КП</w:t>
      </w:r>
      <w:proofErr w:type="spellEnd"/>
      <w:r w:rsidRPr="0030684B">
        <w:rPr>
          <w:rFonts w:ascii="Times New Roman" w:hAnsi="Times New Roman" w:cs="Times New Roman"/>
          <w:sz w:val="28"/>
          <w:szCs w:val="28"/>
        </w:rPr>
        <w:t xml:space="preserve"> «Фастівський </w:t>
      </w:r>
      <w:proofErr w:type="spellStart"/>
      <w:r w:rsidRPr="0030684B">
        <w:rPr>
          <w:rFonts w:ascii="Times New Roman" w:hAnsi="Times New Roman" w:cs="Times New Roman"/>
          <w:sz w:val="28"/>
          <w:szCs w:val="28"/>
        </w:rPr>
        <w:t>ККП</w:t>
      </w:r>
      <w:proofErr w:type="spellEnd"/>
      <w:r w:rsidRPr="0030684B">
        <w:rPr>
          <w:rFonts w:ascii="Times New Roman" w:hAnsi="Times New Roman" w:cs="Times New Roman"/>
          <w:sz w:val="28"/>
          <w:szCs w:val="28"/>
        </w:rPr>
        <w:t xml:space="preserve">», затверджене Наказом </w:t>
      </w:r>
      <w:proofErr w:type="spellStart"/>
      <w:r w:rsidRPr="0030684B">
        <w:rPr>
          <w:rFonts w:ascii="Times New Roman" w:hAnsi="Times New Roman" w:cs="Times New Roman"/>
          <w:sz w:val="28"/>
          <w:szCs w:val="28"/>
        </w:rPr>
        <w:t>в.о</w:t>
      </w:r>
      <w:proofErr w:type="spellEnd"/>
      <w:r w:rsidRPr="0030684B">
        <w:rPr>
          <w:rFonts w:ascii="Times New Roman" w:hAnsi="Times New Roman" w:cs="Times New Roman"/>
          <w:sz w:val="28"/>
          <w:szCs w:val="28"/>
        </w:rPr>
        <w:t xml:space="preserve">. начальника </w:t>
      </w:r>
      <w:proofErr w:type="spellStart"/>
      <w:r w:rsidRPr="0030684B">
        <w:rPr>
          <w:rFonts w:ascii="Times New Roman" w:hAnsi="Times New Roman" w:cs="Times New Roman"/>
          <w:sz w:val="28"/>
          <w:szCs w:val="28"/>
        </w:rPr>
        <w:t>Вздульським</w:t>
      </w:r>
      <w:proofErr w:type="spellEnd"/>
      <w:r w:rsidRPr="0030684B">
        <w:rPr>
          <w:rFonts w:ascii="Times New Roman" w:hAnsi="Times New Roman" w:cs="Times New Roman"/>
          <w:sz w:val="28"/>
          <w:szCs w:val="28"/>
        </w:rPr>
        <w:t xml:space="preserve"> І.Б. від 28.12.2019 року  Ритуальна служба забезпечує у доступному для огляду місці, у якому проводиться оформлення замовлень на</w:t>
      </w:r>
      <w:r>
        <w:rPr>
          <w:rFonts w:ascii="Times New Roman" w:hAnsi="Times New Roman" w:cs="Times New Roman"/>
          <w:sz w:val="28"/>
          <w:szCs w:val="28"/>
        </w:rPr>
        <w:t xml:space="preserve"> </w:t>
      </w:r>
      <w:r w:rsidRPr="0030684B">
        <w:rPr>
          <w:rFonts w:ascii="Times New Roman" w:hAnsi="Times New Roman" w:cs="Times New Roman"/>
          <w:sz w:val="28"/>
          <w:szCs w:val="28"/>
        </w:rPr>
        <w:t>організацію та проведення поховання померлого,</w:t>
      </w:r>
      <w:r>
        <w:rPr>
          <w:rFonts w:ascii="Times New Roman" w:hAnsi="Times New Roman" w:cs="Times New Roman"/>
          <w:sz w:val="28"/>
          <w:szCs w:val="28"/>
        </w:rPr>
        <w:t xml:space="preserve"> </w:t>
      </w:r>
      <w:r w:rsidRPr="0030684B">
        <w:rPr>
          <w:rFonts w:ascii="Times New Roman" w:hAnsi="Times New Roman" w:cs="Times New Roman"/>
          <w:sz w:val="28"/>
          <w:szCs w:val="28"/>
        </w:rPr>
        <w:t>надання</w:t>
      </w:r>
      <w:r>
        <w:rPr>
          <w:rFonts w:ascii="Times New Roman" w:hAnsi="Times New Roman" w:cs="Times New Roman"/>
          <w:sz w:val="28"/>
          <w:szCs w:val="28"/>
        </w:rPr>
        <w:t xml:space="preserve"> </w:t>
      </w:r>
      <w:r w:rsidRPr="0030684B">
        <w:rPr>
          <w:rFonts w:ascii="Times New Roman" w:hAnsi="Times New Roman" w:cs="Times New Roman"/>
          <w:sz w:val="28"/>
          <w:szCs w:val="28"/>
        </w:rPr>
        <w:t>замовнику</w:t>
      </w:r>
      <w:r>
        <w:rPr>
          <w:rFonts w:ascii="Times New Roman" w:hAnsi="Times New Roman" w:cs="Times New Roman"/>
          <w:sz w:val="28"/>
          <w:szCs w:val="28"/>
        </w:rPr>
        <w:t xml:space="preserve"> </w:t>
      </w:r>
      <w:r w:rsidRPr="0030684B">
        <w:rPr>
          <w:rFonts w:ascii="Times New Roman" w:hAnsi="Times New Roman" w:cs="Times New Roman"/>
          <w:sz w:val="28"/>
          <w:szCs w:val="28"/>
        </w:rPr>
        <w:t>наочної інформації стосовно:</w:t>
      </w:r>
      <w:bookmarkStart w:id="0" w:name="o54"/>
      <w:bookmarkEnd w:id="0"/>
      <w:r w:rsidRPr="0030684B">
        <w:rPr>
          <w:rFonts w:ascii="Times New Roman" w:hAnsi="Times New Roman" w:cs="Times New Roman"/>
          <w:sz w:val="28"/>
          <w:szCs w:val="28"/>
        </w:rPr>
        <w:t xml:space="preserve"> переліку ритуальних послуг із зазначенням вартості, особливостей та термінів виконання замовлення.</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Проте, в ході проведення перевірки встановлено, що тарифи, що вказані в куточку споживача в ритуальній службі не відповідають тарифам затвердженим рішення виконавчого комітету (вартість договору-замовлення та оформлення свідоцтва про поховання), що вводить в оману Замовників послуг.</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Відповідне порушення допущене завідувачем ритуальної служби Марченко О.В., яка відповідно до посадової інструкції від 28.12.2019 контролює своєчасне оновлення Куточка споживача відповідно чинного законодавства України.</w:t>
      </w:r>
    </w:p>
    <w:p w:rsidR="0030684B" w:rsidRPr="0030684B" w:rsidRDefault="0030684B" w:rsidP="0030684B">
      <w:pPr>
        <w:spacing w:after="0" w:line="240" w:lineRule="auto"/>
        <w:ind w:firstLine="567"/>
        <w:jc w:val="both"/>
        <w:rPr>
          <w:rFonts w:ascii="Times New Roman" w:hAnsi="Times New Roman" w:cs="Times New Roman"/>
          <w:sz w:val="28"/>
          <w:szCs w:val="28"/>
        </w:rPr>
      </w:pP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Крім того, в ході перевірки, </w:t>
      </w:r>
      <w:proofErr w:type="spellStart"/>
      <w:r w:rsidRPr="0030684B">
        <w:rPr>
          <w:rFonts w:ascii="Times New Roman" w:hAnsi="Times New Roman" w:cs="Times New Roman"/>
          <w:sz w:val="28"/>
          <w:szCs w:val="28"/>
        </w:rPr>
        <w:t>в.о</w:t>
      </w:r>
      <w:proofErr w:type="spellEnd"/>
      <w:r w:rsidRPr="0030684B">
        <w:rPr>
          <w:rFonts w:ascii="Times New Roman" w:hAnsi="Times New Roman" w:cs="Times New Roman"/>
          <w:sz w:val="28"/>
          <w:szCs w:val="28"/>
        </w:rPr>
        <w:t xml:space="preserve"> начальником Фастівського </w:t>
      </w:r>
      <w:proofErr w:type="spellStart"/>
      <w:r w:rsidRPr="0030684B">
        <w:rPr>
          <w:rFonts w:ascii="Times New Roman" w:hAnsi="Times New Roman" w:cs="Times New Roman"/>
          <w:sz w:val="28"/>
          <w:szCs w:val="28"/>
        </w:rPr>
        <w:t>ККП</w:t>
      </w:r>
      <w:proofErr w:type="spellEnd"/>
      <w:r w:rsidRPr="0030684B">
        <w:rPr>
          <w:rFonts w:ascii="Times New Roman" w:hAnsi="Times New Roman" w:cs="Times New Roman"/>
          <w:sz w:val="28"/>
          <w:szCs w:val="28"/>
        </w:rPr>
        <w:t xml:space="preserve"> </w:t>
      </w:r>
      <w:proofErr w:type="spellStart"/>
      <w:r w:rsidRPr="0030684B">
        <w:rPr>
          <w:rFonts w:ascii="Times New Roman" w:hAnsi="Times New Roman" w:cs="Times New Roman"/>
          <w:sz w:val="28"/>
          <w:szCs w:val="28"/>
        </w:rPr>
        <w:t>Вздульським</w:t>
      </w:r>
      <w:proofErr w:type="spellEnd"/>
      <w:r w:rsidRPr="0030684B">
        <w:rPr>
          <w:rFonts w:ascii="Times New Roman" w:hAnsi="Times New Roman" w:cs="Times New Roman"/>
          <w:sz w:val="28"/>
          <w:szCs w:val="28"/>
        </w:rPr>
        <w:t xml:space="preserve"> І.Б., майстром </w:t>
      </w:r>
      <w:proofErr w:type="spellStart"/>
      <w:r w:rsidRPr="0030684B">
        <w:rPr>
          <w:rFonts w:ascii="Times New Roman" w:hAnsi="Times New Roman" w:cs="Times New Roman"/>
          <w:sz w:val="28"/>
          <w:szCs w:val="28"/>
        </w:rPr>
        <w:t>Кец</w:t>
      </w:r>
      <w:proofErr w:type="spellEnd"/>
      <w:r w:rsidRPr="0030684B">
        <w:rPr>
          <w:rFonts w:ascii="Times New Roman" w:hAnsi="Times New Roman" w:cs="Times New Roman"/>
          <w:sz w:val="28"/>
          <w:szCs w:val="28"/>
        </w:rPr>
        <w:t xml:space="preserve">  О.Д., </w:t>
      </w:r>
      <w:proofErr w:type="spellStart"/>
      <w:r w:rsidRPr="0030684B">
        <w:rPr>
          <w:rFonts w:ascii="Times New Roman" w:hAnsi="Times New Roman" w:cs="Times New Roman"/>
          <w:sz w:val="28"/>
          <w:szCs w:val="28"/>
        </w:rPr>
        <w:t>в.о</w:t>
      </w:r>
      <w:proofErr w:type="spellEnd"/>
      <w:r w:rsidRPr="0030684B">
        <w:rPr>
          <w:rFonts w:ascii="Times New Roman" w:hAnsi="Times New Roman" w:cs="Times New Roman"/>
          <w:sz w:val="28"/>
          <w:szCs w:val="28"/>
        </w:rPr>
        <w:t xml:space="preserve">. завідуючої ритуальної служби Куліш Л.В. (наказ №116-к 12.10.2020) та в присутності начальника відділу внутрішнього фінансового контролю та аудиту Виконавчого комітету Фастівської міської ради Свириденко Н.О. о 11 год.30хв. 16 жовтня 2020року здійснено виїзд на кладовища м. Фастів, а саме: Інтернаціональне та Нове для встановлення дотримання </w:t>
      </w:r>
      <w:r w:rsidRPr="0030684B">
        <w:rPr>
          <w:rFonts w:ascii="Times New Roman" w:hAnsi="Times New Roman" w:cs="Times New Roman"/>
          <w:bCs/>
          <w:sz w:val="28"/>
          <w:szCs w:val="28"/>
        </w:rPr>
        <w:t xml:space="preserve">ЗУ Про поховання та похоронну справу» та </w:t>
      </w:r>
      <w:r w:rsidRPr="0030684B">
        <w:rPr>
          <w:rFonts w:ascii="Times New Roman" w:hAnsi="Times New Roman" w:cs="Times New Roman"/>
          <w:sz w:val="28"/>
          <w:szCs w:val="28"/>
        </w:rPr>
        <w:t>Порядку утримання кладовищ та інших місць поховань, затвердженого Наказом  Держжитлокомунгоспу України від 19.11.2003 №193 при наданні послуги копання могили.</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Так, на Новому кладовищі було надано одне місце для поховання та викопана могила розміром </w:t>
      </w:r>
      <w:proofErr w:type="spellStart"/>
      <w:r w:rsidRPr="0030684B">
        <w:rPr>
          <w:rFonts w:ascii="Times New Roman" w:hAnsi="Times New Roman" w:cs="Times New Roman"/>
          <w:sz w:val="28"/>
          <w:szCs w:val="28"/>
        </w:rPr>
        <w:t>ДхШхГ</w:t>
      </w:r>
      <w:proofErr w:type="spellEnd"/>
      <w:r w:rsidRPr="0030684B">
        <w:rPr>
          <w:rFonts w:ascii="Times New Roman" w:hAnsi="Times New Roman" w:cs="Times New Roman"/>
          <w:sz w:val="28"/>
          <w:szCs w:val="28"/>
        </w:rPr>
        <w:t xml:space="preserve"> 190(по дну 200) х 80(60 в ногах) х 130 см., </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На Інтернаціональному кладовищі було здійснено </w:t>
      </w:r>
      <w:proofErr w:type="spellStart"/>
      <w:r w:rsidRPr="0030684B">
        <w:rPr>
          <w:rFonts w:ascii="Times New Roman" w:hAnsi="Times New Roman" w:cs="Times New Roman"/>
          <w:sz w:val="28"/>
          <w:szCs w:val="28"/>
        </w:rPr>
        <w:t>підхоронення</w:t>
      </w:r>
      <w:proofErr w:type="spellEnd"/>
      <w:r w:rsidRPr="0030684B">
        <w:rPr>
          <w:rFonts w:ascii="Times New Roman" w:hAnsi="Times New Roman" w:cs="Times New Roman"/>
          <w:sz w:val="28"/>
          <w:szCs w:val="28"/>
        </w:rPr>
        <w:t xml:space="preserve"> та викопана могила розміром </w:t>
      </w:r>
      <w:proofErr w:type="spellStart"/>
      <w:r w:rsidRPr="0030684B">
        <w:rPr>
          <w:rFonts w:ascii="Times New Roman" w:hAnsi="Times New Roman" w:cs="Times New Roman"/>
          <w:sz w:val="28"/>
          <w:szCs w:val="28"/>
        </w:rPr>
        <w:t>ДхШхГ</w:t>
      </w:r>
      <w:proofErr w:type="spellEnd"/>
      <w:r w:rsidRPr="0030684B">
        <w:rPr>
          <w:rFonts w:ascii="Times New Roman" w:hAnsi="Times New Roman" w:cs="Times New Roman"/>
          <w:sz w:val="28"/>
          <w:szCs w:val="28"/>
        </w:rPr>
        <w:t xml:space="preserve"> 190(по дну 200)х100(70 в ногах)х140 см. </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Слід зазначити, що розміри викопаних могил не відповідають п. 2.6 Порядку утримання кладовищ та інших місць поховань, затвердженого наказом  </w:t>
      </w:r>
      <w:proofErr w:type="spellStart"/>
      <w:r w:rsidRPr="0030684B">
        <w:rPr>
          <w:rFonts w:ascii="Times New Roman" w:hAnsi="Times New Roman" w:cs="Times New Roman"/>
          <w:sz w:val="28"/>
          <w:szCs w:val="28"/>
        </w:rPr>
        <w:t>Держкомунгоспу</w:t>
      </w:r>
      <w:proofErr w:type="spellEnd"/>
      <w:r w:rsidRPr="0030684B">
        <w:rPr>
          <w:rFonts w:ascii="Times New Roman" w:hAnsi="Times New Roman" w:cs="Times New Roman"/>
          <w:sz w:val="28"/>
          <w:szCs w:val="28"/>
        </w:rPr>
        <w:t xml:space="preserve"> від 19.11.2003  №193, п.6.4, п 6.6 Положення про порядок поховання померлих і надання ритуальних послуг на території міста Фастів, затвердженого рішенням міської ради від 03.09.2015 №18-</w:t>
      </w:r>
      <w:r w:rsidRPr="0030684B">
        <w:rPr>
          <w:rFonts w:ascii="Times New Roman" w:hAnsi="Times New Roman" w:cs="Times New Roman"/>
          <w:sz w:val="28"/>
          <w:szCs w:val="28"/>
          <w:lang w:val="en-US"/>
        </w:rPr>
        <w:t>LXX</w:t>
      </w:r>
      <w:r w:rsidRPr="0030684B">
        <w:rPr>
          <w:rFonts w:ascii="Times New Roman" w:hAnsi="Times New Roman" w:cs="Times New Roman"/>
          <w:sz w:val="28"/>
          <w:szCs w:val="28"/>
        </w:rPr>
        <w:t>-</w:t>
      </w:r>
      <w:r w:rsidRPr="0030684B">
        <w:rPr>
          <w:rFonts w:ascii="Times New Roman" w:hAnsi="Times New Roman" w:cs="Times New Roman"/>
          <w:sz w:val="28"/>
          <w:szCs w:val="28"/>
          <w:lang w:val="en-US"/>
        </w:rPr>
        <w:t>VI</w:t>
      </w:r>
      <w:r w:rsidRPr="0030684B">
        <w:rPr>
          <w:rFonts w:ascii="Times New Roman" w:hAnsi="Times New Roman" w:cs="Times New Roman"/>
          <w:sz w:val="28"/>
          <w:szCs w:val="28"/>
        </w:rPr>
        <w:t xml:space="preserve"> а саме: довжина  могили для дорослого повинна бути не менше двох метрів,  ширина - 1 м, глибина - не менше 1,5 м від поверхні землі до кришки труни, з урахуванням місцевих ґрунтово-кліматичних умов. </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 xml:space="preserve">Крім того, викопані могили не відповідають розмірам могил, що оплачені відповідно до договору-замовлення та фіскальних чеках, а саме: оплата за копання могил розміром за 2,4 м. в сумі 825,0 грн. кожна. </w:t>
      </w:r>
    </w:p>
    <w:p w:rsidR="0030684B" w:rsidRPr="0030684B" w:rsidRDefault="0030684B" w:rsidP="0030684B">
      <w:pPr>
        <w:spacing w:after="0" w:line="240" w:lineRule="auto"/>
        <w:ind w:firstLine="567"/>
        <w:jc w:val="both"/>
        <w:rPr>
          <w:rFonts w:ascii="Times New Roman" w:hAnsi="Times New Roman" w:cs="Times New Roman"/>
          <w:sz w:val="28"/>
          <w:szCs w:val="28"/>
        </w:rPr>
      </w:pPr>
      <w:r w:rsidRPr="0030684B">
        <w:rPr>
          <w:rFonts w:ascii="Times New Roman" w:hAnsi="Times New Roman" w:cs="Times New Roman"/>
          <w:sz w:val="28"/>
          <w:szCs w:val="28"/>
        </w:rPr>
        <w:t>Порушення допущене завідувачем ритуальної служби, якою відповідно посадових обов’язків здійснюється оперативний контроль за процесом виробництва, виконання послуг, виїзд на кладовище для перевірки місць під поховання, облік робочого часу землекопів та видача первинних документів.</w:t>
      </w:r>
    </w:p>
    <w:p w:rsidR="0030684B" w:rsidRPr="0030684B" w:rsidRDefault="0030684B" w:rsidP="0030684B">
      <w:pPr>
        <w:spacing w:after="0" w:line="240" w:lineRule="auto"/>
        <w:ind w:firstLine="567"/>
        <w:jc w:val="both"/>
        <w:rPr>
          <w:rFonts w:ascii="Times New Roman" w:hAnsi="Times New Roman" w:cs="Times New Roman"/>
          <w:sz w:val="28"/>
          <w:szCs w:val="28"/>
        </w:rPr>
      </w:pPr>
    </w:p>
    <w:p w:rsidR="0030684B" w:rsidRPr="0030684B" w:rsidRDefault="0030684B" w:rsidP="0030684B">
      <w:pPr>
        <w:spacing w:after="0" w:line="240" w:lineRule="auto"/>
        <w:ind w:firstLine="567"/>
        <w:jc w:val="both"/>
        <w:rPr>
          <w:rFonts w:ascii="Times New Roman" w:hAnsi="Times New Roman" w:cs="Times New Roman"/>
          <w:sz w:val="28"/>
          <w:szCs w:val="28"/>
        </w:rPr>
      </w:pPr>
    </w:p>
    <w:p w:rsidR="0030684B" w:rsidRPr="0030684B" w:rsidRDefault="0030684B"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t xml:space="preserve">Начальник відділу внутрішнього </w:t>
      </w:r>
    </w:p>
    <w:p w:rsidR="0030684B" w:rsidRPr="0030684B" w:rsidRDefault="0030684B" w:rsidP="0030684B">
      <w:pPr>
        <w:spacing w:after="0" w:line="240" w:lineRule="auto"/>
        <w:ind w:firstLine="426"/>
        <w:jc w:val="both"/>
        <w:rPr>
          <w:rFonts w:ascii="Times New Roman" w:hAnsi="Times New Roman" w:cs="Times New Roman"/>
          <w:sz w:val="28"/>
          <w:szCs w:val="28"/>
        </w:rPr>
      </w:pPr>
      <w:r w:rsidRPr="0030684B">
        <w:rPr>
          <w:rFonts w:ascii="Times New Roman" w:hAnsi="Times New Roman" w:cs="Times New Roman"/>
          <w:sz w:val="28"/>
          <w:szCs w:val="28"/>
        </w:rPr>
        <w:t>фінансового контролю та аудиту                                            Свириденко Н.О.</w:t>
      </w:r>
    </w:p>
    <w:sectPr w:rsidR="0030684B" w:rsidRPr="0030684B" w:rsidSect="00757B9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D31"/>
    <w:multiLevelType w:val="hybridMultilevel"/>
    <w:tmpl w:val="FC3AD13A"/>
    <w:lvl w:ilvl="0" w:tplc="1D50DF76">
      <w:numFmt w:val="bullet"/>
      <w:lvlText w:val="-"/>
      <w:lvlJc w:val="left"/>
      <w:pPr>
        <w:ind w:left="928" w:hanging="360"/>
      </w:pPr>
      <w:rPr>
        <w:rFonts w:ascii="Times New Roman" w:eastAsia="Times New Roman" w:hAnsi="Times New Roman" w:cs="Times New Roman" w:hint="default"/>
        <w:lang w:val="uk-UA"/>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4C7"/>
    <w:rsid w:val="00016F0C"/>
    <w:rsid w:val="0030684B"/>
    <w:rsid w:val="00427E9B"/>
    <w:rsid w:val="0053194E"/>
    <w:rsid w:val="005B14C7"/>
    <w:rsid w:val="005C643D"/>
    <w:rsid w:val="00757B91"/>
    <w:rsid w:val="00D42266"/>
    <w:rsid w:val="00F100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91"/>
  </w:style>
  <w:style w:type="paragraph" w:styleId="1">
    <w:name w:val="heading 1"/>
    <w:basedOn w:val="a"/>
    <w:next w:val="a"/>
    <w:link w:val="10"/>
    <w:qFormat/>
    <w:rsid w:val="0030684B"/>
    <w:pPr>
      <w:keepNext/>
      <w:spacing w:before="240" w:after="60" w:line="240" w:lineRule="auto"/>
      <w:jc w:val="both"/>
      <w:outlineLvl w:val="0"/>
    </w:pPr>
    <w:rPr>
      <w:rFonts w:ascii="Arial" w:eastAsia="Times New Roman" w:hAnsi="Arial" w:cs="Times New Roman"/>
      <w:b/>
      <w:kern w:val="32"/>
      <w:sz w:val="32"/>
      <w:szCs w:val="20"/>
      <w:lang w:eastAsia="ru-RU"/>
    </w:rPr>
  </w:style>
  <w:style w:type="paragraph" w:styleId="2">
    <w:name w:val="heading 2"/>
    <w:basedOn w:val="a"/>
    <w:next w:val="a"/>
    <w:link w:val="20"/>
    <w:uiPriority w:val="9"/>
    <w:semiHidden/>
    <w:unhideWhenUsed/>
    <w:qFormat/>
    <w:rsid w:val="003068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68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14C7"/>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5B14C7"/>
    <w:rPr>
      <w:rFonts w:ascii="Times New Roman" w:eastAsia="Times New Roman" w:hAnsi="Times New Roman" w:cs="Times New Roman"/>
      <w:sz w:val="24"/>
      <w:szCs w:val="20"/>
      <w:lang w:eastAsia="ru-RU"/>
    </w:rPr>
  </w:style>
  <w:style w:type="character" w:customStyle="1" w:styleId="rvts9">
    <w:name w:val="rvts9"/>
    <w:basedOn w:val="a0"/>
    <w:rsid w:val="005B14C7"/>
  </w:style>
  <w:style w:type="paragraph" w:customStyle="1" w:styleId="rvps2">
    <w:name w:val="rvps2"/>
    <w:basedOn w:val="a"/>
    <w:rsid w:val="00D4226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5">
    <w:name w:val="Hyperlink"/>
    <w:basedOn w:val="a0"/>
    <w:uiPriority w:val="99"/>
    <w:unhideWhenUsed/>
    <w:rsid w:val="00F100F2"/>
    <w:rPr>
      <w:color w:val="0000FF" w:themeColor="hyperlink"/>
      <w:u w:val="single"/>
    </w:rPr>
  </w:style>
  <w:style w:type="paragraph" w:styleId="a6">
    <w:name w:val="List Paragraph"/>
    <w:basedOn w:val="a"/>
    <w:uiPriority w:val="34"/>
    <w:qFormat/>
    <w:rsid w:val="00F100F2"/>
    <w:pPr>
      <w:spacing w:after="0" w:line="240" w:lineRule="auto"/>
      <w:ind w:left="720"/>
      <w:contextualSpacing/>
      <w:jc w:val="both"/>
    </w:pPr>
    <w:rPr>
      <w:rFonts w:ascii="Times New Roman" w:eastAsia="Calibri" w:hAnsi="Times New Roman" w:cs="Times New Roman"/>
      <w:sz w:val="24"/>
      <w:lang w:val="ru-RU" w:eastAsia="en-US"/>
    </w:rPr>
  </w:style>
  <w:style w:type="character" w:customStyle="1" w:styleId="10">
    <w:name w:val="Заголовок 1 Знак"/>
    <w:basedOn w:val="a0"/>
    <w:link w:val="1"/>
    <w:rsid w:val="0030684B"/>
    <w:rPr>
      <w:rFonts w:ascii="Arial" w:eastAsia="Times New Roman" w:hAnsi="Arial" w:cs="Times New Roman"/>
      <w:b/>
      <w:kern w:val="32"/>
      <w:sz w:val="32"/>
      <w:szCs w:val="20"/>
      <w:lang w:eastAsia="ru-RU"/>
    </w:rPr>
  </w:style>
  <w:style w:type="character" w:customStyle="1" w:styleId="30">
    <w:name w:val="Заголовок 3 Знак"/>
    <w:basedOn w:val="a0"/>
    <w:link w:val="3"/>
    <w:uiPriority w:val="9"/>
    <w:semiHidden/>
    <w:rsid w:val="0030684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3068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10550</Words>
  <Characters>6015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2020-10-30T12:39:00Z</cp:lastPrinted>
  <dcterms:created xsi:type="dcterms:W3CDTF">2022-01-11T07:21:00Z</dcterms:created>
  <dcterms:modified xsi:type="dcterms:W3CDTF">2022-01-11T07:21:00Z</dcterms:modified>
</cp:coreProperties>
</file>