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102C2" w:rsidP="00AD0A78">
      <w:pPr>
        <w:rPr>
          <w:sz w:val="32"/>
          <w:lang w:val="uk-UA"/>
        </w:rPr>
      </w:pPr>
      <w:r w:rsidRPr="00B102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091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5A64E2" w:rsidRPr="004645E4" w:rsidRDefault="005A64E2" w:rsidP="005A64E2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5A64E2" w:rsidRPr="004645E4" w:rsidRDefault="005A64E2" w:rsidP="005A64E2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Тополева, 9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Гладченко</w:t>
      </w:r>
      <w:proofErr w:type="spellEnd"/>
      <w:r>
        <w:rPr>
          <w:b/>
          <w:bCs/>
          <w:lang w:val="uk-UA"/>
        </w:rPr>
        <w:t xml:space="preserve"> Катерині Андріївні</w:t>
      </w:r>
    </w:p>
    <w:p w:rsidR="005A64E2" w:rsidRDefault="005A64E2" w:rsidP="005A64E2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5A64E2" w:rsidRDefault="005A64E2" w:rsidP="005A64E2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Листоферов</w:t>
      </w:r>
      <w:proofErr w:type="spellEnd"/>
      <w:r>
        <w:rPr>
          <w:lang w:val="uk-UA"/>
        </w:rPr>
        <w:t xml:space="preserve"> А.А. технічну документацію із землеустрою щодо встановлення меж земельної ділянки в натурі (на місцевості) площею 0,0537 га для будівництва та обслуговування житлового будинку, господарських будівель та споруд (присадибна ділянка) в </w:t>
      </w:r>
      <w:r w:rsidRPr="001C1E7F">
        <w:rPr>
          <w:bCs/>
          <w:lang w:val="uk-UA"/>
        </w:rPr>
        <w:t>селищі Борова, вул. Тополева, 9</w:t>
      </w:r>
      <w:r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457657">
        <w:rPr>
          <w:lang w:val="uk-UA"/>
        </w:rPr>
        <w:t>’</w:t>
      </w:r>
      <w:r>
        <w:rPr>
          <w:lang w:val="uk-UA"/>
        </w:rPr>
        <w:t xml:space="preserve">єкт нерухомого майна (½ частина житлового будинку, свідоцтво про право на спадщину за заповітом №7 від 26.01.2011 року серії ВРЕ №283403), враховуючи витяг з Державного земельного кадастру про земельну ділянку №НВ-6100500002022 від 27.09.2022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5A64E2" w:rsidRDefault="005A64E2" w:rsidP="005A64E2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5A64E2" w:rsidRPr="005A64E2" w:rsidRDefault="005A64E2" w:rsidP="005A64E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A64E2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5A64E2" w:rsidRDefault="005A64E2" w:rsidP="005A64E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C1E7F">
        <w:rPr>
          <w:bCs/>
          <w:lang w:val="uk-UA"/>
        </w:rPr>
        <w:t>селищі Борова, вул. Тополева, 9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A64E2" w:rsidRDefault="005A64E2" w:rsidP="005A64E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FA2502">
        <w:rPr>
          <w:bCs/>
          <w:lang w:val="uk-UA"/>
        </w:rPr>
        <w:t>Гладченко</w:t>
      </w:r>
      <w:proofErr w:type="spellEnd"/>
      <w:r w:rsidRPr="00FA2502">
        <w:rPr>
          <w:bCs/>
          <w:lang w:val="uk-UA"/>
        </w:rPr>
        <w:t xml:space="preserve"> Катерині Андріївні</w:t>
      </w:r>
      <w:r>
        <w:rPr>
          <w:lang w:val="uk-UA"/>
        </w:rPr>
        <w:t xml:space="preserve"> земельну ділянку площею 0,0537 га (кадастровий номер 3224955300:01:007:0140) для будівництва та обслуговування житлового будинку, господарських будівель і споруд  (присадибна ділянка) в </w:t>
      </w:r>
      <w:r w:rsidRPr="001C1E7F">
        <w:rPr>
          <w:bCs/>
          <w:lang w:val="uk-UA"/>
        </w:rPr>
        <w:t>селищі Борова, вул. Тополева, 9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5A64E2" w:rsidRDefault="005A64E2" w:rsidP="005A64E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FA2502">
        <w:rPr>
          <w:bCs/>
          <w:lang w:val="uk-UA"/>
        </w:rPr>
        <w:t>Гладченко</w:t>
      </w:r>
      <w:proofErr w:type="spellEnd"/>
      <w:r w:rsidRPr="00FA2502">
        <w:rPr>
          <w:bCs/>
          <w:lang w:val="uk-UA"/>
        </w:rPr>
        <w:t xml:space="preserve"> Катерині Андріївні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A64E2" w:rsidRDefault="005A64E2" w:rsidP="005A64E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FA2502">
        <w:rPr>
          <w:bCs/>
          <w:lang w:val="uk-UA"/>
        </w:rPr>
        <w:t>Гладченко</w:t>
      </w:r>
      <w:proofErr w:type="spellEnd"/>
      <w:r w:rsidRPr="00FA2502">
        <w:rPr>
          <w:bCs/>
          <w:lang w:val="uk-UA"/>
        </w:rPr>
        <w:t xml:space="preserve"> Катерин</w:t>
      </w:r>
      <w:r>
        <w:rPr>
          <w:bCs/>
          <w:lang w:val="uk-UA"/>
        </w:rPr>
        <w:t>у</w:t>
      </w:r>
      <w:r w:rsidRPr="00FA2502">
        <w:rPr>
          <w:bCs/>
          <w:lang w:val="uk-UA"/>
        </w:rPr>
        <w:t xml:space="preserve"> Андріївн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C97893" w:rsidRPr="00C97893" w:rsidRDefault="00C97893" w:rsidP="003D27D5">
      <w:pPr>
        <w:jc w:val="both"/>
        <w:rPr>
          <w:b/>
          <w:color w:val="000000"/>
          <w:sz w:val="20"/>
          <w:szCs w:val="20"/>
          <w:lang w:val="uk-UA"/>
        </w:rPr>
      </w:pPr>
    </w:p>
    <w:p w:rsidR="00E876A2" w:rsidRPr="006D7518" w:rsidRDefault="00470034" w:rsidP="003D27D5">
      <w:pPr>
        <w:jc w:val="both"/>
        <w:rPr>
          <w:b/>
          <w:lang w:val="uk-UA"/>
        </w:rPr>
      </w:pPr>
      <w:r w:rsidRPr="006D7518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6D7518">
        <w:rPr>
          <w:b/>
          <w:color w:val="000000"/>
          <w:lang w:val="uk-UA"/>
        </w:rPr>
        <w:tab/>
      </w:r>
      <w:r w:rsidR="003B3DEC" w:rsidRPr="006D7518">
        <w:rPr>
          <w:b/>
          <w:color w:val="000000"/>
          <w:lang w:val="uk-UA"/>
        </w:rPr>
        <w:tab/>
        <w:t xml:space="preserve">   </w:t>
      </w:r>
      <w:r w:rsidR="004C1665" w:rsidRPr="006D7518">
        <w:rPr>
          <w:b/>
          <w:color w:val="000000"/>
          <w:lang w:val="uk-UA"/>
        </w:rPr>
        <w:t xml:space="preserve">    </w:t>
      </w:r>
      <w:r w:rsidR="005C1CD9" w:rsidRPr="006D7518">
        <w:rPr>
          <w:b/>
          <w:color w:val="000000"/>
          <w:lang w:val="uk-UA"/>
        </w:rPr>
        <w:t xml:space="preserve">   </w:t>
      </w:r>
      <w:r w:rsidR="00C01705" w:rsidRPr="006D7518">
        <w:rPr>
          <w:b/>
          <w:color w:val="000000"/>
          <w:lang w:val="uk-UA"/>
        </w:rPr>
        <w:t xml:space="preserve"> </w:t>
      </w:r>
      <w:r w:rsidR="006D7518">
        <w:rPr>
          <w:b/>
          <w:color w:val="000000"/>
          <w:lang w:val="uk-UA"/>
        </w:rPr>
        <w:t xml:space="preserve">                </w:t>
      </w:r>
      <w:r w:rsidRPr="006D7518">
        <w:rPr>
          <w:b/>
          <w:color w:val="000000"/>
          <w:lang w:val="uk-UA"/>
        </w:rPr>
        <w:t>Михайло НЕТЯЖУК</w:t>
      </w:r>
    </w:p>
    <w:sectPr w:rsidR="00E876A2" w:rsidRPr="006D7518" w:rsidSect="005A64E2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773D"/>
    <w:rsid w:val="00157C1A"/>
    <w:rsid w:val="00170905"/>
    <w:rsid w:val="00176747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1070"/>
    <w:rsid w:val="005E7D2B"/>
    <w:rsid w:val="0063583A"/>
    <w:rsid w:val="006744ED"/>
    <w:rsid w:val="00697721"/>
    <w:rsid w:val="006A7FE2"/>
    <w:rsid w:val="006B5246"/>
    <w:rsid w:val="006D7518"/>
    <w:rsid w:val="006E1CEA"/>
    <w:rsid w:val="006E4322"/>
    <w:rsid w:val="007020FF"/>
    <w:rsid w:val="007530F9"/>
    <w:rsid w:val="0076424A"/>
    <w:rsid w:val="007808F7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F034C2"/>
    <w:rsid w:val="00F10DCA"/>
    <w:rsid w:val="00F45088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2023-07-21T07:35:00Z</dcterms:created>
  <dcterms:modified xsi:type="dcterms:W3CDTF">2023-07-21T07:35:00Z</dcterms:modified>
</cp:coreProperties>
</file>