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B715E" w:rsidP="00AD0A78">
      <w:pPr>
        <w:rPr>
          <w:sz w:val="32"/>
          <w:lang w:val="uk-UA"/>
        </w:rPr>
      </w:pPr>
      <w:r w:rsidRPr="002B71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566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BB4E3B" w:rsidRPr="00BB4E3B" w:rsidRDefault="00BB4E3B" w:rsidP="00BB4E3B">
      <w:pPr>
        <w:pStyle w:val="4"/>
        <w:spacing w:before="0"/>
        <w:contextualSpacing/>
        <w:jc w:val="center"/>
        <w:rPr>
          <w:rFonts w:ascii="Times New Roman" w:hAnsi="Times New Roman" w:cs="Times New Roman"/>
          <w:bCs w:val="0"/>
          <w:i w:val="0"/>
          <w:color w:val="000000"/>
          <w:lang w:val="uk-UA"/>
        </w:rPr>
      </w:pPr>
      <w:r w:rsidRPr="00BB4E3B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Руслана </w:t>
      </w:r>
      <w:proofErr w:type="spellStart"/>
      <w:r w:rsidRPr="00BB4E3B">
        <w:rPr>
          <w:rFonts w:ascii="Times New Roman" w:hAnsi="Times New Roman" w:cs="Times New Roman"/>
          <w:bCs w:val="0"/>
          <w:i w:val="0"/>
          <w:color w:val="000000"/>
          <w:lang w:val="uk-UA"/>
        </w:rPr>
        <w:t>Степури</w:t>
      </w:r>
      <w:proofErr w:type="spellEnd"/>
      <w:r w:rsidRPr="00BB4E3B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, 30 </w:t>
      </w:r>
    </w:p>
    <w:p w:rsidR="00BB4E3B" w:rsidRPr="00BB4E3B" w:rsidRDefault="00BB4E3B" w:rsidP="00BB4E3B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lang w:val="uk-UA"/>
        </w:rPr>
      </w:pPr>
      <w:r w:rsidRPr="00BB4E3B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гр. </w:t>
      </w:r>
      <w:proofErr w:type="spellStart"/>
      <w:r w:rsidRPr="00BB4E3B">
        <w:rPr>
          <w:rFonts w:ascii="Times New Roman" w:hAnsi="Times New Roman" w:cs="Times New Roman"/>
          <w:bCs w:val="0"/>
          <w:i w:val="0"/>
          <w:color w:val="000000"/>
          <w:lang w:val="uk-UA"/>
        </w:rPr>
        <w:t>Пустовіт</w:t>
      </w:r>
      <w:proofErr w:type="spellEnd"/>
      <w:r w:rsidRPr="00BB4E3B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Людмилі Миколаївні</w:t>
      </w:r>
    </w:p>
    <w:p w:rsidR="00BB4E3B" w:rsidRPr="00BB4E3B" w:rsidRDefault="00BB4E3B" w:rsidP="00BB4E3B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3B" w:rsidRPr="00BB4E3B" w:rsidRDefault="00BB4E3B" w:rsidP="00BB4E3B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звернення гр. </w:t>
      </w:r>
      <w:proofErr w:type="spellStart"/>
      <w:r w:rsidRPr="00BB4E3B">
        <w:rPr>
          <w:rFonts w:ascii="Times New Roman" w:hAnsi="Times New Roman" w:cs="Times New Roman"/>
          <w:color w:val="000000"/>
          <w:sz w:val="24"/>
          <w:szCs w:val="24"/>
        </w:rPr>
        <w:t>Пустовіт</w:t>
      </w:r>
      <w:proofErr w:type="spellEnd"/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 Л.М. та подані нею документи щодо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за адресою:</w:t>
      </w:r>
      <w:r w:rsidRPr="00BB4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</w:t>
      </w:r>
      <w:r w:rsidR="00DC34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4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Фастів, вул. Руслана </w:t>
      </w:r>
      <w:proofErr w:type="spellStart"/>
      <w:r w:rsidRPr="00BB4E3B">
        <w:rPr>
          <w:rFonts w:ascii="Times New Roman" w:hAnsi="Times New Roman" w:cs="Times New Roman"/>
          <w:bCs/>
          <w:color w:val="000000"/>
          <w:sz w:val="24"/>
          <w:szCs w:val="24"/>
        </w:rPr>
        <w:t>Степури</w:t>
      </w:r>
      <w:proofErr w:type="spellEnd"/>
      <w:r w:rsidRPr="00BB4E3B">
        <w:rPr>
          <w:rFonts w:ascii="Times New Roman" w:hAnsi="Times New Roman" w:cs="Times New Roman"/>
          <w:bCs/>
          <w:color w:val="000000"/>
          <w:sz w:val="24"/>
          <w:szCs w:val="24"/>
        </w:rPr>
        <w:t>, 30</w:t>
      </w:r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, враховуючи відомості про право власності на ¼ </w:t>
      </w:r>
      <w:r w:rsidRPr="00BB4E3B">
        <w:rPr>
          <w:rFonts w:ascii="Times New Roman" w:hAnsi="Times New Roman" w:cs="Times New Roman"/>
          <w:sz w:val="24"/>
          <w:szCs w:val="24"/>
        </w:rPr>
        <w:t xml:space="preserve">частку </w:t>
      </w:r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житлового будинку на підставі свідоцтва про право на спадщину за законом №4418 від 24.12.1983 року та на ¾ частки житлового будинку на підставі свідоцтва про право на спадщину за законом №529 від 25.02.1989 року, рекомендації постійної комісії міської ради з питань земельних відносин та містобудування, керуючись ст. 12, 79-1, 81, 116, 118, 121, 122, </w:t>
      </w:r>
      <w:r w:rsidRPr="00BB4E3B">
        <w:rPr>
          <w:rFonts w:ascii="Times New Roman" w:hAnsi="Times New Roman" w:cs="Times New Roman"/>
          <w:sz w:val="24"/>
          <w:szCs w:val="24"/>
        </w:rPr>
        <w:t xml:space="preserve">розділу Х </w:t>
      </w:r>
      <w:proofErr w:type="spellStart"/>
      <w:r w:rsidRPr="00BB4E3B">
        <w:rPr>
          <w:rFonts w:ascii="Times New Roman" w:hAnsi="Times New Roman" w:cs="Times New Roman"/>
          <w:sz w:val="24"/>
          <w:szCs w:val="24"/>
        </w:rPr>
        <w:t>“Перехідні</w:t>
      </w:r>
      <w:proofErr w:type="spellEnd"/>
      <w:r w:rsidRPr="00BB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E3B">
        <w:rPr>
          <w:rFonts w:ascii="Times New Roman" w:hAnsi="Times New Roman" w:cs="Times New Roman"/>
          <w:sz w:val="24"/>
          <w:szCs w:val="24"/>
        </w:rPr>
        <w:t>положення”</w:t>
      </w:r>
      <w:proofErr w:type="spellEnd"/>
      <w:r w:rsidRPr="00BB4E3B">
        <w:rPr>
          <w:rFonts w:ascii="Times New Roman" w:hAnsi="Times New Roman" w:cs="Times New Roman"/>
          <w:sz w:val="24"/>
          <w:szCs w:val="24"/>
        </w:rPr>
        <w:t xml:space="preserve"> </w:t>
      </w:r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BB4E3B">
        <w:rPr>
          <w:rFonts w:ascii="Times New Roman" w:hAnsi="Times New Roman" w:cs="Times New Roman"/>
          <w:color w:val="000000"/>
          <w:sz w:val="24"/>
          <w:szCs w:val="24"/>
        </w:rPr>
        <w:t>“Про</w:t>
      </w:r>
      <w:proofErr w:type="spellEnd"/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 місцеве самоврядування в </w:t>
      </w:r>
      <w:proofErr w:type="spellStart"/>
      <w:r w:rsidRPr="00BB4E3B">
        <w:rPr>
          <w:rFonts w:ascii="Times New Roman" w:hAnsi="Times New Roman" w:cs="Times New Roman"/>
          <w:color w:val="000000"/>
          <w:sz w:val="24"/>
          <w:szCs w:val="24"/>
        </w:rPr>
        <w:t>Україні”</w:t>
      </w:r>
      <w:proofErr w:type="spellEnd"/>
      <w:r w:rsidRPr="00BB4E3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BB4E3B" w:rsidRPr="00BB4E3B" w:rsidRDefault="00BB4E3B" w:rsidP="00BB4E3B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B4E3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міська рада</w:t>
      </w:r>
    </w:p>
    <w:p w:rsidR="00BB4E3B" w:rsidRPr="00BB4E3B" w:rsidRDefault="00BB4E3B" w:rsidP="00BB4E3B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B4E3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И Р І Ш И Л А:</w:t>
      </w:r>
    </w:p>
    <w:p w:rsidR="00BB4E3B" w:rsidRPr="00BB4E3B" w:rsidRDefault="00BB4E3B" w:rsidP="00BB4E3B">
      <w:pPr>
        <w:ind w:firstLine="567"/>
        <w:contextualSpacing/>
        <w:jc w:val="both"/>
        <w:rPr>
          <w:i/>
          <w:lang w:val="uk-UA"/>
        </w:rPr>
      </w:pPr>
      <w:r w:rsidRPr="00BB4E3B">
        <w:rPr>
          <w:lang w:val="uk-UA"/>
        </w:rPr>
        <w:t xml:space="preserve">Надати дозвіл гр. </w:t>
      </w:r>
      <w:proofErr w:type="spellStart"/>
      <w:r w:rsidRPr="00BB4E3B">
        <w:rPr>
          <w:lang w:val="uk-UA"/>
        </w:rPr>
        <w:t>Пустовіт</w:t>
      </w:r>
      <w:proofErr w:type="spellEnd"/>
      <w:r w:rsidRPr="00BB4E3B">
        <w:rPr>
          <w:lang w:val="uk-UA"/>
        </w:rPr>
        <w:t xml:space="preserve"> Людмилі Миколаївні на розроблення технічної документації із землеустрою щодо встановлення (відновлення) меж земельної ділянки </w:t>
      </w:r>
      <w:r w:rsidRPr="00BB4E3B">
        <w:rPr>
          <w:color w:val="000000"/>
          <w:lang w:val="uk-UA"/>
        </w:rPr>
        <w:t>в натурі (на місцевості) для будівництва та обслуговування житлового будинку, господарських будівель і споруд  (присадибна ділянка)</w:t>
      </w:r>
      <w:r w:rsidRPr="00BB4E3B">
        <w:rPr>
          <w:lang w:val="uk-UA"/>
        </w:rPr>
        <w:t xml:space="preserve"> площею 0,0520</w:t>
      </w:r>
      <w:r>
        <w:rPr>
          <w:lang w:val="uk-UA"/>
        </w:rPr>
        <w:t xml:space="preserve"> </w:t>
      </w:r>
      <w:r w:rsidR="00A8487C">
        <w:rPr>
          <w:lang w:val="uk-UA"/>
        </w:rPr>
        <w:t xml:space="preserve">га за адресою: м. Фастів, вул. Руслана </w:t>
      </w:r>
      <w:proofErr w:type="spellStart"/>
      <w:r w:rsidR="00A8487C">
        <w:rPr>
          <w:lang w:val="uk-UA"/>
        </w:rPr>
        <w:t>Степури</w:t>
      </w:r>
      <w:proofErr w:type="spellEnd"/>
      <w:r w:rsidR="00A8487C">
        <w:rPr>
          <w:lang w:val="uk-UA"/>
        </w:rPr>
        <w:t>,</w:t>
      </w:r>
      <w:r w:rsidRPr="00BB4E3B">
        <w:rPr>
          <w:lang w:val="uk-UA"/>
        </w:rPr>
        <w:t>30 (категорія земель - землі житлової та громадської забудови).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B715E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8487C"/>
    <w:rsid w:val="00A90A19"/>
    <w:rsid w:val="00AA4E02"/>
    <w:rsid w:val="00AD0A78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2023-05-04T09:49:00Z</dcterms:created>
  <dcterms:modified xsi:type="dcterms:W3CDTF">2023-07-21T08:55:00Z</dcterms:modified>
</cp:coreProperties>
</file>