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901186" w:rsidP="00AD0A78">
      <w:pPr>
        <w:rPr>
          <w:sz w:val="32"/>
          <w:lang w:val="uk-UA"/>
        </w:rPr>
      </w:pPr>
      <w:r w:rsidRPr="0090118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1448618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Default="00AD0A78" w:rsidP="00AD0A78">
      <w:pPr>
        <w:rPr>
          <w:sz w:val="28"/>
          <w:szCs w:val="28"/>
          <w:lang w:val="uk-UA"/>
        </w:rPr>
      </w:pPr>
    </w:p>
    <w:p w:rsidR="000242B0" w:rsidRPr="000242B0" w:rsidRDefault="000242B0" w:rsidP="000242B0">
      <w:pPr>
        <w:pStyle w:val="2"/>
        <w:spacing w:before="0"/>
        <w:jc w:val="center"/>
        <w:rPr>
          <w:rFonts w:ascii="Times New Roman" w:hAnsi="Times New Roman"/>
          <w:b w:val="0"/>
          <w:i/>
          <w:color w:val="auto"/>
          <w:sz w:val="22"/>
          <w:szCs w:val="22"/>
          <w:lang w:val="uk-UA"/>
        </w:rPr>
      </w:pPr>
      <w:r w:rsidRPr="000242B0">
        <w:rPr>
          <w:rFonts w:ascii="Times New Roman" w:hAnsi="Times New Roman"/>
          <w:color w:val="auto"/>
          <w:sz w:val="24"/>
          <w:szCs w:val="24"/>
          <w:lang w:val="uk-UA"/>
        </w:rPr>
        <w:t xml:space="preserve">Про передачу в оренду  земельної ділянки </w:t>
      </w:r>
      <w:r w:rsidRPr="000242B0">
        <w:rPr>
          <w:rFonts w:ascii="Times New Roman" w:hAnsi="Times New Roman" w:cs="Times New Roman"/>
          <w:color w:val="auto"/>
          <w:sz w:val="24"/>
          <w:szCs w:val="24"/>
          <w:lang w:val="uk-UA"/>
        </w:rPr>
        <w:t>для  будівництва та обслуговування будівель торгівлі</w:t>
      </w:r>
      <w:r w:rsidRPr="000242B0">
        <w:rPr>
          <w:rFonts w:ascii="Times New Roman" w:hAnsi="Times New Roman"/>
          <w:color w:val="auto"/>
          <w:sz w:val="24"/>
          <w:szCs w:val="24"/>
          <w:lang w:val="uk-UA"/>
        </w:rPr>
        <w:t xml:space="preserve">  </w:t>
      </w:r>
      <w:r w:rsidRPr="000242B0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 с. Велика </w:t>
      </w:r>
      <w:proofErr w:type="spellStart"/>
      <w:r w:rsidRPr="000242B0">
        <w:rPr>
          <w:rFonts w:ascii="Times New Roman" w:hAnsi="Times New Roman" w:cs="Times New Roman"/>
          <w:color w:val="auto"/>
          <w:sz w:val="24"/>
          <w:szCs w:val="24"/>
          <w:lang w:val="uk-UA"/>
        </w:rPr>
        <w:t>Снітинка</w:t>
      </w:r>
      <w:proofErr w:type="spellEnd"/>
      <w:r w:rsidRPr="000242B0">
        <w:rPr>
          <w:rFonts w:ascii="Times New Roman" w:hAnsi="Times New Roman" w:cs="Times New Roman"/>
          <w:color w:val="auto"/>
          <w:sz w:val="24"/>
          <w:szCs w:val="24"/>
          <w:lang w:val="uk-UA"/>
        </w:rPr>
        <w:t>, вул. Центральна, 91-а громадянам</w:t>
      </w:r>
      <w:r w:rsidRPr="000242B0">
        <w:rPr>
          <w:color w:val="auto"/>
          <w:lang w:val="uk-UA"/>
        </w:rPr>
        <w:t xml:space="preserve"> </w:t>
      </w:r>
      <w:r w:rsidRPr="000242B0">
        <w:rPr>
          <w:rFonts w:ascii="Times New Roman" w:hAnsi="Times New Roman"/>
          <w:color w:val="auto"/>
          <w:sz w:val="22"/>
          <w:szCs w:val="22"/>
          <w:lang w:val="uk-UA"/>
        </w:rPr>
        <w:t xml:space="preserve">Ковалю Віктору Петровичу, </w:t>
      </w:r>
      <w:proofErr w:type="spellStart"/>
      <w:r w:rsidRPr="000242B0">
        <w:rPr>
          <w:rFonts w:ascii="Times New Roman" w:hAnsi="Times New Roman"/>
          <w:color w:val="auto"/>
          <w:sz w:val="22"/>
          <w:szCs w:val="22"/>
          <w:lang w:val="uk-UA"/>
        </w:rPr>
        <w:t>Люткевичу</w:t>
      </w:r>
      <w:proofErr w:type="spellEnd"/>
      <w:r w:rsidRPr="000242B0">
        <w:rPr>
          <w:rFonts w:ascii="Times New Roman" w:hAnsi="Times New Roman"/>
          <w:color w:val="auto"/>
          <w:sz w:val="22"/>
          <w:szCs w:val="22"/>
          <w:lang w:val="uk-UA"/>
        </w:rPr>
        <w:t xml:space="preserve"> Юрію Миколайовичу, Кир</w:t>
      </w:r>
      <w:r w:rsidRPr="000242B0">
        <w:rPr>
          <w:rFonts w:ascii="Times New Roman" w:hAnsi="Times New Roman"/>
          <w:color w:val="auto"/>
          <w:sz w:val="22"/>
          <w:szCs w:val="22"/>
        </w:rPr>
        <w:t>’</w:t>
      </w:r>
      <w:r w:rsidRPr="000242B0">
        <w:rPr>
          <w:rFonts w:ascii="Times New Roman" w:hAnsi="Times New Roman"/>
          <w:color w:val="auto"/>
          <w:sz w:val="22"/>
          <w:szCs w:val="22"/>
          <w:lang w:val="uk-UA"/>
        </w:rPr>
        <w:t>якову Володимиру Володимировичу</w:t>
      </w:r>
    </w:p>
    <w:p w:rsidR="000242B0" w:rsidRDefault="000242B0" w:rsidP="000242B0">
      <w:pPr>
        <w:tabs>
          <w:tab w:val="left" w:pos="8250"/>
        </w:tabs>
        <w:rPr>
          <w:lang w:val="uk-UA"/>
        </w:rPr>
      </w:pPr>
      <w:r>
        <w:rPr>
          <w:lang w:val="uk-UA"/>
        </w:rPr>
        <w:tab/>
      </w:r>
    </w:p>
    <w:p w:rsidR="000242B0" w:rsidRDefault="000242B0" w:rsidP="000242B0">
      <w:pPr>
        <w:ind w:firstLine="567"/>
        <w:jc w:val="both"/>
        <w:rPr>
          <w:lang w:val="uk-UA"/>
        </w:rPr>
      </w:pPr>
      <w:r w:rsidRPr="00FA4519">
        <w:rPr>
          <w:color w:val="000000"/>
          <w:lang w:val="uk-UA"/>
        </w:rPr>
        <w:t xml:space="preserve">Розглянувши  заяву </w:t>
      </w:r>
      <w:r>
        <w:rPr>
          <w:color w:val="000000"/>
          <w:lang w:val="uk-UA"/>
        </w:rPr>
        <w:t xml:space="preserve">Коваля В.П., </w:t>
      </w:r>
      <w:proofErr w:type="spellStart"/>
      <w:r>
        <w:rPr>
          <w:color w:val="000000"/>
          <w:lang w:val="uk-UA"/>
        </w:rPr>
        <w:t>Люткевича</w:t>
      </w:r>
      <w:proofErr w:type="spellEnd"/>
      <w:r>
        <w:rPr>
          <w:color w:val="000000"/>
          <w:lang w:val="uk-UA"/>
        </w:rPr>
        <w:t xml:space="preserve"> Ю.М., </w:t>
      </w:r>
      <w:proofErr w:type="spellStart"/>
      <w:r>
        <w:rPr>
          <w:color w:val="000000"/>
          <w:lang w:val="uk-UA"/>
        </w:rPr>
        <w:t>Кир</w:t>
      </w:r>
      <w:r w:rsidRPr="00D341CC">
        <w:rPr>
          <w:color w:val="000000"/>
          <w:lang w:val="uk-UA"/>
        </w:rPr>
        <w:t>’</w:t>
      </w:r>
      <w:r>
        <w:rPr>
          <w:color w:val="000000"/>
          <w:lang w:val="uk-UA"/>
        </w:rPr>
        <w:t>якова</w:t>
      </w:r>
      <w:proofErr w:type="spellEnd"/>
      <w:r>
        <w:rPr>
          <w:color w:val="000000"/>
          <w:lang w:val="uk-UA"/>
        </w:rPr>
        <w:t xml:space="preserve"> В.В. та подані </w:t>
      </w:r>
      <w:r w:rsidRPr="00FA4519">
        <w:rPr>
          <w:color w:val="000000"/>
          <w:lang w:val="uk-UA"/>
        </w:rPr>
        <w:t xml:space="preserve">документи щодо передачі земельної ділянки в оренду </w:t>
      </w:r>
      <w:r w:rsidRPr="00B971E6">
        <w:rPr>
          <w:bCs/>
          <w:lang w:val="uk-UA"/>
        </w:rPr>
        <w:t xml:space="preserve">для  </w:t>
      </w:r>
      <w:r w:rsidRPr="00B971E6">
        <w:rPr>
          <w:lang w:val="uk-UA"/>
        </w:rPr>
        <w:t xml:space="preserve">будівництва та обслуговування </w:t>
      </w:r>
      <w:r>
        <w:rPr>
          <w:lang w:val="uk-UA"/>
        </w:rPr>
        <w:t xml:space="preserve">будівель торгівлі </w:t>
      </w:r>
      <w:r w:rsidRPr="00FA4519">
        <w:rPr>
          <w:color w:val="000000"/>
          <w:lang w:val="uk-UA"/>
        </w:rPr>
        <w:t xml:space="preserve">площею </w:t>
      </w:r>
      <w:r>
        <w:rPr>
          <w:lang w:val="uk-UA"/>
        </w:rPr>
        <w:t>0,1046 га (кадастровий номер 3224981201:01:003:0233)</w:t>
      </w:r>
      <w:r>
        <w:rPr>
          <w:color w:val="000000"/>
          <w:lang w:val="uk-UA"/>
        </w:rPr>
        <w:t xml:space="preserve"> в </w:t>
      </w:r>
      <w:r w:rsidRPr="00D341CC">
        <w:rPr>
          <w:lang w:val="uk-UA"/>
        </w:rPr>
        <w:t xml:space="preserve">с. Велика </w:t>
      </w:r>
      <w:proofErr w:type="spellStart"/>
      <w:r w:rsidRPr="00D341CC">
        <w:rPr>
          <w:lang w:val="uk-UA"/>
        </w:rPr>
        <w:t>Снітинка</w:t>
      </w:r>
      <w:proofErr w:type="spellEnd"/>
      <w:r w:rsidRPr="00D341CC">
        <w:rPr>
          <w:lang w:val="uk-UA"/>
        </w:rPr>
        <w:t>, вул. Центральна, 91-а</w:t>
      </w:r>
      <w:r w:rsidRPr="00D341CC">
        <w:rPr>
          <w:color w:val="000000"/>
          <w:lang w:val="uk-UA"/>
        </w:rPr>
        <w:t>,</w:t>
      </w:r>
      <w:r w:rsidRPr="00FA4519">
        <w:rPr>
          <w:color w:val="000000"/>
          <w:lang w:val="uk-UA"/>
        </w:rPr>
        <w:t xml:space="preserve"> враховуючи догов</w:t>
      </w:r>
      <w:r>
        <w:rPr>
          <w:color w:val="000000"/>
          <w:lang w:val="uk-UA"/>
        </w:rPr>
        <w:t>ір</w:t>
      </w:r>
      <w:r w:rsidRPr="00FA451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купівлі-продажу торгового стаціонарного об</w:t>
      </w:r>
      <w:r w:rsidRPr="00D341CC">
        <w:rPr>
          <w:color w:val="000000"/>
          <w:lang w:val="uk-UA"/>
        </w:rPr>
        <w:t>’</w:t>
      </w:r>
      <w:r>
        <w:rPr>
          <w:color w:val="000000"/>
          <w:lang w:val="uk-UA"/>
        </w:rPr>
        <w:t xml:space="preserve">єкту (торгового павільйону) </w:t>
      </w:r>
      <w:r w:rsidRPr="005E1A13">
        <w:rPr>
          <w:lang w:val="uk-UA"/>
        </w:rPr>
        <w:t>№</w:t>
      </w:r>
      <w:r>
        <w:rPr>
          <w:lang w:val="uk-UA"/>
        </w:rPr>
        <w:t>285 від 13.05.2023 року (реєстраційний номер об</w:t>
      </w:r>
      <w:r w:rsidRPr="00D341CC">
        <w:rPr>
          <w:lang w:val="uk-UA"/>
        </w:rPr>
        <w:t>’</w:t>
      </w:r>
      <w:r>
        <w:rPr>
          <w:lang w:val="uk-UA"/>
        </w:rPr>
        <w:t>єкта нерухомого майна в Державному реєстрі речових прав на нерухоме майно: 2279257432249)</w:t>
      </w:r>
      <w:r w:rsidRPr="00FA4519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витяг з </w:t>
      </w:r>
      <w:r w:rsidRPr="00FA4519">
        <w:rPr>
          <w:color w:val="000000"/>
          <w:lang w:val="uk-UA"/>
        </w:rPr>
        <w:t>Державного земельного кадастру про земельну ділянку</w:t>
      </w:r>
      <w:r>
        <w:rPr>
          <w:color w:val="000000"/>
          <w:lang w:val="uk-UA"/>
        </w:rPr>
        <w:t xml:space="preserve"> №НВ-3200754822023 від 22.06.2023 року</w:t>
      </w:r>
      <w:r w:rsidRPr="00FA4519">
        <w:rPr>
          <w:color w:val="000000"/>
          <w:lang w:val="uk-UA"/>
        </w:rPr>
        <w:t xml:space="preserve">, </w:t>
      </w:r>
      <w:r w:rsidRPr="00FA4519">
        <w:rPr>
          <w:lang w:val="uk-UA"/>
        </w:rPr>
        <w:t>рекомендації постійної комісії міської ради з питань земельних відносин та містобудування</w:t>
      </w:r>
      <w:r w:rsidRPr="00FA4519">
        <w:rPr>
          <w:color w:val="000000"/>
          <w:lang w:val="uk-UA"/>
        </w:rPr>
        <w:t xml:space="preserve">, рішення Фастівської міської ради </w:t>
      </w:r>
      <w:r w:rsidRPr="00FA4519">
        <w:rPr>
          <w:lang w:val="uk-UA"/>
        </w:rPr>
        <w:t>№15-ІХ-</w:t>
      </w:r>
      <w:r w:rsidRPr="00FA4519">
        <w:rPr>
          <w:lang w:val="en-US"/>
        </w:rPr>
        <w:t>V</w:t>
      </w:r>
      <w:r w:rsidRPr="00FA4519">
        <w:rPr>
          <w:lang w:val="uk-UA"/>
        </w:rPr>
        <w:t>І</w:t>
      </w:r>
      <w:r w:rsidRPr="00FA4519">
        <w:rPr>
          <w:lang w:val="en-US"/>
        </w:rPr>
        <w:t>II</w:t>
      </w:r>
      <w:r w:rsidRPr="00FA4519">
        <w:rPr>
          <w:lang w:val="uk-UA"/>
        </w:rPr>
        <w:t xml:space="preserve"> від 15.06.2021 року «Про встановлення плати за землю»</w:t>
      </w:r>
      <w:r>
        <w:rPr>
          <w:lang w:val="uk-UA"/>
        </w:rPr>
        <w:t>,</w:t>
      </w:r>
      <w:r w:rsidRPr="00FA4519">
        <w:rPr>
          <w:lang w:val="uk-UA"/>
        </w:rPr>
        <w:t xml:space="preserve"> у відповідності до ст. ст. 12, 93, 120, </w:t>
      </w:r>
      <w:r>
        <w:rPr>
          <w:lang w:val="uk-UA"/>
        </w:rPr>
        <w:t>ч</w:t>
      </w:r>
      <w:r w:rsidRPr="00FA4519">
        <w:rPr>
          <w:lang w:val="uk-UA"/>
        </w:rPr>
        <w:t xml:space="preserve">.1 ст. 123, </w:t>
      </w:r>
      <w:r>
        <w:rPr>
          <w:lang w:val="uk-UA"/>
        </w:rPr>
        <w:t>ч</w:t>
      </w:r>
      <w:r w:rsidRPr="00FA4519">
        <w:rPr>
          <w:lang w:val="uk-UA"/>
        </w:rPr>
        <w:t>.2 ст. 134 Земельного  кодексу України, Закону України «Про оренду землі», ст. 377 Цивільного кодексу України</w:t>
      </w:r>
      <w:r>
        <w:rPr>
          <w:lang w:val="uk-UA"/>
        </w:rPr>
        <w:t>,</w:t>
      </w:r>
      <w:r w:rsidRPr="00FA4519">
        <w:rPr>
          <w:lang w:val="uk-UA"/>
        </w:rPr>
        <w:t xml:space="preserve"> керуючись п. 34 ч. 1 ст. 26 Закону України «Про місцеве самоврядування  в  Україні»,</w:t>
      </w:r>
    </w:p>
    <w:p w:rsidR="000242B0" w:rsidRPr="00EC4BE6" w:rsidRDefault="000242B0" w:rsidP="000242B0">
      <w:pPr>
        <w:jc w:val="center"/>
        <w:rPr>
          <w:b/>
          <w:iCs/>
          <w:lang w:val="uk-UA"/>
        </w:rPr>
      </w:pPr>
      <w:r w:rsidRPr="00EC4BE6">
        <w:rPr>
          <w:b/>
          <w:iCs/>
          <w:lang w:val="uk-UA"/>
        </w:rPr>
        <w:t>міська   рада</w:t>
      </w:r>
    </w:p>
    <w:p w:rsidR="000242B0" w:rsidRPr="000242B0" w:rsidRDefault="000242B0" w:rsidP="000242B0">
      <w:pPr>
        <w:pStyle w:val="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2B0">
        <w:rPr>
          <w:rFonts w:ascii="Times New Roman" w:hAnsi="Times New Roman" w:cs="Times New Roman"/>
          <w:b/>
          <w:bCs/>
          <w:sz w:val="24"/>
          <w:szCs w:val="24"/>
        </w:rPr>
        <w:t>В И Р І Ш И Л А :</w:t>
      </w:r>
    </w:p>
    <w:p w:rsidR="000242B0" w:rsidRPr="000242B0" w:rsidRDefault="000242B0" w:rsidP="000242B0">
      <w:pPr>
        <w:pStyle w:val="2"/>
        <w:spacing w:before="0"/>
        <w:ind w:firstLine="567"/>
        <w:jc w:val="both"/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val="uk-UA"/>
        </w:rPr>
      </w:pPr>
      <w:r w:rsidRPr="000242B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1. Передати в оренду громадянам Ковалю Віктору Петровичу, </w:t>
      </w:r>
      <w:proofErr w:type="spellStart"/>
      <w:r w:rsidRPr="000242B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Люткевичу</w:t>
      </w:r>
      <w:proofErr w:type="spellEnd"/>
      <w:r w:rsidRPr="000242B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Юрію Миколайовичу, Кир</w:t>
      </w:r>
      <w:r w:rsidRPr="000242B0">
        <w:rPr>
          <w:rFonts w:ascii="Times New Roman" w:hAnsi="Times New Roman" w:cs="Times New Roman"/>
          <w:b w:val="0"/>
          <w:color w:val="auto"/>
          <w:sz w:val="24"/>
          <w:szCs w:val="24"/>
        </w:rPr>
        <w:t>’</w:t>
      </w:r>
      <w:r w:rsidRPr="000242B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якову Володимиру Володимировичу </w:t>
      </w:r>
      <w:r w:rsidR="002D73D2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земельну ділянку площею 0,1046</w:t>
      </w:r>
      <w:r w:rsidRPr="000242B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га (кадастровий номер 3224981201:01:003:0233)</w:t>
      </w:r>
      <w:r w:rsidRPr="000242B0">
        <w:rPr>
          <w:b w:val="0"/>
          <w:color w:val="auto"/>
          <w:lang w:val="uk-UA"/>
        </w:rPr>
        <w:t xml:space="preserve"> </w:t>
      </w:r>
      <w:r w:rsidRPr="000242B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за ад</w:t>
      </w:r>
      <w:r w:rsidR="002D73D2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ресою: с. Велика </w:t>
      </w:r>
      <w:proofErr w:type="spellStart"/>
      <w:r w:rsidR="002D73D2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Снітинка</w:t>
      </w:r>
      <w:proofErr w:type="spellEnd"/>
      <w:r w:rsidR="002D73D2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, </w:t>
      </w:r>
      <w:proofErr w:type="spellStart"/>
      <w:r w:rsidR="002D73D2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вул.</w:t>
      </w:r>
      <w:r w:rsidRPr="000242B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Центральна</w:t>
      </w:r>
      <w:proofErr w:type="spellEnd"/>
      <w:r w:rsidRPr="000242B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, 91-а для будівництва та обслуговування будівель торгівлі  строком на п’ять років, встановивши орендну плату за вказану земельну ділянку в розмірі 12% від її нормативної грошової оцінки.</w:t>
      </w:r>
    </w:p>
    <w:p w:rsidR="000242B0" w:rsidRDefault="000242B0" w:rsidP="000242B0">
      <w:pPr>
        <w:spacing w:line="240" w:lineRule="atLeast"/>
        <w:ind w:firstLine="567"/>
        <w:jc w:val="both"/>
        <w:rPr>
          <w:lang w:val="uk-UA"/>
        </w:rPr>
      </w:pPr>
      <w:r>
        <w:rPr>
          <w:lang w:val="uk-UA"/>
        </w:rPr>
        <w:t>2. Г</w:t>
      </w:r>
      <w:r w:rsidRPr="00D341CC">
        <w:rPr>
          <w:lang w:val="uk-UA"/>
        </w:rPr>
        <w:t xml:space="preserve">ромадянам Ковалю Віктору Петровичу, </w:t>
      </w:r>
      <w:proofErr w:type="spellStart"/>
      <w:r w:rsidRPr="00D341CC">
        <w:rPr>
          <w:lang w:val="uk-UA"/>
        </w:rPr>
        <w:t>Люткевичу</w:t>
      </w:r>
      <w:proofErr w:type="spellEnd"/>
      <w:r w:rsidRPr="00D341CC">
        <w:rPr>
          <w:lang w:val="uk-UA"/>
        </w:rPr>
        <w:t xml:space="preserve"> Юрію Миколайовичу, Кир</w:t>
      </w:r>
      <w:r w:rsidRPr="00D341CC">
        <w:t>’</w:t>
      </w:r>
      <w:r w:rsidRPr="00D341CC">
        <w:rPr>
          <w:lang w:val="uk-UA"/>
        </w:rPr>
        <w:t>якову Володимиру Володимировичу</w:t>
      </w:r>
      <w:r w:rsidRPr="00C86AEA">
        <w:rPr>
          <w:lang w:val="uk-UA"/>
        </w:rPr>
        <w:t xml:space="preserve">  </w:t>
      </w:r>
      <w:r w:rsidRPr="00FA4519">
        <w:rPr>
          <w:lang w:val="uk-UA"/>
        </w:rPr>
        <w:t>в місячний термін укласти договір оренди землі та здійснити державну  реєстрацію права оренди на земельну ділянку</w:t>
      </w:r>
      <w:r>
        <w:rPr>
          <w:lang w:val="uk-UA"/>
        </w:rPr>
        <w:t xml:space="preserve">, зазначену у п.1 даного рішення, </w:t>
      </w:r>
      <w:r w:rsidRPr="00FA4519">
        <w:rPr>
          <w:lang w:val="uk-UA"/>
        </w:rPr>
        <w:t xml:space="preserve"> у відповідності до вимог чинного законодавства</w:t>
      </w:r>
      <w:r w:rsidRPr="00EC4BE6">
        <w:rPr>
          <w:lang w:val="uk-UA"/>
        </w:rPr>
        <w:t>.</w:t>
      </w:r>
    </w:p>
    <w:p w:rsidR="000242B0" w:rsidRDefault="000242B0" w:rsidP="000242B0">
      <w:pPr>
        <w:spacing w:line="240" w:lineRule="atLeast"/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proofErr w:type="spellStart"/>
      <w:r>
        <w:rPr>
          <w:lang w:val="uk-UA"/>
        </w:rPr>
        <w:t>Зобов</w:t>
      </w:r>
      <w:proofErr w:type="spellEnd"/>
      <w:r w:rsidRPr="00BD5312">
        <w:t>’</w:t>
      </w:r>
      <w:proofErr w:type="spellStart"/>
      <w:r>
        <w:rPr>
          <w:lang w:val="uk-UA"/>
        </w:rPr>
        <w:t>язати</w:t>
      </w:r>
      <w:proofErr w:type="spellEnd"/>
      <w:r>
        <w:rPr>
          <w:lang w:val="uk-UA"/>
        </w:rPr>
        <w:t xml:space="preserve"> </w:t>
      </w:r>
      <w:r w:rsidRPr="00D341CC">
        <w:rPr>
          <w:lang w:val="uk-UA"/>
        </w:rPr>
        <w:t>громадян Ковал</w:t>
      </w:r>
      <w:r>
        <w:rPr>
          <w:lang w:val="uk-UA"/>
        </w:rPr>
        <w:t>я</w:t>
      </w:r>
      <w:r w:rsidRPr="00D341CC">
        <w:rPr>
          <w:lang w:val="uk-UA"/>
        </w:rPr>
        <w:t xml:space="preserve"> Віктор</w:t>
      </w:r>
      <w:r>
        <w:rPr>
          <w:lang w:val="uk-UA"/>
        </w:rPr>
        <w:t>а</w:t>
      </w:r>
      <w:r w:rsidRPr="00D341CC">
        <w:rPr>
          <w:lang w:val="uk-UA"/>
        </w:rPr>
        <w:t xml:space="preserve"> Петрович</w:t>
      </w:r>
      <w:r>
        <w:rPr>
          <w:lang w:val="uk-UA"/>
        </w:rPr>
        <w:t>а</w:t>
      </w:r>
      <w:r w:rsidRPr="00D341CC">
        <w:rPr>
          <w:lang w:val="uk-UA"/>
        </w:rPr>
        <w:t xml:space="preserve">, </w:t>
      </w:r>
      <w:proofErr w:type="spellStart"/>
      <w:r w:rsidRPr="00D341CC">
        <w:rPr>
          <w:lang w:val="uk-UA"/>
        </w:rPr>
        <w:t>Люткевич</w:t>
      </w:r>
      <w:r>
        <w:rPr>
          <w:lang w:val="uk-UA"/>
        </w:rPr>
        <w:t>а</w:t>
      </w:r>
      <w:proofErr w:type="spellEnd"/>
      <w:r w:rsidRPr="00D341CC">
        <w:rPr>
          <w:lang w:val="uk-UA"/>
        </w:rPr>
        <w:t xml:space="preserve"> Юрі</w:t>
      </w:r>
      <w:r>
        <w:rPr>
          <w:lang w:val="uk-UA"/>
        </w:rPr>
        <w:t>я</w:t>
      </w:r>
      <w:r w:rsidRPr="00D341CC">
        <w:rPr>
          <w:lang w:val="uk-UA"/>
        </w:rPr>
        <w:t xml:space="preserve"> Миколайович</w:t>
      </w:r>
      <w:r>
        <w:rPr>
          <w:lang w:val="uk-UA"/>
        </w:rPr>
        <w:t>а</w:t>
      </w:r>
      <w:r w:rsidRPr="00D341CC">
        <w:rPr>
          <w:lang w:val="uk-UA"/>
        </w:rPr>
        <w:t>, Кир</w:t>
      </w:r>
      <w:r w:rsidRPr="00D341CC">
        <w:t>’</w:t>
      </w:r>
      <w:r w:rsidRPr="00D341CC">
        <w:rPr>
          <w:lang w:val="uk-UA"/>
        </w:rPr>
        <w:t>яков</w:t>
      </w:r>
      <w:r>
        <w:rPr>
          <w:lang w:val="uk-UA"/>
        </w:rPr>
        <w:t>а</w:t>
      </w:r>
      <w:r w:rsidRPr="00D341CC">
        <w:rPr>
          <w:lang w:val="uk-UA"/>
        </w:rPr>
        <w:t xml:space="preserve"> Володимир</w:t>
      </w:r>
      <w:r>
        <w:rPr>
          <w:lang w:val="uk-UA"/>
        </w:rPr>
        <w:t>а</w:t>
      </w:r>
      <w:r w:rsidRPr="00D341CC">
        <w:rPr>
          <w:lang w:val="uk-UA"/>
        </w:rPr>
        <w:t xml:space="preserve"> Володимирович</w:t>
      </w:r>
      <w:r>
        <w:rPr>
          <w:lang w:val="uk-UA"/>
        </w:rPr>
        <w:t>а</w:t>
      </w:r>
      <w:r w:rsidRPr="00C86AEA">
        <w:rPr>
          <w:lang w:val="uk-UA"/>
        </w:rPr>
        <w:t xml:space="preserve">  </w:t>
      </w:r>
      <w:r w:rsidRPr="00194421">
        <w:rPr>
          <w:lang w:val="uk-UA"/>
        </w:rPr>
        <w:t xml:space="preserve">використовувати земельну ділянку за цільовим призначенням, дотримуватись вимог земельного </w:t>
      </w:r>
      <w:r>
        <w:rPr>
          <w:lang w:val="uk-UA"/>
        </w:rPr>
        <w:t xml:space="preserve">та податкового </w:t>
      </w:r>
      <w:r w:rsidRPr="00194421">
        <w:rPr>
          <w:lang w:val="uk-UA"/>
        </w:rPr>
        <w:t>законодавства</w:t>
      </w:r>
      <w:r>
        <w:rPr>
          <w:lang w:val="uk-UA"/>
        </w:rPr>
        <w:t>.</w:t>
      </w:r>
    </w:p>
    <w:p w:rsidR="000242B0" w:rsidRPr="00EC4BE6" w:rsidRDefault="000242B0" w:rsidP="000242B0">
      <w:pPr>
        <w:spacing w:line="240" w:lineRule="atLeast"/>
        <w:ind w:firstLine="567"/>
        <w:jc w:val="both"/>
        <w:rPr>
          <w:lang w:val="uk-UA"/>
        </w:rPr>
      </w:pPr>
      <w:r>
        <w:rPr>
          <w:lang w:val="uk-UA"/>
        </w:rPr>
        <w:t xml:space="preserve">4. </w:t>
      </w:r>
      <w:r w:rsidRPr="00EC4BE6">
        <w:rPr>
          <w:lang w:val="uk-UA"/>
        </w:rPr>
        <w:t>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2E52D1" w:rsidRPr="004733DD" w:rsidRDefault="002E52D1" w:rsidP="003D27D5">
      <w:pPr>
        <w:jc w:val="both"/>
        <w:rPr>
          <w:color w:val="000000"/>
          <w:lang w:val="uk-UA"/>
        </w:rPr>
      </w:pPr>
    </w:p>
    <w:p w:rsidR="00E876A2" w:rsidRPr="00E876A2" w:rsidRDefault="00470034" w:rsidP="003D27D5">
      <w:pPr>
        <w:jc w:val="both"/>
        <w:rPr>
          <w:b/>
          <w:lang w:val="uk-UA"/>
        </w:rPr>
      </w:pPr>
      <w:r w:rsidRPr="00C0170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C01705">
        <w:rPr>
          <w:b/>
          <w:color w:val="000000"/>
          <w:lang w:val="uk-UA"/>
        </w:rPr>
        <w:tab/>
      </w:r>
      <w:r w:rsidR="003B3DEC" w:rsidRPr="00C01705">
        <w:rPr>
          <w:b/>
          <w:color w:val="000000"/>
          <w:lang w:val="uk-UA"/>
        </w:rPr>
        <w:tab/>
        <w:t xml:space="preserve">   </w:t>
      </w:r>
      <w:r w:rsidR="004C1665" w:rsidRPr="00C01705">
        <w:rPr>
          <w:b/>
          <w:color w:val="000000"/>
          <w:lang w:val="uk-UA"/>
        </w:rPr>
        <w:t xml:space="preserve">    </w:t>
      </w:r>
      <w:r w:rsidR="00C01705">
        <w:rPr>
          <w:b/>
          <w:color w:val="000000"/>
          <w:lang w:val="uk-UA"/>
        </w:rPr>
        <w:t xml:space="preserve">                    </w:t>
      </w:r>
      <w:r w:rsidRPr="00C01705">
        <w:rPr>
          <w:b/>
          <w:color w:val="000000"/>
          <w:lang w:val="uk-UA"/>
        </w:rPr>
        <w:t>Михайло НЕТЯЖУК</w:t>
      </w:r>
    </w:p>
    <w:sectPr w:rsidR="00E876A2" w:rsidRPr="00E876A2" w:rsidSect="008C487A">
      <w:pgSz w:w="11906" w:h="16838"/>
      <w:pgMar w:top="851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242B0"/>
    <w:rsid w:val="0005656A"/>
    <w:rsid w:val="00072F3A"/>
    <w:rsid w:val="000A1F3F"/>
    <w:rsid w:val="000C0E04"/>
    <w:rsid w:val="000C2AC5"/>
    <w:rsid w:val="00105CB3"/>
    <w:rsid w:val="00116BD5"/>
    <w:rsid w:val="0012416D"/>
    <w:rsid w:val="0012594E"/>
    <w:rsid w:val="00134491"/>
    <w:rsid w:val="00157C1A"/>
    <w:rsid w:val="00170905"/>
    <w:rsid w:val="00180A49"/>
    <w:rsid w:val="001D15B9"/>
    <w:rsid w:val="001E077D"/>
    <w:rsid w:val="00220559"/>
    <w:rsid w:val="00226704"/>
    <w:rsid w:val="0023086E"/>
    <w:rsid w:val="00230CE8"/>
    <w:rsid w:val="00260945"/>
    <w:rsid w:val="002A5A09"/>
    <w:rsid w:val="002D73D2"/>
    <w:rsid w:val="002E52D1"/>
    <w:rsid w:val="002F250E"/>
    <w:rsid w:val="00300F7C"/>
    <w:rsid w:val="00332E00"/>
    <w:rsid w:val="00357596"/>
    <w:rsid w:val="00357A84"/>
    <w:rsid w:val="003900DB"/>
    <w:rsid w:val="003B3DEC"/>
    <w:rsid w:val="003C56F5"/>
    <w:rsid w:val="003D27D5"/>
    <w:rsid w:val="003D7F2D"/>
    <w:rsid w:val="003F4552"/>
    <w:rsid w:val="00406728"/>
    <w:rsid w:val="0041734D"/>
    <w:rsid w:val="00417CEC"/>
    <w:rsid w:val="00470034"/>
    <w:rsid w:val="0047186C"/>
    <w:rsid w:val="004733DD"/>
    <w:rsid w:val="004C1665"/>
    <w:rsid w:val="004F1396"/>
    <w:rsid w:val="00567D8E"/>
    <w:rsid w:val="00573BAF"/>
    <w:rsid w:val="005B05F9"/>
    <w:rsid w:val="005B0DD3"/>
    <w:rsid w:val="005C0BDB"/>
    <w:rsid w:val="005D651D"/>
    <w:rsid w:val="005D7ABE"/>
    <w:rsid w:val="005E1070"/>
    <w:rsid w:val="005E7D2B"/>
    <w:rsid w:val="006744ED"/>
    <w:rsid w:val="00697721"/>
    <w:rsid w:val="006A7FE2"/>
    <w:rsid w:val="006B5246"/>
    <w:rsid w:val="006E1CEA"/>
    <w:rsid w:val="006E4322"/>
    <w:rsid w:val="007530F9"/>
    <w:rsid w:val="0076424A"/>
    <w:rsid w:val="007808F7"/>
    <w:rsid w:val="00780F7D"/>
    <w:rsid w:val="00793735"/>
    <w:rsid w:val="007A0795"/>
    <w:rsid w:val="007A4AE2"/>
    <w:rsid w:val="007C0766"/>
    <w:rsid w:val="007E18FC"/>
    <w:rsid w:val="00811233"/>
    <w:rsid w:val="00816AE6"/>
    <w:rsid w:val="00820109"/>
    <w:rsid w:val="00840CD3"/>
    <w:rsid w:val="00857033"/>
    <w:rsid w:val="00865408"/>
    <w:rsid w:val="008821FC"/>
    <w:rsid w:val="00887E88"/>
    <w:rsid w:val="00892796"/>
    <w:rsid w:val="008967A3"/>
    <w:rsid w:val="008C487A"/>
    <w:rsid w:val="008F0130"/>
    <w:rsid w:val="008F18B1"/>
    <w:rsid w:val="00901186"/>
    <w:rsid w:val="009335DA"/>
    <w:rsid w:val="00934B0F"/>
    <w:rsid w:val="0094547B"/>
    <w:rsid w:val="00954B55"/>
    <w:rsid w:val="00960351"/>
    <w:rsid w:val="00980C8C"/>
    <w:rsid w:val="00992C10"/>
    <w:rsid w:val="009E3783"/>
    <w:rsid w:val="009F095A"/>
    <w:rsid w:val="00A165B3"/>
    <w:rsid w:val="00A40CD0"/>
    <w:rsid w:val="00A42CA1"/>
    <w:rsid w:val="00A4718D"/>
    <w:rsid w:val="00A5211E"/>
    <w:rsid w:val="00A61B7E"/>
    <w:rsid w:val="00A7094A"/>
    <w:rsid w:val="00A73081"/>
    <w:rsid w:val="00A90A19"/>
    <w:rsid w:val="00AA4E02"/>
    <w:rsid w:val="00AD0A78"/>
    <w:rsid w:val="00B23561"/>
    <w:rsid w:val="00B24C22"/>
    <w:rsid w:val="00B42E9C"/>
    <w:rsid w:val="00B46B52"/>
    <w:rsid w:val="00B50968"/>
    <w:rsid w:val="00B5113D"/>
    <w:rsid w:val="00BB2C7C"/>
    <w:rsid w:val="00BB4E3B"/>
    <w:rsid w:val="00BD0691"/>
    <w:rsid w:val="00BE094E"/>
    <w:rsid w:val="00C01705"/>
    <w:rsid w:val="00C2173C"/>
    <w:rsid w:val="00C31772"/>
    <w:rsid w:val="00C60C14"/>
    <w:rsid w:val="00C83266"/>
    <w:rsid w:val="00C967CD"/>
    <w:rsid w:val="00C96B38"/>
    <w:rsid w:val="00CA4488"/>
    <w:rsid w:val="00CB384B"/>
    <w:rsid w:val="00CD7808"/>
    <w:rsid w:val="00CE7E19"/>
    <w:rsid w:val="00D00B2C"/>
    <w:rsid w:val="00D05859"/>
    <w:rsid w:val="00D30AFE"/>
    <w:rsid w:val="00D318B4"/>
    <w:rsid w:val="00D47F3D"/>
    <w:rsid w:val="00D53357"/>
    <w:rsid w:val="00D76614"/>
    <w:rsid w:val="00DB2FC9"/>
    <w:rsid w:val="00DB6020"/>
    <w:rsid w:val="00DB6F61"/>
    <w:rsid w:val="00DC346B"/>
    <w:rsid w:val="00DD0676"/>
    <w:rsid w:val="00E6765C"/>
    <w:rsid w:val="00E876A2"/>
    <w:rsid w:val="00EA534C"/>
    <w:rsid w:val="00EA7FA7"/>
    <w:rsid w:val="00ED0457"/>
    <w:rsid w:val="00ED6984"/>
    <w:rsid w:val="00EF5E1E"/>
    <w:rsid w:val="00F034C2"/>
    <w:rsid w:val="00F10DCA"/>
    <w:rsid w:val="00F45088"/>
    <w:rsid w:val="00F56E42"/>
    <w:rsid w:val="00F666B5"/>
    <w:rsid w:val="00F753E6"/>
    <w:rsid w:val="00F76426"/>
    <w:rsid w:val="00FA4427"/>
    <w:rsid w:val="00FA6B41"/>
    <w:rsid w:val="00FB0464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4</cp:revision>
  <cp:lastPrinted>2022-09-26T09:30:00Z</cp:lastPrinted>
  <dcterms:created xsi:type="dcterms:W3CDTF">2023-07-21T06:39:00Z</dcterms:created>
  <dcterms:modified xsi:type="dcterms:W3CDTF">2023-07-21T09:44:00Z</dcterms:modified>
</cp:coreProperties>
</file>