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0F7D" w:rsidP="00AD0A78">
      <w:pPr>
        <w:rPr>
          <w:sz w:val="32"/>
          <w:lang w:val="uk-UA"/>
        </w:rPr>
      </w:pPr>
      <w:r w:rsidRPr="00780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815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C94039" w:rsidRPr="00C94039" w:rsidRDefault="00C94039" w:rsidP="00C94039">
      <w:pPr>
        <w:pStyle w:val="2"/>
        <w:spacing w:before="0"/>
        <w:jc w:val="center"/>
        <w:rPr>
          <w:b w:val="0"/>
          <w:color w:val="auto"/>
          <w:sz w:val="24"/>
          <w:szCs w:val="24"/>
          <w:lang w:val="uk-UA"/>
        </w:rPr>
      </w:pPr>
      <w:r w:rsidRPr="00C94039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земельних ділянок </w:t>
      </w:r>
      <w:r w:rsidRPr="00C94039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кредитно-фінансових установ</w:t>
      </w:r>
      <w:r w:rsidRPr="00C94039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C94039">
        <w:rPr>
          <w:rFonts w:ascii="Times New Roman" w:hAnsi="Times New Roman" w:cs="Times New Roman"/>
          <w:color w:val="auto"/>
          <w:sz w:val="24"/>
          <w:szCs w:val="24"/>
          <w:lang w:val="uk-UA"/>
        </w:rPr>
        <w:t>в м. Фастів, вул. Київська, 22</w:t>
      </w:r>
      <w:r w:rsidRPr="00C94039">
        <w:rPr>
          <w:color w:val="auto"/>
          <w:sz w:val="24"/>
          <w:szCs w:val="24"/>
          <w:lang w:val="uk-UA"/>
        </w:rPr>
        <w:t xml:space="preserve"> </w:t>
      </w:r>
    </w:p>
    <w:p w:rsidR="00C94039" w:rsidRPr="00C94039" w:rsidRDefault="00C94039" w:rsidP="00C94039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  <w:lang w:val="uk-UA"/>
        </w:rPr>
      </w:pPr>
      <w:r w:rsidRPr="00C94039">
        <w:rPr>
          <w:rFonts w:ascii="Times New Roman" w:hAnsi="Times New Roman"/>
          <w:color w:val="auto"/>
          <w:sz w:val="24"/>
          <w:szCs w:val="24"/>
          <w:lang w:val="uk-UA"/>
        </w:rPr>
        <w:t>гр. Солоп Тетяні Сергіївні</w:t>
      </w:r>
    </w:p>
    <w:p w:rsidR="00C94039" w:rsidRPr="00464B2C" w:rsidRDefault="00C94039" w:rsidP="00C94039">
      <w:pPr>
        <w:tabs>
          <w:tab w:val="left" w:pos="8250"/>
        </w:tabs>
        <w:rPr>
          <w:lang w:val="uk-UA"/>
        </w:rPr>
      </w:pPr>
      <w:r w:rsidRPr="00464B2C">
        <w:rPr>
          <w:lang w:val="uk-UA"/>
        </w:rPr>
        <w:tab/>
      </w:r>
    </w:p>
    <w:p w:rsidR="00C94039" w:rsidRPr="00464B2C" w:rsidRDefault="00C94039" w:rsidP="00C94039">
      <w:pPr>
        <w:ind w:firstLine="567"/>
        <w:jc w:val="both"/>
        <w:rPr>
          <w:lang w:val="uk-UA"/>
        </w:rPr>
      </w:pPr>
      <w:r w:rsidRPr="00464B2C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>гр. Солоп Т.С</w:t>
      </w:r>
      <w:r w:rsidRPr="00464B2C">
        <w:rPr>
          <w:color w:val="000000"/>
          <w:lang w:val="uk-UA"/>
        </w:rPr>
        <w:t>. та подані документи щодо передачі земельн</w:t>
      </w:r>
      <w:r>
        <w:rPr>
          <w:color w:val="000000"/>
          <w:lang w:val="uk-UA"/>
        </w:rPr>
        <w:t>их</w:t>
      </w:r>
      <w:r w:rsidRPr="00464B2C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</w:t>
      </w:r>
      <w:r w:rsidRPr="00464B2C">
        <w:rPr>
          <w:color w:val="000000"/>
          <w:lang w:val="uk-UA"/>
        </w:rPr>
        <w:t xml:space="preserve">к в оренду </w:t>
      </w:r>
      <w:r w:rsidRPr="00464B2C">
        <w:rPr>
          <w:bCs/>
          <w:lang w:val="uk-UA"/>
        </w:rPr>
        <w:t xml:space="preserve">для  </w:t>
      </w:r>
      <w:r w:rsidRPr="00464B2C">
        <w:rPr>
          <w:lang w:val="uk-UA"/>
        </w:rPr>
        <w:t xml:space="preserve">будівництва та обслуговування будівель </w:t>
      </w:r>
      <w:r>
        <w:rPr>
          <w:lang w:val="uk-UA"/>
        </w:rPr>
        <w:t xml:space="preserve">кредитно-фінансових установ, а саме: </w:t>
      </w:r>
      <w:r w:rsidRPr="00464B2C">
        <w:rPr>
          <w:color w:val="000000"/>
          <w:lang w:val="uk-UA"/>
        </w:rPr>
        <w:t xml:space="preserve">площею </w:t>
      </w:r>
      <w:r w:rsidRPr="00464B2C">
        <w:rPr>
          <w:lang w:val="uk-UA"/>
        </w:rPr>
        <w:t>0,</w:t>
      </w:r>
      <w:r>
        <w:rPr>
          <w:lang w:val="uk-UA"/>
        </w:rPr>
        <w:t>0691</w:t>
      </w:r>
      <w:r w:rsidRPr="00464B2C">
        <w:rPr>
          <w:lang w:val="uk-UA"/>
        </w:rPr>
        <w:t xml:space="preserve"> га (кадастровий номер 3211200000:09:</w:t>
      </w:r>
      <w:r>
        <w:rPr>
          <w:lang w:val="uk-UA"/>
        </w:rPr>
        <w:t>016</w:t>
      </w:r>
      <w:r w:rsidRPr="00464B2C">
        <w:rPr>
          <w:lang w:val="uk-UA"/>
        </w:rPr>
        <w:t>:00</w:t>
      </w:r>
      <w:r>
        <w:rPr>
          <w:lang w:val="uk-UA"/>
        </w:rPr>
        <w:t>76</w:t>
      </w:r>
      <w:r w:rsidRPr="00464B2C">
        <w:rPr>
          <w:lang w:val="uk-UA"/>
        </w:rPr>
        <w:t>)</w:t>
      </w:r>
      <w:r w:rsidRPr="00464B2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 площею 0,0027 га (</w:t>
      </w:r>
      <w:r w:rsidRPr="00464B2C">
        <w:rPr>
          <w:lang w:val="uk-UA"/>
        </w:rPr>
        <w:t>кадастровий номер 3211200000:09:</w:t>
      </w:r>
      <w:r>
        <w:rPr>
          <w:lang w:val="uk-UA"/>
        </w:rPr>
        <w:t>016</w:t>
      </w:r>
      <w:r w:rsidRPr="00464B2C">
        <w:rPr>
          <w:lang w:val="uk-UA"/>
        </w:rPr>
        <w:t>:00</w:t>
      </w:r>
      <w:r>
        <w:rPr>
          <w:lang w:val="uk-UA"/>
        </w:rPr>
        <w:t xml:space="preserve">77) </w:t>
      </w:r>
      <w:r>
        <w:rPr>
          <w:color w:val="000000"/>
          <w:lang w:val="uk-UA"/>
        </w:rPr>
        <w:t>за адресою: місто</w:t>
      </w:r>
      <w:r w:rsidRPr="00464B2C">
        <w:rPr>
          <w:color w:val="000000"/>
          <w:lang w:val="uk-UA"/>
        </w:rPr>
        <w:t xml:space="preserve"> Фастів, вул. Київська, </w:t>
      </w:r>
      <w:r>
        <w:rPr>
          <w:color w:val="000000"/>
          <w:lang w:val="uk-UA"/>
        </w:rPr>
        <w:t>22</w:t>
      </w:r>
      <w:r w:rsidRPr="00464B2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в зв</w:t>
      </w:r>
      <w:r w:rsidRPr="00C43E6E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язку з набуттям права власності на </w:t>
      </w:r>
      <w:r w:rsidRPr="00464B2C">
        <w:rPr>
          <w:lang w:val="uk-UA"/>
        </w:rPr>
        <w:t>об’єкт нерухомого майна (</w:t>
      </w:r>
      <w:r>
        <w:rPr>
          <w:lang w:val="uk-UA"/>
        </w:rPr>
        <w:t xml:space="preserve">адміністративний будинок, гаражі, насосна станція), відомості про зареєстроване право власності в Державному реєстрі речових прав на нерухоме майно </w:t>
      </w:r>
      <w:r w:rsidRPr="00464B2C">
        <w:rPr>
          <w:lang w:val="uk-UA"/>
        </w:rPr>
        <w:t>за №</w:t>
      </w:r>
      <w:r>
        <w:rPr>
          <w:lang w:val="uk-UA"/>
        </w:rPr>
        <w:t>49925925</w:t>
      </w:r>
      <w:r w:rsidRPr="00464B2C">
        <w:rPr>
          <w:lang w:val="uk-UA"/>
        </w:rPr>
        <w:t xml:space="preserve"> від </w:t>
      </w:r>
      <w:r>
        <w:rPr>
          <w:lang w:val="uk-UA"/>
        </w:rPr>
        <w:t>13</w:t>
      </w:r>
      <w:r w:rsidRPr="00464B2C">
        <w:rPr>
          <w:lang w:val="uk-UA"/>
        </w:rPr>
        <w:t>.04.202</w:t>
      </w:r>
      <w:r>
        <w:rPr>
          <w:lang w:val="uk-UA"/>
        </w:rPr>
        <w:t>3</w:t>
      </w:r>
      <w:r w:rsidRPr="00464B2C">
        <w:rPr>
          <w:lang w:val="uk-UA"/>
        </w:rPr>
        <w:t xml:space="preserve"> року на підставі договору </w:t>
      </w:r>
      <w:r>
        <w:rPr>
          <w:lang w:val="uk-UA"/>
        </w:rPr>
        <w:t>купівлі-продажу</w:t>
      </w:r>
      <w:r w:rsidRPr="00464B2C">
        <w:rPr>
          <w:lang w:val="uk-UA"/>
        </w:rPr>
        <w:t xml:space="preserve"> </w:t>
      </w:r>
      <w:r>
        <w:rPr>
          <w:lang w:val="uk-UA"/>
        </w:rPr>
        <w:t xml:space="preserve">(нерухоме майно) </w:t>
      </w:r>
      <w:r w:rsidRPr="00464B2C">
        <w:rPr>
          <w:lang w:val="uk-UA"/>
        </w:rPr>
        <w:t>№</w:t>
      </w:r>
      <w:r>
        <w:rPr>
          <w:lang w:val="uk-UA"/>
        </w:rPr>
        <w:t>485</w:t>
      </w:r>
      <w:r w:rsidRPr="00464B2C">
        <w:rPr>
          <w:lang w:val="uk-UA"/>
        </w:rPr>
        <w:t xml:space="preserve"> від 1</w:t>
      </w:r>
      <w:r>
        <w:rPr>
          <w:lang w:val="uk-UA"/>
        </w:rPr>
        <w:t>3</w:t>
      </w:r>
      <w:r w:rsidRPr="00464B2C">
        <w:rPr>
          <w:lang w:val="uk-UA"/>
        </w:rPr>
        <w:t>.04.202</w:t>
      </w:r>
      <w:r>
        <w:rPr>
          <w:lang w:val="uk-UA"/>
        </w:rPr>
        <w:t>3</w:t>
      </w:r>
      <w:r w:rsidRPr="00464B2C">
        <w:rPr>
          <w:lang w:val="uk-UA"/>
        </w:rPr>
        <w:t xml:space="preserve"> року</w:t>
      </w:r>
      <w:r w:rsidRPr="00464B2C">
        <w:rPr>
          <w:color w:val="000000"/>
          <w:lang w:val="uk-UA"/>
        </w:rPr>
        <w:t xml:space="preserve">, враховуючи </w:t>
      </w:r>
      <w:r>
        <w:rPr>
          <w:color w:val="000000"/>
          <w:lang w:val="uk-UA"/>
        </w:rPr>
        <w:t>відомості</w:t>
      </w:r>
      <w:r w:rsidRPr="00464B2C">
        <w:rPr>
          <w:color w:val="000000"/>
          <w:lang w:val="uk-UA"/>
        </w:rPr>
        <w:t xml:space="preserve"> Державного земельного кадастру про земельн</w:t>
      </w:r>
      <w:r>
        <w:rPr>
          <w:color w:val="000000"/>
          <w:lang w:val="uk-UA"/>
        </w:rPr>
        <w:t>і</w:t>
      </w:r>
      <w:r w:rsidRPr="00464B2C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464B2C">
        <w:rPr>
          <w:color w:val="000000"/>
          <w:lang w:val="uk-UA"/>
        </w:rPr>
        <w:t xml:space="preserve">, </w:t>
      </w:r>
      <w:r w:rsidRPr="00464B2C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464B2C">
        <w:rPr>
          <w:color w:val="000000"/>
          <w:lang w:val="uk-UA"/>
        </w:rPr>
        <w:t xml:space="preserve">, рішення Фастівської міської ради </w:t>
      </w:r>
      <w:r w:rsidRPr="00464B2C">
        <w:rPr>
          <w:lang w:val="uk-UA"/>
        </w:rPr>
        <w:t>№15-ІХ-</w:t>
      </w:r>
      <w:r w:rsidRPr="00464B2C">
        <w:rPr>
          <w:lang w:val="en-US"/>
        </w:rPr>
        <w:t>V</w:t>
      </w:r>
      <w:r w:rsidRPr="00464B2C">
        <w:rPr>
          <w:lang w:val="uk-UA"/>
        </w:rPr>
        <w:t>І</w:t>
      </w:r>
      <w:r w:rsidRPr="00464B2C">
        <w:rPr>
          <w:lang w:val="en-US"/>
        </w:rPr>
        <w:t>II</w:t>
      </w:r>
      <w:r w:rsidRPr="00464B2C">
        <w:rPr>
          <w:lang w:val="uk-UA"/>
        </w:rPr>
        <w:t xml:space="preserve"> від 15.06.2021 року «Про встановлення плати за землю», у відповідності до ст. ст. 12, 93, 120, ч.1 ст. 123, ч.2 ст. 134 Земельного  кодексу України, Закону України «Про оренду землі», ст. 377 Цивільного кодексу України, керуючись п. 34 ч. 1 ст. 26 Закону України «Про місцеве самоврядування  в  Україні»,</w:t>
      </w:r>
    </w:p>
    <w:p w:rsidR="00C94039" w:rsidRPr="00464B2C" w:rsidRDefault="00C94039" w:rsidP="00C94039">
      <w:pPr>
        <w:jc w:val="center"/>
        <w:rPr>
          <w:b/>
          <w:iCs/>
          <w:lang w:val="uk-UA"/>
        </w:rPr>
      </w:pPr>
      <w:r w:rsidRPr="00464B2C">
        <w:rPr>
          <w:b/>
          <w:iCs/>
          <w:lang w:val="uk-UA"/>
        </w:rPr>
        <w:t>міська   рада</w:t>
      </w:r>
    </w:p>
    <w:p w:rsidR="00C94039" w:rsidRPr="00C94039" w:rsidRDefault="00C94039" w:rsidP="00C94039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3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94039" w:rsidRPr="00C94039" w:rsidRDefault="00C94039" w:rsidP="00C94039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uk-UA"/>
        </w:rPr>
      </w:pPr>
      <w:r w:rsidRPr="00C9403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1. Передати в оренду </w:t>
      </w:r>
      <w:r w:rsidRPr="00C94039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гр. Солоп Тетяні Сергіївні </w:t>
      </w:r>
      <w:r w:rsidRPr="00C9403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земельні ділянки: площею 0,0691 га (кадастровий номер 3211200000:09:016:0076) та площею 0,0027 га (кадастровий номер 3211200000:09:016:0077) в м. Фастів, вул. Київська, 22, для будівництва та обслуговування будівель кредитно-фінансових установ,  строком на п’ять років, встановивши орендну плату за вказані земельні ділянки в розмірі 10% від їх нормативної грошової оцінки.</w:t>
      </w:r>
    </w:p>
    <w:p w:rsidR="00C94039" w:rsidRPr="00464B2C" w:rsidRDefault="00C94039" w:rsidP="00C94039">
      <w:pPr>
        <w:spacing w:line="240" w:lineRule="atLeast"/>
        <w:ind w:firstLine="567"/>
        <w:jc w:val="both"/>
        <w:rPr>
          <w:lang w:val="uk-UA"/>
        </w:rPr>
      </w:pPr>
      <w:r w:rsidRPr="00464B2C">
        <w:rPr>
          <w:lang w:val="uk-UA"/>
        </w:rPr>
        <w:t xml:space="preserve">2. </w:t>
      </w:r>
      <w:r>
        <w:rPr>
          <w:lang w:val="uk-UA"/>
        </w:rPr>
        <w:t>Г</w:t>
      </w:r>
      <w:r w:rsidRPr="00CF6740">
        <w:rPr>
          <w:lang w:val="uk-UA"/>
        </w:rPr>
        <w:t>р. Солоп Тетяні Сергіївні</w:t>
      </w:r>
      <w:r>
        <w:rPr>
          <w:b/>
          <w:i/>
          <w:lang w:val="uk-UA"/>
        </w:rPr>
        <w:t xml:space="preserve"> </w:t>
      </w:r>
      <w:r w:rsidRPr="00464B2C">
        <w:rPr>
          <w:lang w:val="uk-UA"/>
        </w:rPr>
        <w:t>в місячний термін укласти договір оренди землі та здійснити державну  реє</w:t>
      </w:r>
      <w:r>
        <w:rPr>
          <w:lang w:val="uk-UA"/>
        </w:rPr>
        <w:t>страцію права оренди на земельні</w:t>
      </w:r>
      <w:r w:rsidRPr="00464B2C">
        <w:rPr>
          <w:lang w:val="uk-UA"/>
        </w:rPr>
        <w:t xml:space="preserve"> ділянк</w:t>
      </w:r>
      <w:r>
        <w:rPr>
          <w:lang w:val="uk-UA"/>
        </w:rPr>
        <w:t>и</w:t>
      </w:r>
      <w:r w:rsidRPr="00464B2C">
        <w:rPr>
          <w:lang w:val="uk-UA"/>
        </w:rPr>
        <w:t>, зазначен</w:t>
      </w:r>
      <w:r>
        <w:rPr>
          <w:lang w:val="uk-UA"/>
        </w:rPr>
        <w:t>і</w:t>
      </w:r>
      <w:r w:rsidRPr="00464B2C">
        <w:rPr>
          <w:lang w:val="uk-UA"/>
        </w:rPr>
        <w:t xml:space="preserve"> у п.1 даного рішення,  у відповідності до вимог чинного законодавства.</w:t>
      </w:r>
    </w:p>
    <w:p w:rsidR="00C94039" w:rsidRPr="00464B2C" w:rsidRDefault="00C94039" w:rsidP="00C94039">
      <w:pPr>
        <w:spacing w:line="240" w:lineRule="atLeast"/>
        <w:ind w:firstLine="567"/>
        <w:jc w:val="both"/>
        <w:rPr>
          <w:lang w:val="uk-UA"/>
        </w:rPr>
      </w:pPr>
      <w:r w:rsidRPr="00464B2C">
        <w:rPr>
          <w:lang w:val="uk-UA"/>
        </w:rPr>
        <w:t xml:space="preserve">3. </w:t>
      </w:r>
      <w:proofErr w:type="spellStart"/>
      <w:r w:rsidRPr="00464B2C">
        <w:rPr>
          <w:lang w:val="uk-UA"/>
        </w:rPr>
        <w:t>Зобов</w:t>
      </w:r>
      <w:proofErr w:type="spellEnd"/>
      <w:r w:rsidRPr="00464B2C">
        <w:t>’</w:t>
      </w:r>
      <w:proofErr w:type="spellStart"/>
      <w:r w:rsidRPr="00464B2C">
        <w:rPr>
          <w:lang w:val="uk-UA"/>
        </w:rPr>
        <w:t>язати</w:t>
      </w:r>
      <w:proofErr w:type="spellEnd"/>
      <w:r w:rsidRPr="00464B2C">
        <w:rPr>
          <w:lang w:val="uk-UA"/>
        </w:rPr>
        <w:t xml:space="preserve"> </w:t>
      </w:r>
      <w:r>
        <w:rPr>
          <w:lang w:val="uk-UA"/>
        </w:rPr>
        <w:t>г</w:t>
      </w:r>
      <w:r w:rsidRPr="00CF6740">
        <w:rPr>
          <w:lang w:val="uk-UA"/>
        </w:rPr>
        <w:t>р. Солоп Тетян</w:t>
      </w:r>
      <w:r>
        <w:rPr>
          <w:lang w:val="uk-UA"/>
        </w:rPr>
        <w:t>у</w:t>
      </w:r>
      <w:r w:rsidRPr="00CF6740">
        <w:rPr>
          <w:lang w:val="uk-UA"/>
        </w:rPr>
        <w:t xml:space="preserve"> Сергіївн</w:t>
      </w:r>
      <w:r>
        <w:rPr>
          <w:lang w:val="uk-UA"/>
        </w:rPr>
        <w:t>у</w:t>
      </w:r>
      <w:r>
        <w:rPr>
          <w:b/>
          <w:i/>
          <w:lang w:val="uk-UA"/>
        </w:rPr>
        <w:t xml:space="preserve"> </w:t>
      </w:r>
      <w:r w:rsidRPr="00464B2C">
        <w:rPr>
          <w:lang w:val="uk-UA"/>
        </w:rPr>
        <w:t>використовувати земельн</w:t>
      </w:r>
      <w:r>
        <w:rPr>
          <w:lang w:val="uk-UA"/>
        </w:rPr>
        <w:t>і</w:t>
      </w:r>
      <w:r w:rsidRPr="00464B2C">
        <w:rPr>
          <w:lang w:val="uk-UA"/>
        </w:rPr>
        <w:t xml:space="preserve"> ділянк</w:t>
      </w:r>
      <w:r>
        <w:rPr>
          <w:lang w:val="uk-UA"/>
        </w:rPr>
        <w:t>и</w:t>
      </w:r>
      <w:r w:rsidRPr="00464B2C">
        <w:rPr>
          <w:lang w:val="uk-UA"/>
        </w:rPr>
        <w:t xml:space="preserve"> за цільовим призначенням, дотримуватись вимог земельного та податкового законодавства.</w:t>
      </w:r>
    </w:p>
    <w:p w:rsidR="00C94039" w:rsidRPr="00464B2C" w:rsidRDefault="00C94039" w:rsidP="00C94039">
      <w:pPr>
        <w:spacing w:line="240" w:lineRule="atLeast"/>
        <w:ind w:firstLine="567"/>
        <w:jc w:val="both"/>
        <w:rPr>
          <w:lang w:val="uk-UA"/>
        </w:rPr>
      </w:pPr>
      <w:r w:rsidRPr="00464B2C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4039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2023-07-19T10:22:00Z</dcterms:created>
  <dcterms:modified xsi:type="dcterms:W3CDTF">2023-07-19T10:22:00Z</dcterms:modified>
</cp:coreProperties>
</file>