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7" w:rsidRDefault="00BC7077" w:rsidP="003F756C">
      <w:pPr>
        <w:rPr>
          <w:sz w:val="28"/>
          <w:szCs w:val="28"/>
          <w:lang w:val="ru-RU"/>
        </w:rPr>
      </w:pPr>
    </w:p>
    <w:p w:rsidR="006E17E9" w:rsidRDefault="00390008" w:rsidP="003F75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3F756C" w:rsidRPr="00E22369" w:rsidRDefault="003F756C" w:rsidP="003F756C">
      <w:pPr>
        <w:jc w:val="center"/>
        <w:rPr>
          <w:lang w:val="ru-RU"/>
        </w:rPr>
      </w:pPr>
      <w:r w:rsidRPr="00E22369">
        <w:rPr>
          <w:lang w:val="ru-RU"/>
        </w:rPr>
        <w:t>ФАСТІВСЬКА МІСЬКА РАДА</w:t>
      </w:r>
    </w:p>
    <w:p w:rsidR="00BC7077" w:rsidRPr="00E22369" w:rsidRDefault="003F756C" w:rsidP="003F756C">
      <w:pPr>
        <w:jc w:val="center"/>
        <w:rPr>
          <w:lang w:val="ru-RU"/>
        </w:rPr>
      </w:pPr>
      <w:r w:rsidRPr="00E22369">
        <w:rPr>
          <w:lang w:val="ru-RU"/>
        </w:rPr>
        <w:t xml:space="preserve"> </w:t>
      </w:r>
    </w:p>
    <w:p w:rsidR="00901459" w:rsidRPr="00901459" w:rsidRDefault="003F756C" w:rsidP="00901459">
      <w:pPr>
        <w:jc w:val="center"/>
        <w:rPr>
          <w:sz w:val="28"/>
          <w:szCs w:val="28"/>
        </w:rPr>
      </w:pPr>
      <w:proofErr w:type="gramStart"/>
      <w:r w:rsidRPr="00901459">
        <w:rPr>
          <w:lang w:val="ru-RU"/>
        </w:rPr>
        <w:t>Р</w:t>
      </w:r>
      <w:proofErr w:type="gramEnd"/>
      <w:r w:rsidRPr="00901459">
        <w:rPr>
          <w:lang w:val="ru-RU"/>
        </w:rPr>
        <w:t>ІШЕННЯ</w:t>
      </w:r>
      <w:r w:rsidR="00901459" w:rsidRPr="00901459">
        <w:rPr>
          <w:lang w:val="ru-RU"/>
        </w:rPr>
        <w:t xml:space="preserve"> </w:t>
      </w:r>
      <w:r w:rsidR="00901459" w:rsidRPr="00901459">
        <w:rPr>
          <w:sz w:val="28"/>
          <w:szCs w:val="28"/>
        </w:rPr>
        <w:t>№ 35-VII-VIII від01.03.2021р.</w:t>
      </w:r>
    </w:p>
    <w:p w:rsidR="003F756C" w:rsidRPr="00901459" w:rsidRDefault="00901459" w:rsidP="00901459">
      <w:pPr>
        <w:tabs>
          <w:tab w:val="left" w:pos="5295"/>
        </w:tabs>
      </w:pPr>
      <w:r>
        <w:tab/>
      </w:r>
    </w:p>
    <w:p w:rsidR="003F756C" w:rsidRPr="00E22369" w:rsidRDefault="003F756C" w:rsidP="003F756C">
      <w:pPr>
        <w:rPr>
          <w:lang w:val="ru-RU"/>
        </w:rPr>
      </w:pPr>
    </w:p>
    <w:p w:rsidR="003F756C" w:rsidRPr="00E22369" w:rsidRDefault="003F756C" w:rsidP="003F756C">
      <w:pPr>
        <w:ind w:left="-900"/>
        <w:jc w:val="center"/>
        <w:rPr>
          <w:b/>
        </w:rPr>
      </w:pPr>
      <w:r w:rsidRPr="00E22369">
        <w:rPr>
          <w:b/>
          <w:lang w:val="ru-RU"/>
        </w:rPr>
        <w:t xml:space="preserve">Про </w:t>
      </w:r>
      <w:proofErr w:type="spellStart"/>
      <w:r w:rsidRPr="00E22369">
        <w:rPr>
          <w:b/>
          <w:lang w:val="ru-RU"/>
        </w:rPr>
        <w:t>затвердження</w:t>
      </w:r>
      <w:proofErr w:type="spellEnd"/>
      <w:r w:rsidRPr="00E22369">
        <w:rPr>
          <w:b/>
          <w:lang w:val="ru-RU"/>
        </w:rPr>
        <w:t xml:space="preserve"> </w:t>
      </w:r>
      <w:proofErr w:type="spellStart"/>
      <w:r w:rsidRPr="00E22369">
        <w:rPr>
          <w:b/>
          <w:lang w:val="ru-RU"/>
        </w:rPr>
        <w:t>Положення</w:t>
      </w:r>
      <w:proofErr w:type="spellEnd"/>
      <w:r w:rsidRPr="00E22369">
        <w:rPr>
          <w:b/>
          <w:lang w:val="ru-RU"/>
        </w:rPr>
        <w:t xml:space="preserve">  </w:t>
      </w:r>
      <w:r w:rsidRPr="00E22369">
        <w:rPr>
          <w:b/>
        </w:rPr>
        <w:t>служб</w:t>
      </w:r>
      <w:r w:rsidR="001806A3" w:rsidRPr="00E22369">
        <w:rPr>
          <w:b/>
        </w:rPr>
        <w:t>и</w:t>
      </w:r>
      <w:r w:rsidRPr="00E22369">
        <w:rPr>
          <w:b/>
        </w:rPr>
        <w:t xml:space="preserve"> </w:t>
      </w:r>
      <w:proofErr w:type="gramStart"/>
      <w:r w:rsidRPr="00E22369">
        <w:rPr>
          <w:b/>
        </w:rPr>
        <w:t>у</w:t>
      </w:r>
      <w:proofErr w:type="gramEnd"/>
      <w:r w:rsidRPr="00E22369">
        <w:rPr>
          <w:b/>
        </w:rPr>
        <w:t xml:space="preserve"> справах дітей та сім'ї</w:t>
      </w:r>
    </w:p>
    <w:p w:rsidR="003F756C" w:rsidRPr="00E22369" w:rsidRDefault="003F756C" w:rsidP="003F756C">
      <w:pPr>
        <w:ind w:left="-900"/>
        <w:jc w:val="center"/>
        <w:rPr>
          <w:b/>
        </w:rPr>
      </w:pPr>
      <w:r w:rsidRPr="00E22369">
        <w:rPr>
          <w:b/>
        </w:rPr>
        <w:t xml:space="preserve">    </w:t>
      </w:r>
      <w:r w:rsidRPr="00E22369">
        <w:rPr>
          <w:b/>
          <w:color w:val="000000"/>
          <w:spacing w:val="5"/>
        </w:rPr>
        <w:t xml:space="preserve">виконавчого комітету Фастівської міської ради </w:t>
      </w:r>
      <w:r w:rsidRPr="00E22369">
        <w:rPr>
          <w:b/>
        </w:rPr>
        <w:t xml:space="preserve"> в новій редакції</w:t>
      </w:r>
    </w:p>
    <w:p w:rsidR="003F756C" w:rsidRPr="00E22369" w:rsidRDefault="003F756C" w:rsidP="003F756C"/>
    <w:p w:rsidR="003F756C" w:rsidRPr="00E22369" w:rsidRDefault="006E17E9" w:rsidP="00FE491B">
      <w:pPr>
        <w:ind w:firstLine="567"/>
        <w:jc w:val="both"/>
      </w:pPr>
      <w:r w:rsidRPr="00E22369">
        <w:rPr>
          <w:shd w:val="clear" w:color="auto" w:fill="FFFFFF"/>
        </w:rPr>
        <w:t>З метою вдосконалення роботи виконавчих органів ради, структурування функціональних напрямків діяльності, забезпечення ефективної роботи,</w:t>
      </w:r>
      <w:r w:rsidRPr="00E22369">
        <w:rPr>
          <w:color w:val="000000"/>
          <w:lang w:eastAsia="uk-UA"/>
        </w:rPr>
        <w:t xml:space="preserve">відповідно до Закону України від 17.11.2020 </w:t>
      </w:r>
      <w:r w:rsidRPr="00E22369">
        <w:rPr>
          <w:lang w:eastAsia="uk-UA"/>
        </w:rPr>
        <w:t xml:space="preserve">№ </w:t>
      </w:r>
      <w:r w:rsidRPr="00E22369">
        <w:rPr>
          <w:bCs/>
          <w:shd w:val="clear" w:color="auto" w:fill="FFFFFF"/>
        </w:rPr>
        <w:t>1009-IX</w:t>
      </w:r>
      <w:r w:rsidRPr="00E22369">
        <w:rPr>
          <w:color w:val="000000"/>
          <w:lang w:eastAsia="uk-UA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E22369">
        <w:t xml:space="preserve">розпорядження Кабінету Міністрів України від 12.06.2020 № 715-р </w:t>
      </w:r>
      <w:proofErr w:type="spellStart"/>
      <w:r w:rsidRPr="00E22369">
        <w:rPr>
          <w:color w:val="000000"/>
          <w:lang w:eastAsia="uk-UA"/>
        </w:rPr>
        <w:t>“</w:t>
      </w:r>
      <w:r w:rsidRPr="00E22369">
        <w:t>Про</w:t>
      </w:r>
      <w:proofErr w:type="spellEnd"/>
      <w:r w:rsidRPr="00E22369">
        <w:t xml:space="preserve"> визначення адміністративних центрів та затвердження територій територіальних громад Київської </w:t>
      </w:r>
      <w:proofErr w:type="spellStart"/>
      <w:r w:rsidRPr="00E22369">
        <w:t>області</w:t>
      </w:r>
      <w:r w:rsidRPr="00E22369">
        <w:rPr>
          <w:color w:val="000000"/>
          <w:lang w:eastAsia="uk-UA"/>
        </w:rPr>
        <w:t>”</w:t>
      </w:r>
      <w:proofErr w:type="spellEnd"/>
      <w:r w:rsidRPr="00E22369">
        <w:rPr>
          <w:color w:val="000000"/>
          <w:lang w:eastAsia="uk-UA"/>
        </w:rPr>
        <w:t>, з</w:t>
      </w:r>
      <w:r w:rsidR="003F756C" w:rsidRPr="00E22369">
        <w:t xml:space="preserve"> метою приведення Положення про </w:t>
      </w:r>
      <w:r w:rsidR="008156E2" w:rsidRPr="00E22369">
        <w:t>служб</w:t>
      </w:r>
      <w:r w:rsidRPr="00E22369">
        <w:t>у</w:t>
      </w:r>
      <w:r w:rsidR="008156E2" w:rsidRPr="00E22369">
        <w:t xml:space="preserve"> у справах дітей та сім'ї </w:t>
      </w:r>
      <w:r w:rsidR="001F3F2B" w:rsidRPr="00E22369">
        <w:t xml:space="preserve">виконавчого комітету Фастівської міської ради  </w:t>
      </w:r>
      <w:r w:rsidR="003F756C" w:rsidRPr="00E22369">
        <w:t>у відповідність до вимог чинно</w:t>
      </w:r>
      <w:r w:rsidRPr="00E22369">
        <w:t xml:space="preserve">го законодавства, </w:t>
      </w:r>
      <w:r w:rsidR="003F756C" w:rsidRPr="00E22369">
        <w:t xml:space="preserve">керуючись Законом України ст. 25, 26 «Про місцеве самоврядування в Україні», </w:t>
      </w:r>
    </w:p>
    <w:p w:rsidR="003F756C" w:rsidRPr="00E22369" w:rsidRDefault="003F756C" w:rsidP="003F756C">
      <w:pPr>
        <w:ind w:firstLine="567"/>
        <w:jc w:val="center"/>
        <w:rPr>
          <w:lang w:val="ru-RU"/>
        </w:rPr>
      </w:pPr>
      <w:proofErr w:type="spellStart"/>
      <w:proofErr w:type="gramStart"/>
      <w:r w:rsidRPr="00E22369">
        <w:rPr>
          <w:lang w:val="ru-RU"/>
        </w:rPr>
        <w:t>м</w:t>
      </w:r>
      <w:proofErr w:type="gramEnd"/>
      <w:r w:rsidRPr="00E22369">
        <w:rPr>
          <w:lang w:val="ru-RU"/>
        </w:rPr>
        <w:t>іська</w:t>
      </w:r>
      <w:proofErr w:type="spellEnd"/>
      <w:r w:rsidRPr="00E22369">
        <w:rPr>
          <w:lang w:val="ru-RU"/>
        </w:rPr>
        <w:t xml:space="preserve"> рада </w:t>
      </w:r>
    </w:p>
    <w:p w:rsidR="003F756C" w:rsidRPr="00E22369" w:rsidRDefault="003F756C" w:rsidP="003F756C">
      <w:pPr>
        <w:ind w:firstLine="567"/>
        <w:jc w:val="center"/>
        <w:rPr>
          <w:lang w:val="ru-RU"/>
        </w:rPr>
      </w:pPr>
      <w:proofErr w:type="spellStart"/>
      <w:r w:rsidRPr="00E22369">
        <w:rPr>
          <w:lang w:val="ru-RU"/>
        </w:rPr>
        <w:t>вирішила</w:t>
      </w:r>
      <w:proofErr w:type="spellEnd"/>
      <w:r w:rsidRPr="00E22369">
        <w:rPr>
          <w:lang w:val="ru-RU"/>
        </w:rPr>
        <w:t>:</w:t>
      </w:r>
    </w:p>
    <w:p w:rsidR="003F756C" w:rsidRPr="00E22369" w:rsidRDefault="003F756C" w:rsidP="00FD6AD3">
      <w:pPr>
        <w:ind w:firstLine="567"/>
        <w:jc w:val="center"/>
        <w:rPr>
          <w:lang w:val="ru-RU"/>
        </w:rPr>
      </w:pPr>
    </w:p>
    <w:p w:rsidR="001806A3" w:rsidRPr="00E22369" w:rsidRDefault="001806A3" w:rsidP="00E22369">
      <w:pPr>
        <w:pStyle w:val="a3"/>
        <w:numPr>
          <w:ilvl w:val="0"/>
          <w:numId w:val="1"/>
        </w:numPr>
        <w:jc w:val="both"/>
      </w:pPr>
      <w:proofErr w:type="spellStart"/>
      <w:r w:rsidRPr="00E22369">
        <w:rPr>
          <w:lang w:val="ru-RU"/>
        </w:rPr>
        <w:t>Затвердити</w:t>
      </w:r>
      <w:proofErr w:type="spellEnd"/>
      <w:r w:rsidRPr="00E22369">
        <w:rPr>
          <w:lang w:val="ru-RU"/>
        </w:rPr>
        <w:t xml:space="preserve">   </w:t>
      </w:r>
      <w:proofErr w:type="spellStart"/>
      <w:r w:rsidRPr="00E22369">
        <w:rPr>
          <w:lang w:val="ru-RU"/>
        </w:rPr>
        <w:t>нове</w:t>
      </w:r>
      <w:proofErr w:type="spellEnd"/>
      <w:r w:rsidRPr="00E22369">
        <w:rPr>
          <w:lang w:val="ru-RU"/>
        </w:rPr>
        <w:t xml:space="preserve"> </w:t>
      </w:r>
      <w:proofErr w:type="spellStart"/>
      <w:r w:rsidRPr="00E22369">
        <w:rPr>
          <w:lang w:val="ru-RU"/>
        </w:rPr>
        <w:t>повне</w:t>
      </w:r>
      <w:proofErr w:type="spellEnd"/>
      <w:r w:rsidRPr="00E22369">
        <w:rPr>
          <w:lang w:val="ru-RU"/>
        </w:rPr>
        <w:t xml:space="preserve"> </w:t>
      </w:r>
      <w:proofErr w:type="spellStart"/>
      <w:r w:rsidRPr="00E22369">
        <w:rPr>
          <w:lang w:val="ru-RU"/>
        </w:rPr>
        <w:t>найменування</w:t>
      </w:r>
      <w:proofErr w:type="spellEnd"/>
      <w:r w:rsidR="00A0489F" w:rsidRPr="00E22369">
        <w:rPr>
          <w:lang w:val="ru-RU"/>
        </w:rPr>
        <w:t xml:space="preserve"> </w:t>
      </w:r>
      <w:proofErr w:type="spellStart"/>
      <w:r w:rsidR="00A0489F" w:rsidRPr="00E22369">
        <w:rPr>
          <w:lang w:val="ru-RU"/>
        </w:rPr>
        <w:t>юридичної</w:t>
      </w:r>
      <w:proofErr w:type="spellEnd"/>
      <w:r w:rsidR="00A0489F" w:rsidRPr="00E22369">
        <w:rPr>
          <w:lang w:val="ru-RU"/>
        </w:rPr>
        <w:t xml:space="preserve"> особи</w:t>
      </w:r>
      <w:r w:rsidR="00FD6AD3" w:rsidRPr="00E22369">
        <w:rPr>
          <w:lang w:val="ru-RU"/>
        </w:rPr>
        <w:t>:</w:t>
      </w:r>
      <w:r w:rsidR="00E22369">
        <w:rPr>
          <w:lang w:val="ru-RU"/>
        </w:rPr>
        <w:t xml:space="preserve"> СЛУЖБА У СПРАВАХ  ДІ</w:t>
      </w:r>
      <w:proofErr w:type="gramStart"/>
      <w:r w:rsidR="00E22369">
        <w:rPr>
          <w:lang w:val="ru-RU"/>
        </w:rPr>
        <w:t xml:space="preserve">ТЕЙ </w:t>
      </w:r>
      <w:r w:rsidR="0066153E" w:rsidRPr="00E22369">
        <w:rPr>
          <w:lang w:val="ru-RU"/>
        </w:rPr>
        <w:t>ТА</w:t>
      </w:r>
      <w:proofErr w:type="gramEnd"/>
      <w:r w:rsidR="0066153E" w:rsidRPr="00E22369">
        <w:rPr>
          <w:lang w:val="ru-RU"/>
        </w:rPr>
        <w:t xml:space="preserve"> СІМ'Ї ВИКОНАВЧОГО КОМІТЕТУ ФАСТІВСЬКОЇ МІСЬКОЇ РАДИ.</w:t>
      </w:r>
    </w:p>
    <w:p w:rsidR="001806A3" w:rsidRPr="00E22369" w:rsidRDefault="001806A3" w:rsidP="003F756C">
      <w:pPr>
        <w:pStyle w:val="a3"/>
        <w:numPr>
          <w:ilvl w:val="0"/>
          <w:numId w:val="1"/>
        </w:numPr>
      </w:pPr>
      <w:proofErr w:type="spellStart"/>
      <w:r w:rsidRPr="00E22369">
        <w:rPr>
          <w:lang w:val="ru-RU"/>
        </w:rPr>
        <w:t>Затвердити</w:t>
      </w:r>
      <w:proofErr w:type="spellEnd"/>
      <w:r w:rsidRPr="00E22369">
        <w:rPr>
          <w:lang w:val="ru-RU"/>
        </w:rPr>
        <w:t xml:space="preserve">   </w:t>
      </w:r>
      <w:proofErr w:type="spellStart"/>
      <w:r w:rsidRPr="00E22369">
        <w:rPr>
          <w:lang w:val="ru-RU"/>
        </w:rPr>
        <w:t>нове</w:t>
      </w:r>
      <w:proofErr w:type="spellEnd"/>
      <w:r w:rsidRPr="00E22369">
        <w:rPr>
          <w:lang w:val="ru-RU"/>
        </w:rPr>
        <w:t xml:space="preserve"> </w:t>
      </w:r>
      <w:proofErr w:type="spellStart"/>
      <w:r w:rsidRPr="00E22369">
        <w:rPr>
          <w:lang w:val="ru-RU"/>
        </w:rPr>
        <w:t>скорочене</w:t>
      </w:r>
      <w:proofErr w:type="spellEnd"/>
      <w:r w:rsidRPr="00E22369">
        <w:rPr>
          <w:lang w:val="ru-RU"/>
        </w:rPr>
        <w:t xml:space="preserve"> </w:t>
      </w:r>
      <w:proofErr w:type="spellStart"/>
      <w:r w:rsidRPr="00E22369">
        <w:rPr>
          <w:lang w:val="ru-RU"/>
        </w:rPr>
        <w:t>найменування</w:t>
      </w:r>
      <w:proofErr w:type="spellEnd"/>
      <w:r w:rsidR="00FD6AD3" w:rsidRPr="00E22369">
        <w:rPr>
          <w:lang w:val="ru-RU"/>
        </w:rPr>
        <w:t>:</w:t>
      </w:r>
      <w:r w:rsidR="00E22369">
        <w:rPr>
          <w:lang w:val="ru-RU"/>
        </w:rPr>
        <w:t xml:space="preserve"> ССДС ВК ФМР.</w:t>
      </w:r>
    </w:p>
    <w:p w:rsidR="003F756C" w:rsidRPr="00E22369" w:rsidRDefault="003F756C" w:rsidP="003F756C">
      <w:pPr>
        <w:pStyle w:val="a3"/>
        <w:numPr>
          <w:ilvl w:val="0"/>
          <w:numId w:val="1"/>
        </w:numPr>
      </w:pPr>
      <w:r w:rsidRPr="00E22369">
        <w:t xml:space="preserve">Затвердити </w:t>
      </w:r>
      <w:r w:rsidR="00E75B3D" w:rsidRPr="00E22369">
        <w:t xml:space="preserve"> п</w:t>
      </w:r>
      <w:r w:rsidRPr="00E22369">
        <w:t xml:space="preserve">оложення </w:t>
      </w:r>
      <w:r w:rsidR="001806A3" w:rsidRPr="00E22369">
        <w:t xml:space="preserve"> служби</w:t>
      </w:r>
      <w:r w:rsidRPr="00E22369">
        <w:t xml:space="preserve"> у справах дітей та сім'ї</w:t>
      </w:r>
      <w:r w:rsidR="00201DA9" w:rsidRPr="00E22369">
        <w:t xml:space="preserve"> виконавчого комітету</w:t>
      </w:r>
      <w:r w:rsidRPr="00E22369">
        <w:t xml:space="preserve"> Фастівської міської ради  в новій редакції, згідно додатку</w:t>
      </w:r>
      <w:r w:rsidR="0075168B" w:rsidRPr="00E22369">
        <w:t xml:space="preserve"> 1</w:t>
      </w:r>
      <w:r w:rsidRPr="00E22369">
        <w:t>.</w:t>
      </w:r>
    </w:p>
    <w:p w:rsidR="0075168B" w:rsidRPr="00E22369" w:rsidRDefault="0075168B" w:rsidP="0075168B">
      <w:pPr>
        <w:pStyle w:val="a3"/>
        <w:numPr>
          <w:ilvl w:val="0"/>
          <w:numId w:val="1"/>
        </w:numPr>
      </w:pPr>
      <w:r w:rsidRPr="00E22369">
        <w:t>Затвердити  бланки   служби у справах дітей та сім'ї виконавчого комітету Фастівської міської ради  в новій редакції, згідно додатку 2.</w:t>
      </w:r>
    </w:p>
    <w:p w:rsidR="00E75B3D" w:rsidRPr="00E22369" w:rsidRDefault="00E75B3D" w:rsidP="00E75B3D">
      <w:pPr>
        <w:numPr>
          <w:ilvl w:val="0"/>
          <w:numId w:val="1"/>
        </w:numPr>
      </w:pPr>
      <w:r w:rsidRPr="00E22369">
        <w:t>Визнати таким , що  втратило  чинність  рішення  сесії  Фастівської  міської  ради    від  28.03.2013  № 20-ХХ</w:t>
      </w:r>
      <w:r w:rsidRPr="00E22369">
        <w:rPr>
          <w:lang w:val="en-US"/>
        </w:rPr>
        <w:t>V</w:t>
      </w:r>
      <w:r w:rsidRPr="00E22369">
        <w:t>ІІІ – VІ  "Про  затвердження  положення  про  службу у справах дітей та сім'ї  виконавчого  комітету  Фастівської  міської  ради" .</w:t>
      </w:r>
    </w:p>
    <w:p w:rsidR="00E75B3D" w:rsidRPr="00E22369" w:rsidRDefault="002E1667" w:rsidP="00E75B3D">
      <w:pPr>
        <w:pStyle w:val="a3"/>
        <w:numPr>
          <w:ilvl w:val="0"/>
          <w:numId w:val="1"/>
        </w:numPr>
      </w:pPr>
      <w:r w:rsidRPr="00E22369">
        <w:t xml:space="preserve"> Керівникові юридичної особи  </w:t>
      </w:r>
      <w:r w:rsidR="0066153E" w:rsidRPr="00E22369">
        <w:t>п</w:t>
      </w:r>
      <w:r w:rsidR="001806A3" w:rsidRPr="00E22369">
        <w:t>ровести</w:t>
      </w:r>
      <w:r w:rsidRPr="00E22369">
        <w:t xml:space="preserve"> державну </w:t>
      </w:r>
      <w:r w:rsidR="001806A3" w:rsidRPr="00E22369">
        <w:t xml:space="preserve"> реєстрацію нової редакції </w:t>
      </w:r>
      <w:r w:rsidR="0066153E" w:rsidRPr="00E22369">
        <w:t xml:space="preserve"> </w:t>
      </w:r>
      <w:r w:rsidR="001806A3" w:rsidRPr="00E22369">
        <w:t xml:space="preserve">Положення </w:t>
      </w:r>
      <w:r w:rsidR="0066153E" w:rsidRPr="00E22369">
        <w:t xml:space="preserve">СЛУЖБИ У СПРАВАХ  ДІТЕЙ ТА СІМ'Ї ВИКОНАВЧОГО КОМІТЕТУ ФАСТІВСЬКОЇ МІСЬКОЇ РАДИ </w:t>
      </w:r>
      <w:r w:rsidRPr="00E22369">
        <w:rPr>
          <w:color w:val="FF0000"/>
        </w:rPr>
        <w:t xml:space="preserve"> </w:t>
      </w:r>
      <w:r w:rsidRPr="00E22369">
        <w:t>та змін  в ЄДР.</w:t>
      </w:r>
    </w:p>
    <w:p w:rsidR="00540E97" w:rsidRPr="00E22369" w:rsidRDefault="003F756C" w:rsidP="00540E97">
      <w:pPr>
        <w:pStyle w:val="a3"/>
        <w:numPr>
          <w:ilvl w:val="0"/>
          <w:numId w:val="1"/>
        </w:numPr>
      </w:pPr>
      <w:r w:rsidRPr="00E22369">
        <w:rPr>
          <w:lang w:val="ru-RU"/>
        </w:rPr>
        <w:t>Контроль за</w:t>
      </w:r>
      <w:r w:rsidRPr="00E22369">
        <w:t xml:space="preserve"> виконанням</w:t>
      </w:r>
      <w:r w:rsidRPr="00E22369">
        <w:rPr>
          <w:lang w:val="ru-RU"/>
        </w:rPr>
        <w:t xml:space="preserve"> данного</w:t>
      </w:r>
      <w:r w:rsidRPr="00E22369">
        <w:t xml:space="preserve"> </w:t>
      </w:r>
      <w:proofErr w:type="gramStart"/>
      <w:r w:rsidRPr="00E22369">
        <w:t>р</w:t>
      </w:r>
      <w:proofErr w:type="gramEnd"/>
      <w:r w:rsidRPr="00E22369">
        <w:t>ішення покласти</w:t>
      </w:r>
      <w:r w:rsidRPr="00E22369">
        <w:rPr>
          <w:lang w:val="ru-RU"/>
        </w:rPr>
        <w:t xml:space="preserve"> на </w:t>
      </w:r>
      <w:r w:rsidR="00E75B3D" w:rsidRPr="00E22369">
        <w:rPr>
          <w:lang w:val="ru-RU"/>
        </w:rPr>
        <w:t>заступника міського голови</w:t>
      </w:r>
      <w:r w:rsidR="00E75B3D" w:rsidRPr="00E22369">
        <w:t xml:space="preserve"> з</w:t>
      </w:r>
      <w:r w:rsidR="00E75B3D" w:rsidRPr="00E22369">
        <w:rPr>
          <w:lang w:val="ru-RU"/>
        </w:rPr>
        <w:t xml:space="preserve"> </w:t>
      </w:r>
      <w:proofErr w:type="spellStart"/>
      <w:r w:rsidR="00E75B3D" w:rsidRPr="00E22369">
        <w:rPr>
          <w:lang w:val="ru-RU"/>
        </w:rPr>
        <w:t>гуманітарних</w:t>
      </w:r>
      <w:proofErr w:type="spellEnd"/>
      <w:r w:rsidR="00E75B3D" w:rsidRPr="00E22369">
        <w:rPr>
          <w:lang w:val="ru-RU"/>
        </w:rPr>
        <w:t xml:space="preserve"> </w:t>
      </w:r>
      <w:proofErr w:type="spellStart"/>
      <w:r w:rsidR="00E75B3D" w:rsidRPr="00E22369">
        <w:rPr>
          <w:lang w:val="ru-RU"/>
        </w:rPr>
        <w:t>питань</w:t>
      </w:r>
      <w:proofErr w:type="spellEnd"/>
      <w:r w:rsidR="00FD6AD3" w:rsidRPr="00E22369">
        <w:rPr>
          <w:lang w:val="ru-RU"/>
        </w:rPr>
        <w:t xml:space="preserve">. </w:t>
      </w:r>
    </w:p>
    <w:p w:rsidR="00540E97" w:rsidRPr="00E22369" w:rsidRDefault="00540E97" w:rsidP="00540E97">
      <w:pPr>
        <w:pStyle w:val="a3"/>
        <w:rPr>
          <w:b/>
          <w:bCs/>
          <w:color w:val="000000"/>
        </w:rPr>
      </w:pPr>
    </w:p>
    <w:p w:rsidR="006B2E0C" w:rsidRPr="00E22369" w:rsidRDefault="006B2E0C" w:rsidP="00540E97">
      <w:r w:rsidRPr="00E22369">
        <w:rPr>
          <w:b/>
          <w:bCs/>
          <w:color w:val="000000"/>
        </w:rPr>
        <w:t xml:space="preserve">Міський голова                                                           </w:t>
      </w:r>
      <w:r w:rsidR="00E22369">
        <w:rPr>
          <w:b/>
          <w:bCs/>
          <w:color w:val="000000"/>
        </w:rPr>
        <w:t xml:space="preserve">                            </w:t>
      </w:r>
      <w:r w:rsidRPr="00E22369">
        <w:rPr>
          <w:b/>
          <w:bCs/>
          <w:color w:val="000000"/>
        </w:rPr>
        <w:t>М.В. Нетяжук</w:t>
      </w:r>
    </w:p>
    <w:p w:rsidR="006B2E0C" w:rsidRPr="00E22369" w:rsidRDefault="006B2E0C" w:rsidP="006B2E0C">
      <w:pPr>
        <w:pStyle w:val="a6"/>
        <w:tabs>
          <w:tab w:val="left" w:pos="6481"/>
        </w:tabs>
        <w:spacing w:before="0" w:beforeAutospacing="0" w:after="0" w:afterAutospacing="0"/>
        <w:jc w:val="both"/>
      </w:pPr>
      <w:r w:rsidRPr="00E22369">
        <w:t> 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proofErr w:type="spellStart"/>
      <w:r w:rsidRPr="00E22369">
        <w:rPr>
          <w:bCs/>
          <w:color w:val="000000"/>
        </w:rPr>
        <w:t>Керуючий</w:t>
      </w:r>
      <w:proofErr w:type="spellEnd"/>
      <w:r w:rsidRPr="00E22369">
        <w:rPr>
          <w:bCs/>
          <w:color w:val="000000"/>
        </w:rPr>
        <w:t xml:space="preserve"> справами</w:t>
      </w:r>
      <w:r w:rsidRPr="00E22369">
        <w:rPr>
          <w:bCs/>
          <w:color w:val="000000"/>
        </w:rPr>
        <w:tab/>
      </w:r>
      <w:r w:rsidRPr="00E22369">
        <w:rPr>
          <w:bCs/>
          <w:color w:val="000000"/>
        </w:rPr>
        <w:tab/>
        <w:t xml:space="preserve">                                      </w:t>
      </w:r>
      <w:r w:rsidR="00E22369">
        <w:rPr>
          <w:bCs/>
          <w:color w:val="000000"/>
          <w:lang w:val="uk-UA"/>
        </w:rPr>
        <w:t xml:space="preserve">                               </w:t>
      </w:r>
      <w:r w:rsidRPr="00E22369">
        <w:rPr>
          <w:bCs/>
          <w:color w:val="000000"/>
        </w:rPr>
        <w:t>Л. О. Тхоржевська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r w:rsidRPr="00E22369">
        <w:t> 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r w:rsidRPr="00E22369">
        <w:rPr>
          <w:color w:val="000000"/>
        </w:rPr>
        <w:t xml:space="preserve">Заступник </w:t>
      </w:r>
      <w:proofErr w:type="gramStart"/>
      <w:r w:rsidRPr="00E22369">
        <w:rPr>
          <w:color w:val="000000"/>
        </w:rPr>
        <w:t>м</w:t>
      </w:r>
      <w:proofErr w:type="gramEnd"/>
      <w:r w:rsidRPr="00E22369">
        <w:rPr>
          <w:color w:val="000000"/>
        </w:rPr>
        <w:t xml:space="preserve">іського голови                                         </w:t>
      </w:r>
      <w:r w:rsidR="00E22369">
        <w:rPr>
          <w:color w:val="000000"/>
          <w:lang w:val="uk-UA"/>
        </w:rPr>
        <w:t xml:space="preserve">                             </w:t>
      </w:r>
      <w:r w:rsidRPr="00E22369">
        <w:rPr>
          <w:color w:val="000000"/>
        </w:rPr>
        <w:t>О.П. Давиденко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proofErr w:type="spellStart"/>
      <w:r w:rsidRPr="00E22369">
        <w:rPr>
          <w:color w:val="000000"/>
        </w:rPr>
        <w:t>Подання</w:t>
      </w:r>
      <w:proofErr w:type="spellEnd"/>
      <w:r w:rsidRPr="00E22369">
        <w:rPr>
          <w:color w:val="000000"/>
        </w:rPr>
        <w:t>:</w:t>
      </w:r>
      <w:r w:rsidRPr="00E22369">
        <w:rPr>
          <w:color w:val="000000"/>
        </w:rPr>
        <w:tab/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r w:rsidRPr="00E22369">
        <w:rPr>
          <w:color w:val="000000"/>
        </w:rPr>
        <w:t xml:space="preserve">Начальник </w:t>
      </w:r>
      <w:proofErr w:type="spellStart"/>
      <w:r w:rsidRPr="00E22369">
        <w:rPr>
          <w:color w:val="000000"/>
        </w:rPr>
        <w:t>служби</w:t>
      </w:r>
      <w:proofErr w:type="spellEnd"/>
      <w:r w:rsidRPr="00E22369">
        <w:rPr>
          <w:color w:val="000000"/>
        </w:rPr>
        <w:t xml:space="preserve"> у 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proofErr w:type="gramStart"/>
      <w:r w:rsidRPr="00E22369">
        <w:rPr>
          <w:color w:val="000000"/>
        </w:rPr>
        <w:t>справах</w:t>
      </w:r>
      <w:proofErr w:type="gramEnd"/>
      <w:r w:rsidRPr="00E22369">
        <w:rPr>
          <w:color w:val="000000"/>
        </w:rPr>
        <w:t xml:space="preserve"> </w:t>
      </w:r>
      <w:proofErr w:type="spellStart"/>
      <w:r w:rsidRPr="00E22369">
        <w:rPr>
          <w:color w:val="000000"/>
        </w:rPr>
        <w:t>дітей</w:t>
      </w:r>
      <w:proofErr w:type="spellEnd"/>
      <w:r w:rsidRPr="00E22369">
        <w:rPr>
          <w:color w:val="000000"/>
        </w:rPr>
        <w:t xml:space="preserve"> та </w:t>
      </w:r>
      <w:proofErr w:type="spellStart"/>
      <w:r w:rsidRPr="00E22369">
        <w:rPr>
          <w:color w:val="000000"/>
        </w:rPr>
        <w:t>сім`ї</w:t>
      </w:r>
      <w:proofErr w:type="spellEnd"/>
      <w:r w:rsidRPr="00E22369">
        <w:rPr>
          <w:color w:val="000000"/>
        </w:rPr>
        <w:t xml:space="preserve">    </w:t>
      </w:r>
      <w:r w:rsidRPr="00E22369">
        <w:rPr>
          <w:color w:val="000000"/>
        </w:rPr>
        <w:tab/>
      </w:r>
      <w:r w:rsidRPr="00E22369">
        <w:rPr>
          <w:color w:val="000000"/>
        </w:rPr>
        <w:tab/>
      </w:r>
      <w:r w:rsidRPr="00E22369">
        <w:rPr>
          <w:color w:val="000000"/>
        </w:rPr>
        <w:tab/>
        <w:t xml:space="preserve">                  </w:t>
      </w:r>
      <w:r w:rsidRPr="00E22369">
        <w:rPr>
          <w:color w:val="000000"/>
          <w:lang w:val="uk-UA"/>
        </w:rPr>
        <w:t xml:space="preserve">   </w:t>
      </w:r>
      <w:r w:rsidR="00E22369">
        <w:rPr>
          <w:color w:val="000000"/>
          <w:lang w:val="uk-UA"/>
        </w:rPr>
        <w:t xml:space="preserve">                        </w:t>
      </w:r>
      <w:proofErr w:type="spellStart"/>
      <w:r w:rsidRPr="00E22369">
        <w:rPr>
          <w:color w:val="000000"/>
        </w:rPr>
        <w:t>Л.А.Змаженко</w:t>
      </w:r>
      <w:proofErr w:type="spellEnd"/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r w:rsidRPr="00E22369">
        <w:t> </w:t>
      </w:r>
    </w:p>
    <w:p w:rsidR="006B2E0C" w:rsidRPr="00E22369" w:rsidRDefault="006B2E0C" w:rsidP="006B2E0C">
      <w:pPr>
        <w:pStyle w:val="a6"/>
        <w:spacing w:before="0" w:beforeAutospacing="0" w:after="0" w:afterAutospacing="0"/>
        <w:jc w:val="both"/>
      </w:pPr>
      <w:r w:rsidRPr="00E22369">
        <w:rPr>
          <w:color w:val="000000"/>
        </w:rPr>
        <w:t xml:space="preserve">Начальник </w:t>
      </w:r>
      <w:proofErr w:type="spellStart"/>
      <w:r w:rsidRPr="00E22369">
        <w:rPr>
          <w:color w:val="000000"/>
        </w:rPr>
        <w:t>юридичного</w:t>
      </w:r>
      <w:proofErr w:type="spellEnd"/>
      <w:r w:rsidRPr="00E22369">
        <w:rPr>
          <w:color w:val="000000"/>
        </w:rPr>
        <w:t xml:space="preserve"> управління </w:t>
      </w:r>
      <w:r w:rsidRPr="00E22369">
        <w:rPr>
          <w:color w:val="000000"/>
        </w:rPr>
        <w:tab/>
        <w:t xml:space="preserve">                    </w:t>
      </w:r>
      <w:r w:rsidR="00E22369">
        <w:rPr>
          <w:color w:val="000000"/>
          <w:lang w:val="uk-UA"/>
        </w:rPr>
        <w:t xml:space="preserve">                         </w:t>
      </w:r>
      <w:r w:rsidRPr="00E22369">
        <w:rPr>
          <w:color w:val="000000"/>
        </w:rPr>
        <w:t>А.В.Мельниченко</w:t>
      </w:r>
    </w:p>
    <w:p w:rsidR="006B2E0C" w:rsidRDefault="006B2E0C" w:rsidP="006B2E0C">
      <w:pPr>
        <w:pStyle w:val="a6"/>
        <w:spacing w:before="0" w:beforeAutospacing="0" w:after="0" w:afterAutospacing="0"/>
      </w:pPr>
      <w:r>
        <w:t> </w:t>
      </w:r>
    </w:p>
    <w:p w:rsidR="006B2E0C" w:rsidRPr="00E22369" w:rsidRDefault="006B2E0C" w:rsidP="00E22369">
      <w:pPr>
        <w:pStyle w:val="a6"/>
        <w:spacing w:before="0" w:beforeAutospacing="0" w:after="200" w:afterAutospacing="0" w:line="273" w:lineRule="auto"/>
        <w:rPr>
          <w:b/>
          <w:sz w:val="28"/>
          <w:szCs w:val="28"/>
          <w:lang w:val="uk-UA"/>
        </w:rPr>
      </w:pPr>
      <w:r>
        <w:t> </w:t>
      </w:r>
      <w:r w:rsidR="006E17E9">
        <w:rPr>
          <w:b/>
          <w:sz w:val="28"/>
          <w:szCs w:val="28"/>
        </w:rPr>
        <w:t xml:space="preserve">                                                 </w:t>
      </w:r>
      <w:r w:rsidR="003A12F8">
        <w:rPr>
          <w:b/>
          <w:sz w:val="28"/>
          <w:szCs w:val="28"/>
        </w:rPr>
        <w:t xml:space="preserve">         </w:t>
      </w:r>
    </w:p>
    <w:p w:rsidR="006B2E0C" w:rsidRDefault="006B2E0C" w:rsidP="00762BC0">
      <w:pPr>
        <w:jc w:val="both"/>
        <w:rPr>
          <w:b/>
          <w:sz w:val="28"/>
          <w:szCs w:val="28"/>
        </w:rPr>
      </w:pPr>
    </w:p>
    <w:p w:rsidR="00762BC0" w:rsidRDefault="006E17E9" w:rsidP="00762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2E0C">
        <w:rPr>
          <w:b/>
          <w:sz w:val="28"/>
          <w:szCs w:val="28"/>
        </w:rPr>
        <w:t xml:space="preserve">                                                                                    </w:t>
      </w:r>
      <w:r w:rsidR="00762BC0">
        <w:rPr>
          <w:b/>
          <w:sz w:val="28"/>
          <w:szCs w:val="28"/>
        </w:rPr>
        <w:t xml:space="preserve">Додаток </w:t>
      </w:r>
      <w:r w:rsidR="0056141F">
        <w:rPr>
          <w:b/>
          <w:sz w:val="28"/>
          <w:szCs w:val="28"/>
        </w:rPr>
        <w:t>1</w:t>
      </w:r>
    </w:p>
    <w:p w:rsidR="00762BC0" w:rsidRDefault="00762BC0" w:rsidP="00762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до рішення міської ради    </w:t>
      </w:r>
    </w:p>
    <w:p w:rsidR="00762BC0" w:rsidRDefault="00762BC0" w:rsidP="00762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№</w:t>
      </w:r>
      <w:r w:rsidR="00E624AE">
        <w:rPr>
          <w:b/>
          <w:sz w:val="28"/>
          <w:szCs w:val="28"/>
        </w:rPr>
        <w:t xml:space="preserve"> 35-VII-VIII</w:t>
      </w:r>
      <w:r>
        <w:rPr>
          <w:b/>
          <w:sz w:val="28"/>
          <w:szCs w:val="28"/>
        </w:rPr>
        <w:t xml:space="preserve"> від</w:t>
      </w:r>
      <w:r w:rsidR="00E624AE">
        <w:rPr>
          <w:b/>
          <w:sz w:val="28"/>
          <w:szCs w:val="28"/>
        </w:rPr>
        <w:t>01.03.2021р.</w:t>
      </w:r>
    </w:p>
    <w:p w:rsidR="00390008" w:rsidRDefault="00762BC0" w:rsidP="00BC707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</w:t>
      </w:r>
    </w:p>
    <w:p w:rsidR="0059781D" w:rsidRDefault="00BC7077" w:rsidP="0059781D">
      <w:pPr>
        <w:spacing w:line="480" w:lineRule="auto"/>
        <w:rPr>
          <w:sz w:val="28"/>
          <w:szCs w:val="28"/>
        </w:rPr>
      </w:pPr>
      <w:r w:rsidRPr="0069454D">
        <w:rPr>
          <w:sz w:val="28"/>
          <w:szCs w:val="28"/>
        </w:rPr>
        <w:t xml:space="preserve">                                                   </w:t>
      </w:r>
    </w:p>
    <w:p w:rsidR="0059781D" w:rsidRDefault="0059781D" w:rsidP="0059781D">
      <w:pPr>
        <w:spacing w:line="480" w:lineRule="auto"/>
        <w:rPr>
          <w:sz w:val="28"/>
          <w:szCs w:val="28"/>
        </w:rPr>
      </w:pPr>
    </w:p>
    <w:p w:rsidR="00BC7077" w:rsidRPr="0069454D" w:rsidRDefault="00BC7077" w:rsidP="0059781D">
      <w:pPr>
        <w:spacing w:line="480" w:lineRule="auto"/>
        <w:rPr>
          <w:b/>
          <w:sz w:val="28"/>
          <w:szCs w:val="28"/>
        </w:rPr>
      </w:pPr>
      <w:r w:rsidRPr="0069454D">
        <w:rPr>
          <w:sz w:val="28"/>
          <w:szCs w:val="28"/>
        </w:rPr>
        <w:t xml:space="preserve">                        </w:t>
      </w:r>
    </w:p>
    <w:p w:rsidR="00BC7077" w:rsidRPr="004622CD" w:rsidRDefault="00BC7077" w:rsidP="004622CD">
      <w:pPr>
        <w:spacing w:line="480" w:lineRule="auto"/>
        <w:ind w:left="-900"/>
        <w:jc w:val="center"/>
        <w:rPr>
          <w:b/>
          <w:sz w:val="36"/>
          <w:szCs w:val="36"/>
        </w:rPr>
      </w:pPr>
      <w:r w:rsidRPr="004622CD">
        <w:rPr>
          <w:b/>
          <w:sz w:val="36"/>
          <w:szCs w:val="36"/>
        </w:rPr>
        <w:t xml:space="preserve">П О Л О Ж Е Н </w:t>
      </w:r>
      <w:proofErr w:type="spellStart"/>
      <w:r w:rsidRPr="004622CD">
        <w:rPr>
          <w:b/>
          <w:sz w:val="36"/>
          <w:szCs w:val="36"/>
        </w:rPr>
        <w:t>Н</w:t>
      </w:r>
      <w:proofErr w:type="spellEnd"/>
      <w:r w:rsidRPr="004622CD">
        <w:rPr>
          <w:b/>
          <w:sz w:val="36"/>
          <w:szCs w:val="36"/>
        </w:rPr>
        <w:t xml:space="preserve"> Я</w:t>
      </w:r>
    </w:p>
    <w:p w:rsidR="00E22369" w:rsidRDefault="00E22369" w:rsidP="004622CD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СЛУЖБИ</w:t>
      </w:r>
      <w:r w:rsidR="004622CD" w:rsidRPr="004622CD">
        <w:rPr>
          <w:sz w:val="36"/>
          <w:szCs w:val="36"/>
          <w:lang w:val="ru-RU"/>
        </w:rPr>
        <w:t xml:space="preserve"> У СПРАВАХ  ДІ</w:t>
      </w:r>
      <w:proofErr w:type="gramStart"/>
      <w:r w:rsidR="004622CD" w:rsidRPr="004622CD">
        <w:rPr>
          <w:sz w:val="36"/>
          <w:szCs w:val="36"/>
          <w:lang w:val="ru-RU"/>
        </w:rPr>
        <w:t>ТЕЙ ТА</w:t>
      </w:r>
      <w:proofErr w:type="gramEnd"/>
      <w:r w:rsidR="004622CD" w:rsidRPr="004622CD">
        <w:rPr>
          <w:sz w:val="36"/>
          <w:szCs w:val="36"/>
          <w:lang w:val="ru-RU"/>
        </w:rPr>
        <w:t xml:space="preserve"> СІМ'Ї </w:t>
      </w:r>
    </w:p>
    <w:p w:rsidR="004622CD" w:rsidRDefault="004622CD" w:rsidP="00E22369">
      <w:pPr>
        <w:jc w:val="center"/>
        <w:rPr>
          <w:sz w:val="36"/>
          <w:szCs w:val="36"/>
          <w:lang w:val="ru-RU"/>
        </w:rPr>
      </w:pPr>
      <w:r w:rsidRPr="004622CD">
        <w:rPr>
          <w:sz w:val="36"/>
          <w:szCs w:val="36"/>
          <w:lang w:val="ru-RU"/>
        </w:rPr>
        <w:t xml:space="preserve">ВИКОНАВЧОГО </w:t>
      </w:r>
      <w:r w:rsidR="00E22369" w:rsidRPr="004622CD">
        <w:rPr>
          <w:sz w:val="36"/>
          <w:szCs w:val="36"/>
          <w:lang w:val="ru-RU"/>
        </w:rPr>
        <w:t>КОМІТЕТУ</w:t>
      </w:r>
    </w:p>
    <w:p w:rsidR="004622CD" w:rsidRPr="004622CD" w:rsidRDefault="00E22369" w:rsidP="004622CD">
      <w:pPr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ФАСТІВСЬКОЇ МІСЬКОЇ РАДИ</w:t>
      </w:r>
    </w:p>
    <w:p w:rsidR="00BC7077" w:rsidRPr="0059781D" w:rsidRDefault="00BC7077" w:rsidP="0066153E">
      <w:pPr>
        <w:spacing w:line="480" w:lineRule="auto"/>
        <w:ind w:left="-900"/>
        <w:jc w:val="center"/>
        <w:rPr>
          <w:b/>
          <w:sz w:val="36"/>
          <w:szCs w:val="36"/>
        </w:rPr>
      </w:pPr>
    </w:p>
    <w:p w:rsidR="00BC7077" w:rsidRDefault="0059781D" w:rsidP="00597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(нова редакція)</w:t>
      </w:r>
    </w:p>
    <w:p w:rsidR="0059781D" w:rsidRPr="0059781D" w:rsidRDefault="0059781D" w:rsidP="00597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Код 36491723</w:t>
      </w:r>
    </w:p>
    <w:p w:rsidR="0075168B" w:rsidRPr="0059781D" w:rsidRDefault="0075168B" w:rsidP="00597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sz w:val="32"/>
          <w:szCs w:val="32"/>
        </w:rPr>
      </w:pPr>
    </w:p>
    <w:p w:rsidR="0075168B" w:rsidRDefault="0075168B" w:rsidP="00597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75168B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Default="0059781D" w:rsidP="00597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 Фастів 2021</w:t>
      </w:r>
    </w:p>
    <w:p w:rsidR="004622CD" w:rsidRDefault="004622CD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153E" w:rsidRPr="00F47852" w:rsidRDefault="0066153E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168B" w:rsidRPr="0075168B" w:rsidRDefault="0075168B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bookmarkStart w:id="0" w:name="o94"/>
      <w:bookmarkEnd w:id="0"/>
      <w:r w:rsidRPr="0075168B">
        <w:rPr>
          <w:b/>
          <w:sz w:val="28"/>
          <w:szCs w:val="28"/>
        </w:rPr>
        <w:t>Загальні відомості:</w:t>
      </w:r>
    </w:p>
    <w:p w:rsidR="00BC7077" w:rsidRDefault="0066153E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53E">
        <w:rPr>
          <w:sz w:val="26"/>
          <w:szCs w:val="26"/>
          <w:lang w:val="ru-RU"/>
        </w:rPr>
        <w:t>СЛУЖБА У СПРАВАХ  ДІТЕЙ ТА СІМ'Ї ВИКОНАВЧОГО КОМІТЕТУ ФАСТІВСЬКОЇ МІСЬКОЇ РАДИ.</w:t>
      </w:r>
      <w:r w:rsidRPr="0075168B">
        <w:rPr>
          <w:sz w:val="28"/>
          <w:szCs w:val="28"/>
        </w:rPr>
        <w:t xml:space="preserve"> </w:t>
      </w:r>
      <w:r w:rsidR="00BC7077" w:rsidRPr="0075168B">
        <w:rPr>
          <w:sz w:val="28"/>
          <w:szCs w:val="28"/>
        </w:rPr>
        <w:t xml:space="preserve">(далі - Служба) є структурним </w:t>
      </w:r>
      <w:proofErr w:type="gramStart"/>
      <w:r w:rsidR="00BC7077" w:rsidRPr="0075168B">
        <w:rPr>
          <w:sz w:val="28"/>
          <w:szCs w:val="28"/>
        </w:rPr>
        <w:t>п</w:t>
      </w:r>
      <w:proofErr w:type="gramEnd"/>
      <w:r w:rsidR="00BC7077" w:rsidRPr="0075168B">
        <w:rPr>
          <w:sz w:val="28"/>
          <w:szCs w:val="28"/>
        </w:rPr>
        <w:t xml:space="preserve">ідрозділом  виконавчого комітету Фастівської міської ради, який утворюється </w:t>
      </w:r>
      <w:r w:rsidR="003407A0" w:rsidRPr="0075168B">
        <w:rPr>
          <w:sz w:val="28"/>
          <w:szCs w:val="28"/>
        </w:rPr>
        <w:t>Фастівсько</w:t>
      </w:r>
      <w:r w:rsidR="003A12F8" w:rsidRPr="0075168B">
        <w:rPr>
          <w:sz w:val="28"/>
          <w:szCs w:val="28"/>
        </w:rPr>
        <w:t>ю</w:t>
      </w:r>
      <w:r w:rsidR="003407A0" w:rsidRPr="0075168B">
        <w:rPr>
          <w:sz w:val="28"/>
          <w:szCs w:val="28"/>
        </w:rPr>
        <w:t xml:space="preserve"> </w:t>
      </w:r>
      <w:r w:rsidR="00BC7077" w:rsidRPr="0075168B">
        <w:rPr>
          <w:sz w:val="28"/>
          <w:szCs w:val="28"/>
        </w:rPr>
        <w:t>місько</w:t>
      </w:r>
      <w:r w:rsidR="003A12F8" w:rsidRPr="0075168B">
        <w:rPr>
          <w:sz w:val="28"/>
          <w:szCs w:val="28"/>
        </w:rPr>
        <w:t>ю радою</w:t>
      </w:r>
      <w:r w:rsidR="00BC7077" w:rsidRPr="0075168B">
        <w:rPr>
          <w:sz w:val="28"/>
          <w:szCs w:val="28"/>
        </w:rPr>
        <w:t>, підзвітний та підконтрольний голові</w:t>
      </w:r>
      <w:r w:rsidR="003407A0" w:rsidRPr="0075168B">
        <w:rPr>
          <w:sz w:val="28"/>
          <w:szCs w:val="28"/>
        </w:rPr>
        <w:t xml:space="preserve"> Фастівської </w:t>
      </w:r>
      <w:r w:rsidR="00BC7077" w:rsidRPr="0075168B">
        <w:rPr>
          <w:sz w:val="28"/>
          <w:szCs w:val="28"/>
        </w:rPr>
        <w:t xml:space="preserve"> міської  територіальної громади та службі у справах дітей та сім’ї Київської обласної державної адміністрації.</w:t>
      </w:r>
      <w:bookmarkStart w:id="1" w:name="o95"/>
      <w:bookmarkEnd w:id="1"/>
    </w:p>
    <w:p w:rsidR="00BC7077" w:rsidRDefault="00BC7077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" w:name="o97"/>
      <w:bookmarkEnd w:id="2"/>
      <w:r w:rsidRPr="0075168B">
        <w:rPr>
          <w:sz w:val="28"/>
          <w:szCs w:val="28"/>
        </w:rPr>
        <w:t xml:space="preserve">Служба у своїй діяльності керується Конституцією України і законами України, а також указами Президента України та постановами Верховної Ради України, прийнятими відповідно до Конституції України, актами Кабінету Міністрів України, наказами </w:t>
      </w:r>
      <w:proofErr w:type="spellStart"/>
      <w:r w:rsidRPr="0075168B">
        <w:rPr>
          <w:sz w:val="28"/>
          <w:szCs w:val="28"/>
        </w:rPr>
        <w:t>Мінсоцполітики</w:t>
      </w:r>
      <w:proofErr w:type="spellEnd"/>
      <w:r w:rsidRPr="0075168B">
        <w:rPr>
          <w:sz w:val="28"/>
          <w:szCs w:val="28"/>
        </w:rPr>
        <w:t>, розпорядженнями голови Київської обласної державної адміністрації, наказами начальника служби у справах дітей та сім’ї Київської обласної державної адміністрації, рішеннями голови</w:t>
      </w:r>
      <w:r w:rsidR="003407A0" w:rsidRPr="0075168B">
        <w:rPr>
          <w:sz w:val="28"/>
          <w:szCs w:val="28"/>
        </w:rPr>
        <w:t xml:space="preserve"> ФМ</w:t>
      </w:r>
      <w:r w:rsidRPr="0075168B">
        <w:rPr>
          <w:sz w:val="28"/>
          <w:szCs w:val="28"/>
        </w:rPr>
        <w:t xml:space="preserve">ТГ, наказами начальника служби у справах дітей та сім’ї </w:t>
      </w:r>
      <w:r w:rsidR="003407A0" w:rsidRPr="0075168B">
        <w:rPr>
          <w:sz w:val="28"/>
          <w:szCs w:val="28"/>
        </w:rPr>
        <w:t>ФМ</w:t>
      </w:r>
      <w:r w:rsidRPr="0075168B">
        <w:rPr>
          <w:sz w:val="28"/>
          <w:szCs w:val="28"/>
        </w:rPr>
        <w:t>ТГ та цим положенням.</w:t>
      </w:r>
    </w:p>
    <w:p w:rsidR="003A12F8" w:rsidRDefault="003A12F8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5168B">
        <w:rPr>
          <w:sz w:val="28"/>
          <w:szCs w:val="28"/>
        </w:rPr>
        <w:t>Служба є юридичною особою публічного права, може мати самостійний баланс, рахунки в органах Казначейства, має печатку із зображенням Державного Герба України і своїм найменуванням, власні бланки.</w:t>
      </w:r>
      <w:r w:rsidR="0075168B">
        <w:rPr>
          <w:sz w:val="28"/>
          <w:szCs w:val="28"/>
        </w:rPr>
        <w:t>(Додаток 2)</w:t>
      </w:r>
    </w:p>
    <w:p w:rsidR="0066153E" w:rsidRPr="0066153E" w:rsidRDefault="003A12F8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53E">
        <w:rPr>
          <w:sz w:val="28"/>
          <w:szCs w:val="28"/>
        </w:rPr>
        <w:t xml:space="preserve">Повна назва - </w:t>
      </w:r>
      <w:r w:rsidR="0066153E" w:rsidRPr="0066153E">
        <w:rPr>
          <w:sz w:val="26"/>
          <w:szCs w:val="26"/>
        </w:rPr>
        <w:t>СЛУЖБА У СПРАВАХ  ДІТЕЙ ТА СІМ'Ї ВИКОНАВЧОГО КОМІТЕТУ ФАСТІВСЬКОЇ МІСЬКОЇ РАДИ.</w:t>
      </w:r>
    </w:p>
    <w:p w:rsidR="0066153E" w:rsidRDefault="001806A3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53E">
        <w:rPr>
          <w:sz w:val="28"/>
          <w:szCs w:val="28"/>
        </w:rPr>
        <w:t xml:space="preserve">Скорочена назва </w:t>
      </w:r>
      <w:r w:rsidR="0066153E">
        <w:rPr>
          <w:sz w:val="28"/>
          <w:szCs w:val="28"/>
        </w:rPr>
        <w:t>–</w:t>
      </w:r>
      <w:r w:rsidRPr="0066153E">
        <w:rPr>
          <w:sz w:val="28"/>
          <w:szCs w:val="28"/>
        </w:rPr>
        <w:t xml:space="preserve"> </w:t>
      </w:r>
      <w:r w:rsidR="0066153E">
        <w:rPr>
          <w:sz w:val="28"/>
          <w:szCs w:val="28"/>
        </w:rPr>
        <w:t>ССДС ВК ФМР</w:t>
      </w:r>
    </w:p>
    <w:p w:rsidR="003A12F8" w:rsidRPr="0066153E" w:rsidRDefault="003A12F8" w:rsidP="0075168B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53E">
        <w:rPr>
          <w:sz w:val="28"/>
          <w:szCs w:val="28"/>
        </w:rPr>
        <w:t>Місцезнаходження  служби:  08500 м. Фастів , площа Соборна,1.</w:t>
      </w:r>
    </w:p>
    <w:p w:rsidR="003A12F8" w:rsidRPr="0066153E" w:rsidRDefault="003A12F8" w:rsidP="003A12F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/>
        <w:jc w:val="both"/>
        <w:rPr>
          <w:sz w:val="28"/>
          <w:szCs w:val="28"/>
        </w:rPr>
      </w:pPr>
    </w:p>
    <w:p w:rsidR="00BC7077" w:rsidRPr="009A39E9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844D80">
        <w:rPr>
          <w:b/>
          <w:sz w:val="28"/>
          <w:szCs w:val="28"/>
        </w:rPr>
        <w:t xml:space="preserve">Основними завданнями </w:t>
      </w:r>
      <w:r>
        <w:rPr>
          <w:b/>
          <w:sz w:val="28"/>
          <w:szCs w:val="28"/>
        </w:rPr>
        <w:t>С</w:t>
      </w:r>
      <w:r w:rsidRPr="00844D80">
        <w:rPr>
          <w:b/>
          <w:sz w:val="28"/>
          <w:szCs w:val="28"/>
        </w:rPr>
        <w:t xml:space="preserve">лужби є: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" w:name="o98"/>
      <w:bookmarkEnd w:id="3"/>
      <w:r w:rsidRPr="009A39E9">
        <w:rPr>
          <w:sz w:val="28"/>
          <w:szCs w:val="28"/>
        </w:rPr>
        <w:t xml:space="preserve">реалізація на відповідній території державної політики з питань соціального захисту дітей, запобігання дитячій бездоглядності та безпритульності, вчиненню дітьми правопорушень;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47852">
        <w:rPr>
          <w:sz w:val="28"/>
          <w:szCs w:val="28"/>
        </w:rPr>
        <w:t>розроблення і здійснення самостійно або разом з іншими структурними підрозділами</w:t>
      </w:r>
      <w:r w:rsidR="003407A0">
        <w:rPr>
          <w:sz w:val="28"/>
          <w:szCs w:val="28"/>
        </w:rPr>
        <w:t xml:space="preserve"> ФМТГ</w:t>
      </w:r>
      <w:r w:rsidRPr="00F47852">
        <w:rPr>
          <w:sz w:val="28"/>
          <w:szCs w:val="28"/>
        </w:rPr>
        <w:t>, органами місцевого самоврядування, підприємствами, установами та організаціями усіх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>форм власності, громадськими організаціями заходів щодо захисту прав, свобод і законних інтересів дітей;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 xml:space="preserve">координація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 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 xml:space="preserve"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" w:name="o102"/>
      <w:bookmarkEnd w:id="4"/>
      <w:r w:rsidRPr="009A39E9">
        <w:rPr>
          <w:sz w:val="28"/>
          <w:szCs w:val="28"/>
        </w:rPr>
        <w:lastRenderedPageBreak/>
        <w:t xml:space="preserve"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 xml:space="preserve"> ведення державної статистики щодо дітей;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5" w:name="o99"/>
      <w:bookmarkStart w:id="6" w:name="o100"/>
      <w:bookmarkStart w:id="7" w:name="o101"/>
      <w:bookmarkStart w:id="8" w:name="o103"/>
      <w:bookmarkStart w:id="9" w:name="o104"/>
      <w:bookmarkStart w:id="10" w:name="o105"/>
      <w:bookmarkEnd w:id="5"/>
      <w:bookmarkEnd w:id="6"/>
      <w:bookmarkEnd w:id="7"/>
      <w:bookmarkEnd w:id="8"/>
      <w:bookmarkEnd w:id="9"/>
      <w:bookmarkEnd w:id="10"/>
      <w:r w:rsidRPr="009A39E9">
        <w:rPr>
          <w:sz w:val="28"/>
          <w:szCs w:val="28"/>
        </w:rPr>
        <w:t xml:space="preserve"> надання органам місцевого самоврядування, підприємствам,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1" w:name="o106"/>
      <w:bookmarkEnd w:id="11"/>
      <w:r w:rsidRPr="009A39E9">
        <w:rPr>
          <w:sz w:val="28"/>
          <w:szCs w:val="28"/>
        </w:rPr>
        <w:t>улаштування дітей-сиріт та дітей, позбавлених батьківського піклування, під опіку, піклування</w:t>
      </w:r>
      <w:r w:rsidR="003407A0">
        <w:rPr>
          <w:sz w:val="28"/>
          <w:szCs w:val="28"/>
        </w:rPr>
        <w:t>,</w:t>
      </w:r>
      <w:r w:rsidRPr="009A39E9">
        <w:rPr>
          <w:sz w:val="28"/>
          <w:szCs w:val="28"/>
        </w:rPr>
        <w:t xml:space="preserve"> до дитячих будинків сімейного типу та прийомних сімей, сприяння усиновленню;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2" w:name="o107"/>
      <w:bookmarkEnd w:id="12"/>
      <w:r w:rsidRPr="009A39E9">
        <w:rPr>
          <w:sz w:val="28"/>
          <w:szCs w:val="28"/>
        </w:rPr>
        <w:t xml:space="preserve">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3" w:name="o108"/>
      <w:bookmarkEnd w:id="13"/>
      <w:r w:rsidRPr="009A39E9">
        <w:rPr>
          <w:sz w:val="28"/>
          <w:szCs w:val="28"/>
        </w:rPr>
        <w:t>визначення пріоритетних напрямів поліпшення на відповідній території становища дітей, їх соціального захисту, сприяння фізичному, духовному та інтелектуальному розвиткові, запобігання дитячій бездоглядності та  безпритульності, вчиненню ді</w:t>
      </w:r>
      <w:r>
        <w:rPr>
          <w:sz w:val="28"/>
          <w:szCs w:val="28"/>
        </w:rPr>
        <w:t>тьми правопорушень;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4" w:name="o109"/>
      <w:bookmarkEnd w:id="14"/>
      <w:r w:rsidRPr="009A39E9">
        <w:rPr>
          <w:sz w:val="28"/>
          <w:szCs w:val="28"/>
        </w:rPr>
        <w:t>надання соціальної підтримки та соціальних послуг дітям-сиротам, дітям, позбавленим батьківського піклування, дітям та сім’ям, які опинилися у складних життєвих обставинах, малозабезпеченим, внутрішньо переміщеним особам;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>оздоровлення та відпочинок дітей, насамперед дітей, які потребують особливої соціальної уваги та підтримки;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>вжиття заходів щодо протидії торгівлі людьми;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>вжиття заходів щодо попередження насильства в сім'ї;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>вжиття заходів щодо забезпечення рівних прав і можливостей жінок і чоловіків;</w:t>
      </w:r>
    </w:p>
    <w:p w:rsidR="00BC7077" w:rsidRPr="009A39E9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9E9">
        <w:rPr>
          <w:sz w:val="28"/>
          <w:szCs w:val="28"/>
        </w:rPr>
        <w:t xml:space="preserve"> вжиття заходів щодо протидії будь-яким проявам дискримінації, у питаннях віднесених до сфери управління служби;</w:t>
      </w:r>
    </w:p>
    <w:p w:rsidR="00BC7077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</w:p>
    <w:p w:rsidR="00BC7077" w:rsidRPr="00844D80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BC7077" w:rsidRPr="00844D80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44D80">
        <w:rPr>
          <w:b/>
          <w:sz w:val="28"/>
          <w:szCs w:val="28"/>
        </w:rPr>
        <w:t xml:space="preserve">Служба відповідно до покладених на неї завдань: 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bookmarkStart w:id="15" w:name="o110"/>
      <w:bookmarkEnd w:id="15"/>
      <w:r w:rsidRPr="005E0874">
        <w:rPr>
          <w:sz w:val="28"/>
          <w:szCs w:val="28"/>
        </w:rPr>
        <w:t xml:space="preserve">організовує розроблення і здійснення на відповідній території заходів, спрямованих на поліпшення становища дітей, їх фізичного, </w:t>
      </w:r>
      <w:r w:rsidRPr="005E0874">
        <w:rPr>
          <w:sz w:val="28"/>
          <w:szCs w:val="28"/>
        </w:rPr>
        <w:lastRenderedPageBreak/>
        <w:t xml:space="preserve">інтелектуального і духовного розвитку, запобігання дитячій бездоглядності та безпритульності, запобігання вчиненню дітьми правопорушень; </w:t>
      </w:r>
      <w:bookmarkStart w:id="16" w:name="o111"/>
      <w:bookmarkEnd w:id="16"/>
    </w:p>
    <w:p w:rsidR="00BC7077" w:rsidRPr="005E0874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5E0874">
        <w:rPr>
          <w:sz w:val="28"/>
          <w:szCs w:val="28"/>
        </w:rPr>
        <w:t xml:space="preserve">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та запобігання вчиненню ними правопорушень; </w:t>
      </w:r>
      <w:bookmarkStart w:id="17" w:name="o112"/>
      <w:bookmarkEnd w:id="17"/>
    </w:p>
    <w:p w:rsidR="00BC7077" w:rsidRPr="005E0874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 </w:t>
      </w:r>
      <w:bookmarkStart w:id="18" w:name="o113"/>
      <w:bookmarkEnd w:id="18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подає пропозиції до проектів регіональних програм, планів і прогнозів у частині соціального захисту, забезпечення прав, свобод і законних інтересів дітей; </w:t>
      </w:r>
      <w:bookmarkStart w:id="19" w:name="o114"/>
      <w:bookmarkEnd w:id="19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правопорушень; </w:t>
      </w:r>
      <w:bookmarkStart w:id="20" w:name="o115"/>
      <w:bookmarkEnd w:id="20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здійснює контроль за умовами утримання і виховання дітей у спеціальних виховних установах Державної кримінально-виконавчої служби, дітей-сиріт та дітей, позбавлених батьківського піклування, у сім'ях опікунів, піклувальників, дитячих будинках сімейного типу, прийомних сім'ях;</w:t>
      </w:r>
      <w:bookmarkStart w:id="21" w:name="o116"/>
      <w:bookmarkStart w:id="22" w:name="o117"/>
      <w:bookmarkEnd w:id="21"/>
      <w:bookmarkEnd w:id="22"/>
    </w:p>
    <w:p w:rsidR="00BC7077" w:rsidRPr="00830DBF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830DBF">
        <w:rPr>
          <w:sz w:val="28"/>
          <w:szCs w:val="28"/>
        </w:rPr>
        <w:t>разом з відповідними структурними підрозділами місцевих органів виконавчої влади, науковими установами організовує і</w:t>
      </w:r>
      <w:r>
        <w:rPr>
          <w:sz w:val="28"/>
          <w:szCs w:val="28"/>
        </w:rPr>
        <w:t xml:space="preserve"> </w:t>
      </w:r>
      <w:r w:rsidRPr="00830DBF">
        <w:rPr>
          <w:sz w:val="28"/>
          <w:szCs w:val="28"/>
        </w:rPr>
        <w:t xml:space="preserve">проводить соціологічні дослідження, готує статистичні та інформаційні матеріали про причини і умови вчинення дітьми правопорушень, вивчає і поширює міжнародний досвід з питань соціального захисту дітей, їх прав та інтересів; </w:t>
      </w:r>
      <w:bookmarkStart w:id="23" w:name="o118"/>
      <w:bookmarkEnd w:id="23"/>
    </w:p>
    <w:p w:rsidR="00BC7077" w:rsidRPr="00830DBF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надає організаційну і мето</w:t>
      </w:r>
      <w:r w:rsidRPr="00830DBF">
        <w:rPr>
          <w:sz w:val="28"/>
          <w:szCs w:val="28"/>
        </w:rPr>
        <w:t xml:space="preserve">дичну </w:t>
      </w:r>
      <w:r w:rsidRPr="00F47852">
        <w:rPr>
          <w:sz w:val="28"/>
          <w:szCs w:val="28"/>
        </w:rPr>
        <w:t xml:space="preserve">допомогу притулкам для дітей, центрам соціально-психологічної реабілітації дітей, </w:t>
      </w:r>
      <w:r w:rsidRPr="00830DBF">
        <w:rPr>
          <w:sz w:val="28"/>
          <w:szCs w:val="28"/>
        </w:rPr>
        <w:t xml:space="preserve">соціально-реабілітаційним </w:t>
      </w:r>
      <w:r w:rsidRPr="00F47852">
        <w:rPr>
          <w:sz w:val="28"/>
          <w:szCs w:val="28"/>
        </w:rPr>
        <w:t xml:space="preserve">центрам (дитячі  містечка), здійснює безпосередній контроль за їх діяльністю; </w:t>
      </w:r>
      <w:bookmarkStart w:id="24" w:name="o119"/>
      <w:bookmarkEnd w:id="24"/>
    </w:p>
    <w:p w:rsidR="00BC7077" w:rsidRPr="00830DBF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організовує і проводить разом з іншими структурним</w:t>
      </w:r>
      <w:r w:rsidR="00FA0068">
        <w:rPr>
          <w:sz w:val="28"/>
          <w:szCs w:val="28"/>
        </w:rPr>
        <w:t xml:space="preserve">и підрозділами </w:t>
      </w:r>
      <w:r w:rsidRPr="00F47852">
        <w:rPr>
          <w:sz w:val="28"/>
          <w:szCs w:val="28"/>
        </w:rPr>
        <w:t>, уповноваженими підрозділами органів Національної поліції заходи щодо соціального захисту дітей, виявлення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>причин, що зумовлюють дитячу бездоглядність та безпритульність, запобігання вчиненню дітьми правопорушень;</w:t>
      </w:r>
      <w:bookmarkStart w:id="25" w:name="o121"/>
      <w:bookmarkEnd w:id="25"/>
    </w:p>
    <w:p w:rsidR="00BC7077" w:rsidRPr="007110A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7110A7">
        <w:rPr>
          <w:sz w:val="28"/>
          <w:szCs w:val="28"/>
        </w:rPr>
        <w:t xml:space="preserve">розробляє </w:t>
      </w:r>
      <w:r w:rsidRPr="00F47852">
        <w:rPr>
          <w:sz w:val="28"/>
          <w:szCs w:val="28"/>
        </w:rPr>
        <w:t xml:space="preserve">і подає </w:t>
      </w:r>
      <w:r w:rsidRPr="009633C2">
        <w:rPr>
          <w:sz w:val="28"/>
          <w:szCs w:val="28"/>
        </w:rPr>
        <w:t>на розгляд міської</w:t>
      </w:r>
      <w:r>
        <w:rPr>
          <w:sz w:val="28"/>
          <w:szCs w:val="28"/>
        </w:rPr>
        <w:t xml:space="preserve"> </w:t>
      </w:r>
      <w:r w:rsidRPr="009633C2">
        <w:rPr>
          <w:sz w:val="28"/>
          <w:szCs w:val="28"/>
        </w:rPr>
        <w:t xml:space="preserve">ради </w:t>
      </w:r>
      <w:r w:rsidRPr="007110A7">
        <w:rPr>
          <w:sz w:val="28"/>
          <w:szCs w:val="28"/>
        </w:rPr>
        <w:t xml:space="preserve">пропозиції </w:t>
      </w:r>
      <w:r w:rsidRPr="00F47852">
        <w:rPr>
          <w:sz w:val="28"/>
          <w:szCs w:val="28"/>
        </w:rPr>
        <w:t>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</w:t>
      </w:r>
      <w:r>
        <w:rPr>
          <w:sz w:val="28"/>
          <w:szCs w:val="28"/>
        </w:rPr>
        <w:t xml:space="preserve">ованих їй закладів соціального </w:t>
      </w:r>
      <w:r w:rsidRPr="00F47852">
        <w:rPr>
          <w:sz w:val="28"/>
          <w:szCs w:val="28"/>
        </w:rPr>
        <w:t xml:space="preserve">захисту для дітей; </w:t>
      </w:r>
      <w:bookmarkStart w:id="26" w:name="o122"/>
      <w:bookmarkEnd w:id="26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веде облік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 </w:t>
      </w:r>
      <w:bookmarkStart w:id="27" w:name="o123"/>
      <w:bookmarkEnd w:id="27"/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 xml:space="preserve">забезпечує ведення Єдиного електронного банку даних про дітей, позбавлених батьківського піклування, і сім`ї потенційних </w:t>
      </w:r>
      <w:proofErr w:type="spellStart"/>
      <w:r w:rsidRPr="004D3C99">
        <w:rPr>
          <w:sz w:val="28"/>
          <w:szCs w:val="28"/>
        </w:rPr>
        <w:t>усиновлювачів</w:t>
      </w:r>
      <w:proofErr w:type="spellEnd"/>
      <w:r w:rsidRPr="004D3C99">
        <w:rPr>
          <w:sz w:val="28"/>
          <w:szCs w:val="28"/>
        </w:rPr>
        <w:t>, опікунів, піклувальників, прийомних батьків, батьків-</w:t>
      </w:r>
      <w:r w:rsidRPr="004D3C99">
        <w:rPr>
          <w:sz w:val="28"/>
          <w:szCs w:val="28"/>
        </w:rPr>
        <w:lastRenderedPageBreak/>
        <w:t>вихователів та дітей, які опинилися у складних життєвих обставинах, в Єдиній інформаційно-аналітичній системі «Діти» (далі – ЄІАС «Діти»);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забезпечує створення, впровадження, керування комплексною системою захисту інформації, що обробляється в ЄІАС «Діти»;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здійснює моніторинг та контроль за достовірністю і своєчасністю внесення змін до ЄІАС «Діти»;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надає потенційним </w:t>
      </w:r>
      <w:proofErr w:type="spellStart"/>
      <w:r w:rsidRPr="00F47852">
        <w:rPr>
          <w:sz w:val="28"/>
          <w:szCs w:val="28"/>
        </w:rPr>
        <w:t>усиновлювачам</w:t>
      </w:r>
      <w:proofErr w:type="spellEnd"/>
      <w:r w:rsidRPr="00F47852">
        <w:rPr>
          <w:sz w:val="28"/>
          <w:szCs w:val="28"/>
        </w:rPr>
        <w:t>, опікунам,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піклувальникам, батькам-вихователям, прийомним батькам інформацію про дітей, які перебувають на обліку в службі, і видає направлення на відвідування закладів з метою налагодження психологічного контакту з дитиною; </w:t>
      </w:r>
      <w:bookmarkStart w:id="28" w:name="o124"/>
      <w:bookmarkEnd w:id="28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готує акт обстеження умов проживання дитини та опис її майна, а також акт обстеження житлово-побутових умов потенційного опікуна, піклувальника; </w:t>
      </w:r>
      <w:bookmarkStart w:id="29" w:name="o125"/>
      <w:bookmarkEnd w:id="29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 </w:t>
      </w:r>
      <w:bookmarkStart w:id="30" w:name="o126"/>
      <w:bookmarkEnd w:id="30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готує звіт про стан виховання, утримання і розвитку дітей в прийомних сім'ях та дитячих будинках сімейного типу; </w:t>
      </w:r>
      <w:bookmarkStart w:id="31" w:name="o127"/>
      <w:bookmarkEnd w:id="31"/>
    </w:p>
    <w:p w:rsidR="00BC7077" w:rsidRPr="00A97B2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A97B29">
        <w:rPr>
          <w:sz w:val="28"/>
          <w:szCs w:val="28"/>
          <w:shd w:val="clear" w:color="auto" w:fill="FFFFFF"/>
        </w:rPr>
        <w:t>здійснює нагляд за умовами</w:t>
      </w:r>
      <w:r>
        <w:rPr>
          <w:sz w:val="28"/>
          <w:szCs w:val="28"/>
          <w:shd w:val="clear" w:color="auto" w:fill="FFFFFF"/>
        </w:rPr>
        <w:t xml:space="preserve"> </w:t>
      </w:r>
      <w:r w:rsidRPr="00A97B29">
        <w:rPr>
          <w:sz w:val="28"/>
          <w:szCs w:val="28"/>
          <w:shd w:val="clear" w:color="auto" w:fill="FFFFFF"/>
        </w:rPr>
        <w:t>проживання і виховання</w:t>
      </w:r>
      <w:r>
        <w:rPr>
          <w:sz w:val="28"/>
          <w:szCs w:val="28"/>
          <w:shd w:val="clear" w:color="auto" w:fill="FFFFFF"/>
        </w:rPr>
        <w:t xml:space="preserve"> </w:t>
      </w:r>
      <w:r w:rsidRPr="00A97B29">
        <w:rPr>
          <w:sz w:val="28"/>
          <w:szCs w:val="28"/>
          <w:shd w:val="clear" w:color="auto" w:fill="FFFFFF"/>
        </w:rPr>
        <w:t>усиновлених</w:t>
      </w:r>
      <w:r>
        <w:rPr>
          <w:sz w:val="28"/>
          <w:szCs w:val="28"/>
          <w:shd w:val="clear" w:color="auto" w:fill="FFFFFF"/>
        </w:rPr>
        <w:t xml:space="preserve"> </w:t>
      </w:r>
      <w:r w:rsidRPr="00A97B29">
        <w:rPr>
          <w:sz w:val="28"/>
          <w:szCs w:val="28"/>
          <w:shd w:val="clear" w:color="auto" w:fill="FFFFFF"/>
        </w:rPr>
        <w:t>дітей, які</w:t>
      </w:r>
      <w:r>
        <w:rPr>
          <w:sz w:val="28"/>
          <w:szCs w:val="28"/>
          <w:shd w:val="clear" w:color="auto" w:fill="FFFFFF"/>
        </w:rPr>
        <w:t xml:space="preserve"> </w:t>
      </w:r>
      <w:r w:rsidRPr="00A97B29">
        <w:rPr>
          <w:sz w:val="28"/>
          <w:szCs w:val="28"/>
          <w:shd w:val="clear" w:color="auto" w:fill="FFFFFF"/>
        </w:rPr>
        <w:t xml:space="preserve">проживають на </w:t>
      </w:r>
      <w:r>
        <w:rPr>
          <w:sz w:val="28"/>
          <w:szCs w:val="28"/>
          <w:shd w:val="clear" w:color="auto" w:fill="FFFFFF"/>
        </w:rPr>
        <w:t>відповідній території;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бере участь у процесі вибуття дітей із закладів для дітей-сиріт та дітей, позбавлених батьківського піклування, та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закладів соціального захисту для дітей у сім'ї </w:t>
      </w:r>
      <w:proofErr w:type="spellStart"/>
      <w:r w:rsidRPr="00F47852">
        <w:rPr>
          <w:sz w:val="28"/>
          <w:szCs w:val="28"/>
        </w:rPr>
        <w:t>усиновлювачів</w:t>
      </w:r>
      <w:proofErr w:type="spellEnd"/>
      <w:r w:rsidRPr="00F47852">
        <w:rPr>
          <w:sz w:val="28"/>
          <w:szCs w:val="28"/>
        </w:rPr>
        <w:t xml:space="preserve">, опікунів, піклувальників, до дитячих будинків сімейного типу, прийомних сімей; </w:t>
      </w:r>
      <w:bookmarkStart w:id="32" w:name="o128"/>
      <w:bookmarkEnd w:id="32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готує та подає в установленому порядку статистичну звітність; </w:t>
      </w:r>
      <w:bookmarkStart w:id="33" w:name="o129"/>
      <w:bookmarkEnd w:id="33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розглядає в установленому порядку звернення громадян; </w:t>
      </w:r>
      <w:bookmarkStart w:id="34" w:name="o130"/>
      <w:bookmarkEnd w:id="34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розглядає звернення власника підприємства, установи  або органі</w:t>
      </w:r>
      <w:r w:rsidRPr="007110A7">
        <w:rPr>
          <w:sz w:val="28"/>
          <w:szCs w:val="28"/>
        </w:rPr>
        <w:t xml:space="preserve">зації усіх форм </w:t>
      </w:r>
      <w:r w:rsidRPr="00F47852">
        <w:rPr>
          <w:sz w:val="28"/>
          <w:szCs w:val="28"/>
        </w:rPr>
        <w:t xml:space="preserve">власності та надає письмовий дозвіл щодо звільнення працівника молодше 18 років; </w:t>
      </w:r>
      <w:bookmarkStart w:id="35" w:name="o131"/>
      <w:bookmarkEnd w:id="35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проводить інформаційно-роз'яснювальну роботу з питань, що належать до її компетенції, через засоби масової інформації; </w:t>
      </w:r>
      <w:bookmarkStart w:id="36" w:name="o132"/>
      <w:bookmarkEnd w:id="36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розробляє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формі;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інформує дитину, яка постраждала від домашнього насильства, її батьків, інших законних представників, якщо вони не </w:t>
      </w:r>
      <w:r w:rsidRPr="007D4824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кривдниками </w:t>
      </w:r>
      <w:r w:rsidRPr="00F47852">
        <w:rPr>
          <w:sz w:val="28"/>
          <w:szCs w:val="28"/>
        </w:rPr>
        <w:t>дитини, а також дитину, яка вчинила домашнє насильство у будь-якій формі, її батьків, інших законних представників про права дитини, заходи  та послуги, якими вони можуть скористатися;</w:t>
      </w:r>
      <w:bookmarkStart w:id="37" w:name="o137"/>
      <w:bookmarkEnd w:id="37"/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забезпечує </w:t>
      </w:r>
      <w:r w:rsidRPr="007D4824">
        <w:rPr>
          <w:sz w:val="28"/>
          <w:szCs w:val="28"/>
        </w:rPr>
        <w:t xml:space="preserve">проведення </w:t>
      </w:r>
      <w:r w:rsidRPr="00F47852">
        <w:rPr>
          <w:sz w:val="28"/>
          <w:szCs w:val="28"/>
        </w:rPr>
        <w:t xml:space="preserve">з батьками, іншими законними представниками дитини профілактичної </w:t>
      </w:r>
      <w:r w:rsidRPr="007D4824">
        <w:rPr>
          <w:sz w:val="28"/>
          <w:szCs w:val="28"/>
        </w:rPr>
        <w:t xml:space="preserve">роботи </w:t>
      </w:r>
      <w:r w:rsidRPr="00F47852">
        <w:rPr>
          <w:sz w:val="28"/>
          <w:szCs w:val="28"/>
        </w:rPr>
        <w:t>із запобігання домашньому насильству стосовно дітей і за участю дітей, у тому числі із залученням представників  уповноважених підрозділів органів Національної поліції;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порушує </w:t>
      </w:r>
      <w:r w:rsidRPr="00F47852">
        <w:rPr>
          <w:sz w:val="28"/>
          <w:szCs w:val="28"/>
        </w:rPr>
        <w:t>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>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</w:t>
      </w:r>
      <w:r>
        <w:rPr>
          <w:sz w:val="28"/>
          <w:szCs w:val="28"/>
        </w:rPr>
        <w:t>кій формі;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 xml:space="preserve">забезпечує реалізацію заходів із запобігання та протидії домашньому насильству </w:t>
      </w:r>
      <w:r w:rsidR="00FA0068">
        <w:rPr>
          <w:sz w:val="28"/>
          <w:szCs w:val="28"/>
        </w:rPr>
        <w:t xml:space="preserve"> </w:t>
      </w:r>
      <w:r w:rsidR="00FA0068" w:rsidRPr="00F47852">
        <w:rPr>
          <w:sz w:val="28"/>
          <w:szCs w:val="28"/>
        </w:rPr>
        <w:t>стосовно дітей і за участю дітей</w:t>
      </w:r>
      <w:r w:rsidR="00FA0068" w:rsidRPr="004D3C99">
        <w:rPr>
          <w:sz w:val="28"/>
          <w:szCs w:val="28"/>
        </w:rPr>
        <w:t xml:space="preserve"> </w:t>
      </w:r>
      <w:r w:rsidRPr="004D3C99">
        <w:rPr>
          <w:sz w:val="28"/>
          <w:szCs w:val="28"/>
        </w:rPr>
        <w:t>та ефективну взаємодію усіх суб’єктів, які реалізують такі заходи;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реалізує передбачені законодавством заходи, спрямовані на протидію торгівлі людьми;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здійснює заходи, спрямовані на забезпечення рівних прав та можливостей жінок і чоловіків;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сприяє у разі необхідності створенню реабілітаційних центрів для осіб, які постраждали від торгівлі людьми, притулків для осіб, які постраждали від насильства в сім’ї; надає консультаційно-методичну допомогу таким установам;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координує в межах повноважень проведення заходів, спрямованих на організацію оздоровлення та відпочинку дітей, сприяє збереженню та розвитку мережі дитячих оздоровчих закладів;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здійснює контроль за діяльністю дитячих закладів оздоровлення та відпочинку розташованих на відповідній території незалежно від форми власності та підпорядкування;</w:t>
      </w:r>
    </w:p>
    <w:p w:rsidR="00BC7077" w:rsidRPr="004D3C99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надає організаційну і методичну допомогу центрам соціально-психологічної реабілітації дітей, соціально-реабілітаційним центрам (дитячі містечка), центрам соціальних служб для сім'ї, дітей та молоді, центрам соціальної підтримки дітей та сімей та іншим закладам, як</w:t>
      </w:r>
      <w:r>
        <w:rPr>
          <w:sz w:val="28"/>
          <w:szCs w:val="28"/>
        </w:rPr>
        <w:t>і належать до сфери управління с</w:t>
      </w:r>
      <w:r w:rsidRPr="004D3C99">
        <w:rPr>
          <w:sz w:val="28"/>
          <w:szCs w:val="28"/>
        </w:rPr>
        <w:t>лужби, здійснює безпосередній контроль за їх діяльністю;</w:t>
      </w:r>
    </w:p>
    <w:p w:rsidR="00BC7077" w:rsidRPr="004E7D55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D3C99">
        <w:rPr>
          <w:sz w:val="28"/>
          <w:szCs w:val="28"/>
        </w:rPr>
        <w:t>здійснює координацію та методологічне забезпечення діяльності соціальних закладів, установ та служб, у тому числі створених громадськими організаціями та приватними особами, в реалізації державної політики з питань дітей та сім'ї;</w:t>
      </w:r>
    </w:p>
    <w:p w:rsidR="00BC7077" w:rsidRDefault="00BC7077" w:rsidP="006E17E9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>
        <w:rPr>
          <w:sz w:val="28"/>
          <w:szCs w:val="28"/>
        </w:rPr>
        <w:t>готує та подає на розгляд Київській обласній державній адміністрації через службу у справах дітей та сім’ї Київської облдержадміністрації пакет документів на присвоєння почесного звання «Мати-героїня»;</w:t>
      </w:r>
    </w:p>
    <w:p w:rsidR="00BC7077" w:rsidRDefault="00BC7077" w:rsidP="004E6E1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E6E13">
        <w:rPr>
          <w:sz w:val="28"/>
          <w:szCs w:val="28"/>
        </w:rPr>
        <w:t xml:space="preserve"> готує та представляє на засіданні комісії з питань захисту прав дітей матеріали  пов'язані із захистом законних прав та інтересів дітей.</w:t>
      </w:r>
    </w:p>
    <w:p w:rsidR="00BC7077" w:rsidRPr="004E6E13" w:rsidRDefault="00BC7077" w:rsidP="004E6E1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5"/>
        <w:jc w:val="both"/>
        <w:rPr>
          <w:sz w:val="28"/>
          <w:szCs w:val="28"/>
        </w:rPr>
      </w:pPr>
      <w:r w:rsidRPr="004E6E13">
        <w:rPr>
          <w:sz w:val="28"/>
          <w:szCs w:val="28"/>
        </w:rPr>
        <w:t xml:space="preserve"> здійснює інші функції, які випливають з покладених на неї завдань, відповідно до законодавства.</w:t>
      </w:r>
    </w:p>
    <w:p w:rsidR="00BC7077" w:rsidRPr="004D3C99" w:rsidRDefault="00BC7077" w:rsidP="006E17E9">
      <w:pPr>
        <w:pStyle w:val="a3"/>
        <w:rPr>
          <w:sz w:val="28"/>
          <w:szCs w:val="28"/>
        </w:rPr>
      </w:pPr>
    </w:p>
    <w:p w:rsidR="00BC7077" w:rsidRDefault="00BC7077" w:rsidP="006E17E9">
      <w:pPr>
        <w:pStyle w:val="a3"/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both"/>
        <w:rPr>
          <w:sz w:val="28"/>
          <w:szCs w:val="28"/>
        </w:rPr>
      </w:pPr>
      <w:bookmarkStart w:id="38" w:name="o141"/>
      <w:bookmarkEnd w:id="38"/>
    </w:p>
    <w:p w:rsidR="00BC7077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97F5C">
        <w:rPr>
          <w:b/>
          <w:sz w:val="28"/>
          <w:szCs w:val="28"/>
        </w:rPr>
        <w:t xml:space="preserve">Служба має право: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bookmarkStart w:id="39" w:name="o142"/>
      <w:bookmarkEnd w:id="39"/>
      <w:r w:rsidRPr="007D4824">
        <w:rPr>
          <w:sz w:val="28"/>
          <w:szCs w:val="28"/>
        </w:rPr>
        <w:t xml:space="preserve">приймати з питань, що належать до її компетенції, рішення, які є обов'язкові для виконання місцевими органами виконавчої влади, органами </w:t>
      </w:r>
      <w:r w:rsidRPr="007D4824">
        <w:rPr>
          <w:sz w:val="28"/>
          <w:szCs w:val="28"/>
        </w:rPr>
        <w:lastRenderedPageBreak/>
        <w:t xml:space="preserve">місцевого самоврядування, підприємствами, установами та організаціями усіх форм власності, посадовими особами, громадянами;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отримувати повідомлення від  місцевих органів виконавчої влади і органів місцевого самоврядування,  підприємств, установ та організацій усіх форм власності, посадових осіб про заходи, вжиті на виконання прийнятих нею рішень;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отримувати в установленому порядку від інших структурних підрозділів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</w:t>
      </w:r>
      <w:r w:rsidRPr="007D4824">
        <w:rPr>
          <w:sz w:val="28"/>
          <w:szCs w:val="28"/>
        </w:rPr>
        <w:t xml:space="preserve">її компетенції, </w:t>
      </w:r>
      <w:r w:rsidRPr="00F47852">
        <w:rPr>
          <w:sz w:val="28"/>
          <w:szCs w:val="28"/>
        </w:rPr>
        <w:t>а від місцевих органі</w:t>
      </w:r>
      <w:r w:rsidRPr="007D4824">
        <w:rPr>
          <w:sz w:val="28"/>
          <w:szCs w:val="28"/>
        </w:rPr>
        <w:t xml:space="preserve">в державної </w:t>
      </w:r>
      <w:r w:rsidRPr="00F47852">
        <w:rPr>
          <w:sz w:val="28"/>
          <w:szCs w:val="28"/>
        </w:rPr>
        <w:t xml:space="preserve">статистики - статистичні дані, необхідні </w:t>
      </w:r>
      <w:r w:rsidRPr="007D4824">
        <w:rPr>
          <w:sz w:val="28"/>
          <w:szCs w:val="28"/>
        </w:rPr>
        <w:t xml:space="preserve">для </w:t>
      </w:r>
      <w:r w:rsidRPr="00F47852">
        <w:rPr>
          <w:sz w:val="28"/>
          <w:szCs w:val="28"/>
        </w:rPr>
        <w:t xml:space="preserve">виконання покладених на неї завдань;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звертатися до місцевих органів виконавчої </w:t>
      </w:r>
      <w:r w:rsidRPr="007D4824">
        <w:rPr>
          <w:sz w:val="28"/>
          <w:szCs w:val="28"/>
        </w:rPr>
        <w:t xml:space="preserve">влади, </w:t>
      </w:r>
      <w:r w:rsidRPr="00F47852">
        <w:rPr>
          <w:sz w:val="28"/>
          <w:szCs w:val="28"/>
        </w:rPr>
        <w:t xml:space="preserve">органів місцевого самоврядування, підприємств, установ та організацій усіх форм власності у разі порушення прав та інтересів дітей; </w:t>
      </w:r>
      <w:bookmarkStart w:id="40" w:name="o146"/>
      <w:bookmarkEnd w:id="40"/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проводити роботу серед дітей з метою запобігання  вчиненню правопорушень;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>порушувати перед органами виконавчої влади та органами місцевого самоврядування питання про направлення до</w:t>
      </w: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спеціальних </w:t>
      </w:r>
      <w:r w:rsidRPr="00BD58C2">
        <w:rPr>
          <w:sz w:val="28"/>
          <w:szCs w:val="28"/>
        </w:rPr>
        <w:t xml:space="preserve">установ, </w:t>
      </w:r>
      <w:r w:rsidRPr="00F47852">
        <w:rPr>
          <w:sz w:val="28"/>
          <w:szCs w:val="28"/>
        </w:rPr>
        <w:t xml:space="preserve">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влаштовувати дітей-сиріт та дітей, позбавлених батьківського піклування, у дитячі будинки сімейного типу, прийомні сім'ї, передавати під опіку, піклування, на усиновлення;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47852">
        <w:rPr>
          <w:sz w:val="28"/>
          <w:szCs w:val="28"/>
        </w:rPr>
        <w:t xml:space="preserve">вести справи з опіки, піклування над дітьми та усиновлення дітей; </w:t>
      </w:r>
    </w:p>
    <w:p w:rsidR="00BC7077" w:rsidRPr="00BD58C2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BD58C2">
        <w:rPr>
          <w:sz w:val="28"/>
          <w:szCs w:val="28"/>
        </w:rPr>
        <w:t xml:space="preserve">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 захисту для дітей усіх форм власності, стан виховної роботи з дітьми у навчальних закладах, за  місцем проживання, а також у разі необхідності - умови роботи працівників молодше 18 років на підприємствах, в установах  та  організаціях усіх форм власності;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представляти у разі необхідності інтереси дітей в судах, у їх відносинах з підприємствами, установами та організаціями усіх форм власності;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запрошувати для бесіди батьків або опікунів, піклувальників, посадових осіб з метою з'ясування причин та умов, які призвели </w:t>
      </w:r>
      <w:r w:rsidRPr="00BD58C2">
        <w:rPr>
          <w:sz w:val="28"/>
          <w:szCs w:val="28"/>
        </w:rPr>
        <w:t xml:space="preserve">до </w:t>
      </w:r>
      <w:r w:rsidRPr="00F47852">
        <w:rPr>
          <w:sz w:val="28"/>
          <w:szCs w:val="28"/>
        </w:rPr>
        <w:t xml:space="preserve">порушення прав дітей, бездоглядності та безпритульності, вчинення правопорушень, і вживати заходів до усунення таких причин;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порушувати перед </w:t>
      </w:r>
      <w:r>
        <w:rPr>
          <w:sz w:val="28"/>
          <w:szCs w:val="28"/>
        </w:rPr>
        <w:t xml:space="preserve">органами </w:t>
      </w:r>
      <w:r w:rsidRPr="00F47852">
        <w:rPr>
          <w:sz w:val="28"/>
          <w:szCs w:val="28"/>
        </w:rPr>
        <w:t xml:space="preserve">виконавчої влади та органами місцевого самоврядування </w:t>
      </w:r>
      <w:r w:rsidRPr="00BD58C2">
        <w:rPr>
          <w:sz w:val="28"/>
          <w:szCs w:val="28"/>
        </w:rPr>
        <w:t xml:space="preserve">питання </w:t>
      </w:r>
      <w:r w:rsidRPr="00F47852">
        <w:rPr>
          <w:sz w:val="28"/>
          <w:szCs w:val="28"/>
        </w:rPr>
        <w:t xml:space="preserve">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47852">
        <w:rPr>
          <w:sz w:val="28"/>
          <w:szCs w:val="28"/>
        </w:rPr>
        <w:t xml:space="preserve"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852">
        <w:rPr>
          <w:sz w:val="28"/>
          <w:szCs w:val="28"/>
        </w:rPr>
        <w:t xml:space="preserve">скликати в установленому порядку наради, конференції, семінари з питань, що належать до її компетенції;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FBD">
        <w:rPr>
          <w:sz w:val="28"/>
          <w:szCs w:val="28"/>
        </w:rPr>
        <w:t xml:space="preserve">проводити особистий прийом дітей, а також їх батьків, опікунів чи піклувальників, розглядати їх скарги та заяви з питань, що належать до її компетенції;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FBD">
        <w:rPr>
          <w:sz w:val="28"/>
          <w:szCs w:val="28"/>
        </w:rPr>
        <w:t xml:space="preserve">визначати потребу в утворенні спеціальних установ і закладів соціального захисту для дітей;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FBD">
        <w:rPr>
          <w:sz w:val="28"/>
          <w:szCs w:val="28"/>
        </w:rPr>
        <w:t>розробляти і реалізовувати власні та підтримувати громадські програми соціального спрямування з метою забезпечення</w:t>
      </w:r>
      <w:r>
        <w:rPr>
          <w:sz w:val="28"/>
          <w:szCs w:val="28"/>
        </w:rPr>
        <w:t xml:space="preserve"> </w:t>
      </w:r>
      <w:r w:rsidRPr="00443FBD">
        <w:rPr>
          <w:sz w:val="28"/>
          <w:szCs w:val="28"/>
        </w:rPr>
        <w:t xml:space="preserve">захисту прав, свобод і законних інтересів дітей; </w:t>
      </w:r>
    </w:p>
    <w:p w:rsidR="00BC7077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FBD">
        <w:rPr>
          <w:sz w:val="28"/>
          <w:szCs w:val="28"/>
        </w:rPr>
        <w:t>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</w:t>
      </w:r>
      <w:r>
        <w:rPr>
          <w:sz w:val="28"/>
          <w:szCs w:val="28"/>
        </w:rPr>
        <w:t xml:space="preserve"> для соціального захисту дітей;</w:t>
      </w:r>
    </w:p>
    <w:p w:rsidR="00BC7077" w:rsidRPr="00A5604A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04A">
        <w:rPr>
          <w:sz w:val="28"/>
          <w:szCs w:val="28"/>
        </w:rPr>
        <w:t>залучати до виконання окремих робіт, участі у вивченні окремих питань спеціалістів, фахівці</w:t>
      </w:r>
      <w:r>
        <w:rPr>
          <w:sz w:val="28"/>
          <w:szCs w:val="28"/>
        </w:rPr>
        <w:t>в інших структурних підрозділів</w:t>
      </w:r>
      <w:r w:rsidRPr="00A5604A">
        <w:rPr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згодою);</w:t>
      </w:r>
    </w:p>
    <w:p w:rsidR="00BC7077" w:rsidRPr="00A5604A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04A">
        <w:rPr>
          <w:sz w:val="28"/>
          <w:szCs w:val="28"/>
        </w:rPr>
        <w:t>вносити в установленому порядку пропозиції щодо удосконалення роботи  з питань, що належать до її компетенції;</w:t>
      </w:r>
    </w:p>
    <w:p w:rsidR="00BC7077" w:rsidRPr="00A5604A" w:rsidRDefault="00BC7077" w:rsidP="00BC7077">
      <w:pPr>
        <w:pStyle w:val="a3"/>
        <w:numPr>
          <w:ilvl w:val="1"/>
          <w:numId w:val="3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04A">
        <w:rPr>
          <w:sz w:val="28"/>
          <w:szCs w:val="28"/>
        </w:rPr>
        <w:t>користуватись в установленому порядку інформаційними базами органів виконавчої влади, системами зв’язку і комунікацій, мережами.</w:t>
      </w:r>
    </w:p>
    <w:p w:rsidR="00BC7077" w:rsidRPr="00F47852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7077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bookmarkStart w:id="41" w:name="o160"/>
      <w:bookmarkEnd w:id="41"/>
      <w:r w:rsidRPr="00145F38">
        <w:rPr>
          <w:sz w:val="28"/>
          <w:szCs w:val="28"/>
        </w:rPr>
        <w:t>Служба під час виконання покладених на неї завдань взаємодіє з іншими структурними підрозділами відповідн</w:t>
      </w:r>
      <w:r>
        <w:rPr>
          <w:sz w:val="28"/>
          <w:szCs w:val="28"/>
        </w:rPr>
        <w:t>их</w:t>
      </w:r>
      <w:r w:rsidRPr="00145F38">
        <w:rPr>
          <w:sz w:val="28"/>
          <w:szCs w:val="28"/>
        </w:rPr>
        <w:t xml:space="preserve"> органів місцевого самоврядування, підприємствами, установами та організаціями усіх форм власності, об'єднаннями громадян і громадянами. </w:t>
      </w:r>
    </w:p>
    <w:p w:rsidR="00BC7077" w:rsidRDefault="00BC7077" w:rsidP="00BC707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BC7077" w:rsidRPr="003A12F8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A12F8">
        <w:rPr>
          <w:sz w:val="28"/>
          <w:szCs w:val="28"/>
        </w:rPr>
        <w:t xml:space="preserve">Службу очолює начальник, який призначається на посаду і звільняється з посади </w:t>
      </w:r>
      <w:r w:rsidR="003A12F8">
        <w:rPr>
          <w:sz w:val="28"/>
          <w:szCs w:val="28"/>
        </w:rPr>
        <w:t xml:space="preserve"> Фастівським</w:t>
      </w:r>
      <w:r w:rsidRPr="003A12F8">
        <w:rPr>
          <w:sz w:val="28"/>
          <w:szCs w:val="28"/>
        </w:rPr>
        <w:t xml:space="preserve"> міським головою</w:t>
      </w:r>
      <w:r w:rsidR="003A12F8">
        <w:rPr>
          <w:sz w:val="28"/>
          <w:szCs w:val="28"/>
        </w:rPr>
        <w:t>.</w:t>
      </w:r>
      <w:r w:rsidRPr="003A12F8">
        <w:rPr>
          <w:sz w:val="28"/>
          <w:szCs w:val="28"/>
        </w:rPr>
        <w:t xml:space="preserve"> </w:t>
      </w:r>
    </w:p>
    <w:p w:rsidR="00BC7077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063F0F">
        <w:rPr>
          <w:sz w:val="28"/>
          <w:szCs w:val="28"/>
        </w:rPr>
        <w:t xml:space="preserve">Начальник служби може мати заступників, які  призначаються на посаду і звільняються з посади </w:t>
      </w:r>
      <w:r>
        <w:rPr>
          <w:sz w:val="28"/>
          <w:szCs w:val="28"/>
        </w:rPr>
        <w:t xml:space="preserve"> міським </w:t>
      </w:r>
      <w:r w:rsidRPr="00063F0F">
        <w:rPr>
          <w:sz w:val="28"/>
          <w:szCs w:val="28"/>
        </w:rPr>
        <w:t xml:space="preserve">головою </w:t>
      </w:r>
      <w:r>
        <w:rPr>
          <w:sz w:val="28"/>
          <w:szCs w:val="28"/>
        </w:rPr>
        <w:t>.</w:t>
      </w:r>
      <w:r w:rsidRPr="00063F0F">
        <w:rPr>
          <w:sz w:val="28"/>
          <w:szCs w:val="28"/>
        </w:rPr>
        <w:t xml:space="preserve"> </w:t>
      </w:r>
    </w:p>
    <w:p w:rsidR="00BC7077" w:rsidRDefault="00BC7077" w:rsidP="00BC707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BC7077" w:rsidRPr="000A64A7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181142">
        <w:rPr>
          <w:b/>
          <w:sz w:val="28"/>
          <w:szCs w:val="28"/>
        </w:rPr>
        <w:t xml:space="preserve">Начальник служби: </w:t>
      </w:r>
    </w:p>
    <w:p w:rsidR="00BC707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FD7819">
        <w:rPr>
          <w:sz w:val="28"/>
          <w:szCs w:val="28"/>
        </w:rPr>
        <w:t>здійснює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закладів; визначає функції та ступінь відповідальності  спеціалістів  служби, сприяє створенню належних умов праці у підрозділі;</w:t>
      </w:r>
    </w:p>
    <w:p w:rsidR="00BC7077" w:rsidRPr="000A64A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0A64A7">
        <w:rPr>
          <w:sz w:val="28"/>
          <w:szCs w:val="28"/>
        </w:rPr>
        <w:t xml:space="preserve"> видає у межах своєї компетенції накази, організовує і контролює їх виконання;</w:t>
      </w:r>
    </w:p>
    <w:p w:rsidR="00BC7077" w:rsidRPr="000A64A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0A64A7">
        <w:rPr>
          <w:sz w:val="28"/>
          <w:szCs w:val="28"/>
        </w:rPr>
        <w:t xml:space="preserve"> готує</w:t>
      </w:r>
      <w:r>
        <w:rPr>
          <w:sz w:val="28"/>
          <w:szCs w:val="28"/>
        </w:rPr>
        <w:t xml:space="preserve"> положення про структурний</w:t>
      </w:r>
      <w:r w:rsidRPr="000A64A7">
        <w:rPr>
          <w:sz w:val="28"/>
          <w:szCs w:val="28"/>
        </w:rPr>
        <w:t xml:space="preserve"> підрозділ і функціональні обов'язки працівників служби; </w:t>
      </w:r>
    </w:p>
    <w:p w:rsidR="00BC707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0A64A7">
        <w:rPr>
          <w:sz w:val="28"/>
          <w:szCs w:val="28"/>
        </w:rPr>
        <w:lastRenderedPageBreak/>
        <w:t>представляє інтереси Служби у взаємовідносинах з іншими     структурними підрозділами органів місцевого самоврядування, також з громадянами, підприємствами, установами та організаціями;</w:t>
      </w:r>
    </w:p>
    <w:p w:rsidR="00BC707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0A64A7">
        <w:rPr>
          <w:sz w:val="28"/>
          <w:szCs w:val="28"/>
        </w:rPr>
        <w:t>проводить особистий прийом громадян з питань, що належать до повноважень Служби;</w:t>
      </w:r>
    </w:p>
    <w:p w:rsidR="00BC7077" w:rsidRPr="000A64A7" w:rsidRDefault="00BC7077" w:rsidP="00BC7077">
      <w:pPr>
        <w:pStyle w:val="a3"/>
        <w:numPr>
          <w:ilvl w:val="1"/>
          <w:numId w:val="3"/>
        </w:numPr>
        <w:spacing w:after="200" w:line="300" w:lineRule="exact"/>
        <w:jc w:val="both"/>
        <w:rPr>
          <w:sz w:val="28"/>
          <w:szCs w:val="28"/>
        </w:rPr>
      </w:pPr>
      <w:r w:rsidRPr="000A64A7">
        <w:rPr>
          <w:sz w:val="28"/>
          <w:szCs w:val="28"/>
        </w:rPr>
        <w:t xml:space="preserve">забезпечує дотримання працівниками Служби правил внутрішнього трудового розпорядку та виконавської дисципліни. </w:t>
      </w:r>
    </w:p>
    <w:p w:rsidR="00BC7077" w:rsidRDefault="00BC7077" w:rsidP="00BC7077">
      <w:pPr>
        <w:pStyle w:val="a3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</w:p>
    <w:p w:rsidR="00BC7077" w:rsidRPr="00D727DD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27DD">
        <w:rPr>
          <w:sz w:val="28"/>
          <w:szCs w:val="28"/>
        </w:rPr>
        <w:t xml:space="preserve">Функції щодо проведення процедури усиновлення, влаштування дітей-сиріт та дітей, позбавлених батьківського піклування, під опіку, піклування, до дитячих будинків сімейного типу, прийомних сімей покладаються на </w:t>
      </w:r>
      <w:r>
        <w:rPr>
          <w:sz w:val="28"/>
          <w:szCs w:val="28"/>
        </w:rPr>
        <w:t xml:space="preserve"> сектор опіки та піклування </w:t>
      </w:r>
      <w:r w:rsidRPr="00D727DD">
        <w:rPr>
          <w:sz w:val="28"/>
          <w:szCs w:val="28"/>
        </w:rPr>
        <w:t>, яки</w:t>
      </w:r>
      <w:r>
        <w:rPr>
          <w:sz w:val="28"/>
          <w:szCs w:val="28"/>
        </w:rPr>
        <w:t>й утворений</w:t>
      </w:r>
      <w:r w:rsidRPr="00D727DD">
        <w:rPr>
          <w:sz w:val="28"/>
          <w:szCs w:val="28"/>
        </w:rPr>
        <w:t xml:space="preserve"> у складі служби. Штатна чисельність такого підрозділу встановлюється залежно від  кількості дітей-сиріт та дітей, позбавлених батьківського піклування, але не менше двох осіб.</w:t>
      </w:r>
      <w:bookmarkStart w:id="42" w:name="o171"/>
      <w:bookmarkEnd w:id="42"/>
    </w:p>
    <w:p w:rsidR="00BC7077" w:rsidRDefault="00BC7077" w:rsidP="00BC7077">
      <w:pPr>
        <w:pStyle w:val="a3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BC7077" w:rsidRPr="00F47852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F47852">
        <w:rPr>
          <w:sz w:val="28"/>
          <w:szCs w:val="28"/>
        </w:rPr>
        <w:t xml:space="preserve">погодженого вирішення питань, що належать до компетенції служби, в ній може утворюватися колегія у складі начальника служби (голова колегії), його заступників, керівників </w:t>
      </w:r>
      <w:r>
        <w:rPr>
          <w:sz w:val="28"/>
          <w:szCs w:val="28"/>
        </w:rPr>
        <w:t xml:space="preserve">інших </w:t>
      </w:r>
      <w:r w:rsidRPr="00F47852">
        <w:rPr>
          <w:sz w:val="28"/>
          <w:szCs w:val="28"/>
        </w:rPr>
        <w:t xml:space="preserve">структурних підрозділів </w:t>
      </w:r>
      <w:r w:rsidR="003A12F8">
        <w:rPr>
          <w:sz w:val="28"/>
          <w:szCs w:val="28"/>
        </w:rPr>
        <w:t xml:space="preserve"> органу місцевого самоврядування</w:t>
      </w:r>
      <w:r w:rsidRPr="00F47852">
        <w:rPr>
          <w:sz w:val="28"/>
          <w:szCs w:val="28"/>
        </w:rPr>
        <w:t xml:space="preserve">, органів Національної поліції, </w:t>
      </w:r>
      <w:r>
        <w:rPr>
          <w:sz w:val="28"/>
          <w:szCs w:val="28"/>
        </w:rPr>
        <w:t xml:space="preserve">представників </w:t>
      </w:r>
      <w:r w:rsidRPr="00F47852">
        <w:rPr>
          <w:sz w:val="28"/>
          <w:szCs w:val="28"/>
        </w:rPr>
        <w:t>підприємств, установ, організацій, об'єднань громадян та благодійних організацій</w:t>
      </w:r>
      <w:r>
        <w:rPr>
          <w:sz w:val="28"/>
          <w:szCs w:val="28"/>
        </w:rPr>
        <w:t>.</w:t>
      </w:r>
    </w:p>
    <w:p w:rsidR="00BC7077" w:rsidRPr="00F47852" w:rsidRDefault="00BC7077" w:rsidP="006E1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3" w:name="o172"/>
      <w:bookmarkEnd w:id="43"/>
      <w:r w:rsidRPr="00F47852">
        <w:rPr>
          <w:sz w:val="28"/>
          <w:szCs w:val="28"/>
        </w:rPr>
        <w:t xml:space="preserve">Склад колегії затверджується </w:t>
      </w:r>
      <w:r>
        <w:rPr>
          <w:sz w:val="28"/>
          <w:szCs w:val="28"/>
        </w:rPr>
        <w:t xml:space="preserve"> міським </w:t>
      </w:r>
      <w:r w:rsidRPr="00F47852">
        <w:rPr>
          <w:sz w:val="28"/>
          <w:szCs w:val="28"/>
        </w:rPr>
        <w:t xml:space="preserve">головою  за поданням начальника служби. </w:t>
      </w:r>
    </w:p>
    <w:p w:rsidR="00BC7077" w:rsidRPr="00365FF6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65FF6">
        <w:rPr>
          <w:sz w:val="28"/>
          <w:szCs w:val="28"/>
        </w:rPr>
        <w:t xml:space="preserve">Для розгляду наукових рекомендацій і пропозицій щодо поліпшення діяльності та вирішення інших питань у </w:t>
      </w:r>
      <w:r>
        <w:rPr>
          <w:sz w:val="28"/>
          <w:szCs w:val="28"/>
        </w:rPr>
        <w:t xml:space="preserve">службі </w:t>
      </w:r>
      <w:r w:rsidRPr="00365FF6">
        <w:rPr>
          <w:sz w:val="28"/>
          <w:szCs w:val="28"/>
        </w:rPr>
        <w:t xml:space="preserve">можуть утворюватися наукові та координаційні ради і комісії. </w:t>
      </w:r>
    </w:p>
    <w:p w:rsidR="00BC7077" w:rsidRPr="00F47852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4" w:name="o175"/>
      <w:bookmarkEnd w:id="44"/>
      <w:r w:rsidRPr="00F47852">
        <w:rPr>
          <w:sz w:val="28"/>
          <w:szCs w:val="28"/>
        </w:rPr>
        <w:t xml:space="preserve">Склад цих рад і комісій та положення </w:t>
      </w:r>
      <w:r>
        <w:rPr>
          <w:sz w:val="28"/>
          <w:szCs w:val="28"/>
        </w:rPr>
        <w:t>про</w:t>
      </w:r>
      <w:r w:rsidRPr="00F47852">
        <w:rPr>
          <w:sz w:val="28"/>
          <w:szCs w:val="28"/>
        </w:rPr>
        <w:t xml:space="preserve"> них затверджує начальник служби. </w:t>
      </w:r>
    </w:p>
    <w:p w:rsidR="00BC7077" w:rsidRPr="00F47852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7077" w:rsidRPr="00365FF6" w:rsidRDefault="00BC7077" w:rsidP="00BC707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bookmarkStart w:id="45" w:name="o176"/>
      <w:bookmarkEnd w:id="45"/>
      <w:r w:rsidRPr="00365FF6">
        <w:rPr>
          <w:sz w:val="28"/>
          <w:szCs w:val="28"/>
        </w:rPr>
        <w:t xml:space="preserve"> Утримання служби здійснюється відповідно до законодавства</w:t>
      </w:r>
      <w:r>
        <w:rPr>
          <w:sz w:val="28"/>
          <w:szCs w:val="28"/>
        </w:rPr>
        <w:t xml:space="preserve"> за рахунок коштів міського  бюджету</w:t>
      </w:r>
      <w:r w:rsidRPr="00365FF6">
        <w:rPr>
          <w:sz w:val="28"/>
          <w:szCs w:val="28"/>
        </w:rPr>
        <w:t xml:space="preserve">. </w:t>
      </w:r>
    </w:p>
    <w:p w:rsidR="00BC7077" w:rsidRPr="00F47852" w:rsidRDefault="006E17E9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6" w:name="o177"/>
      <w:bookmarkEnd w:id="46"/>
      <w:r>
        <w:rPr>
          <w:sz w:val="28"/>
          <w:szCs w:val="28"/>
        </w:rPr>
        <w:t xml:space="preserve">            </w:t>
      </w:r>
      <w:r w:rsidR="00BC7077" w:rsidRPr="00F47852">
        <w:rPr>
          <w:sz w:val="28"/>
          <w:szCs w:val="28"/>
        </w:rPr>
        <w:t xml:space="preserve">Гранична чисельність, фонд оплати праці працівників служби затверджуються </w:t>
      </w:r>
      <w:r w:rsidR="00BC7077">
        <w:rPr>
          <w:sz w:val="28"/>
          <w:szCs w:val="28"/>
        </w:rPr>
        <w:t xml:space="preserve"> міським </w:t>
      </w:r>
      <w:r w:rsidR="00BC7077" w:rsidRPr="00F47852">
        <w:rPr>
          <w:sz w:val="28"/>
          <w:szCs w:val="28"/>
        </w:rPr>
        <w:t xml:space="preserve">головою </w:t>
      </w:r>
      <w:r w:rsidR="00BC7077">
        <w:rPr>
          <w:sz w:val="28"/>
          <w:szCs w:val="28"/>
        </w:rPr>
        <w:t>.</w:t>
      </w:r>
    </w:p>
    <w:p w:rsidR="004622CD" w:rsidRDefault="006E17E9" w:rsidP="00E22369">
      <w:pPr>
        <w:jc w:val="both"/>
        <w:rPr>
          <w:sz w:val="28"/>
          <w:szCs w:val="28"/>
        </w:rPr>
      </w:pPr>
      <w:bookmarkStart w:id="47" w:name="o178"/>
      <w:bookmarkEnd w:id="47"/>
      <w:r>
        <w:rPr>
          <w:sz w:val="28"/>
          <w:szCs w:val="28"/>
        </w:rPr>
        <w:t xml:space="preserve">            </w:t>
      </w:r>
      <w:r w:rsidR="00BC7077" w:rsidRPr="00302196">
        <w:rPr>
          <w:sz w:val="28"/>
          <w:szCs w:val="28"/>
        </w:rPr>
        <w:t xml:space="preserve">Матеріально-технічне забезпечення служби здійснює  виконавчий комітет Фастівської міської ради. </w:t>
      </w:r>
      <w:bookmarkStart w:id="48" w:name="o179"/>
      <w:bookmarkEnd w:id="48"/>
      <w:r>
        <w:rPr>
          <w:sz w:val="28"/>
          <w:szCs w:val="28"/>
        </w:rPr>
        <w:t xml:space="preserve">           </w:t>
      </w:r>
    </w:p>
    <w:p w:rsidR="00BC7077" w:rsidRDefault="004622CD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12F8">
        <w:rPr>
          <w:sz w:val="28"/>
          <w:szCs w:val="28"/>
        </w:rPr>
        <w:t>Ш</w:t>
      </w:r>
      <w:r w:rsidR="00BC7077" w:rsidRPr="00F47852">
        <w:rPr>
          <w:sz w:val="28"/>
          <w:szCs w:val="28"/>
        </w:rPr>
        <w:t xml:space="preserve">татний </w:t>
      </w:r>
      <w:r w:rsidR="00BC7077">
        <w:rPr>
          <w:sz w:val="28"/>
          <w:szCs w:val="28"/>
        </w:rPr>
        <w:t>р</w:t>
      </w:r>
      <w:r w:rsidR="00BC7077" w:rsidRPr="00F47852">
        <w:rPr>
          <w:sz w:val="28"/>
          <w:szCs w:val="28"/>
        </w:rPr>
        <w:t>озпис служби затверджуються у</w:t>
      </w:r>
      <w:r w:rsidR="00BC7077">
        <w:rPr>
          <w:sz w:val="28"/>
          <w:szCs w:val="28"/>
        </w:rPr>
        <w:t xml:space="preserve"> </w:t>
      </w:r>
      <w:r w:rsidR="00BC7077" w:rsidRPr="00F47852">
        <w:rPr>
          <w:sz w:val="28"/>
          <w:szCs w:val="28"/>
        </w:rPr>
        <w:t xml:space="preserve">встановленому порядку </w:t>
      </w:r>
      <w:r w:rsidR="00BC7077">
        <w:rPr>
          <w:sz w:val="28"/>
          <w:szCs w:val="28"/>
        </w:rPr>
        <w:t xml:space="preserve"> міським </w:t>
      </w:r>
      <w:r w:rsidR="00BC7077" w:rsidRPr="00F47852">
        <w:rPr>
          <w:sz w:val="28"/>
          <w:szCs w:val="28"/>
        </w:rPr>
        <w:t xml:space="preserve">головою </w:t>
      </w:r>
      <w:r w:rsidR="00BC7077">
        <w:rPr>
          <w:sz w:val="28"/>
          <w:szCs w:val="28"/>
        </w:rPr>
        <w:t xml:space="preserve"> </w:t>
      </w:r>
      <w:r w:rsidR="00BC7077" w:rsidRPr="00F47852">
        <w:rPr>
          <w:sz w:val="28"/>
          <w:szCs w:val="28"/>
        </w:rPr>
        <w:t xml:space="preserve">в межах визначеної граничної чисельності та фонду оплати праці її працівників. </w:t>
      </w:r>
    </w:p>
    <w:p w:rsidR="00BC7077" w:rsidRDefault="00BC7077" w:rsidP="00BC7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13EB" w:rsidRPr="00E22369" w:rsidRDefault="00BC7077" w:rsidP="0056141F">
      <w:pPr>
        <w:spacing w:before="240"/>
        <w:jc w:val="both"/>
        <w:rPr>
          <w:sz w:val="28"/>
          <w:szCs w:val="28"/>
        </w:rPr>
      </w:pPr>
      <w:r w:rsidRPr="00302196">
        <w:rPr>
          <w:sz w:val="28"/>
          <w:szCs w:val="28"/>
        </w:rPr>
        <w:t xml:space="preserve">   </w:t>
      </w:r>
      <w:r w:rsidR="00C013EB" w:rsidRPr="0059781D">
        <w:rPr>
          <w:b/>
          <w:sz w:val="28"/>
          <w:szCs w:val="28"/>
        </w:rPr>
        <w:t xml:space="preserve">Міський голова                                 </w:t>
      </w:r>
      <w:r w:rsidR="00143BF1">
        <w:rPr>
          <w:b/>
          <w:sz w:val="28"/>
          <w:szCs w:val="28"/>
        </w:rPr>
        <w:t xml:space="preserve">         </w:t>
      </w:r>
      <w:r w:rsidR="00E22369">
        <w:rPr>
          <w:b/>
          <w:sz w:val="28"/>
          <w:szCs w:val="28"/>
        </w:rPr>
        <w:t xml:space="preserve">                            </w:t>
      </w:r>
      <w:r w:rsidR="00C013EB" w:rsidRPr="0059781D">
        <w:rPr>
          <w:b/>
          <w:sz w:val="28"/>
          <w:szCs w:val="28"/>
        </w:rPr>
        <w:t>М.В.Нетяжук</w:t>
      </w:r>
    </w:p>
    <w:p w:rsidR="0066153E" w:rsidRDefault="0056141F" w:rsidP="0056141F">
      <w:pPr>
        <w:jc w:val="both"/>
        <w:rPr>
          <w:b/>
          <w:sz w:val="28"/>
          <w:szCs w:val="28"/>
        </w:rPr>
      </w:pPr>
      <w:r w:rsidRPr="0059781D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66153E" w:rsidRDefault="0066153E" w:rsidP="0056141F">
      <w:pPr>
        <w:jc w:val="both"/>
        <w:rPr>
          <w:b/>
          <w:sz w:val="28"/>
          <w:szCs w:val="28"/>
        </w:rPr>
      </w:pPr>
    </w:p>
    <w:p w:rsidR="00105369" w:rsidRDefault="00105369" w:rsidP="0056141F">
      <w:pPr>
        <w:jc w:val="both"/>
        <w:rPr>
          <w:b/>
          <w:sz w:val="28"/>
          <w:szCs w:val="28"/>
        </w:rPr>
      </w:pPr>
    </w:p>
    <w:p w:rsidR="00105369" w:rsidRDefault="00105369" w:rsidP="0056141F">
      <w:pPr>
        <w:jc w:val="both"/>
        <w:rPr>
          <w:b/>
          <w:sz w:val="28"/>
          <w:szCs w:val="28"/>
        </w:rPr>
      </w:pPr>
    </w:p>
    <w:p w:rsidR="0056141F" w:rsidRDefault="00C013EB" w:rsidP="00561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56141F">
        <w:rPr>
          <w:b/>
          <w:sz w:val="28"/>
          <w:szCs w:val="28"/>
        </w:rPr>
        <w:t xml:space="preserve">   Додаток 2</w:t>
      </w:r>
    </w:p>
    <w:p w:rsidR="0056141F" w:rsidRDefault="0056141F" w:rsidP="00561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до рішення міської ради    </w:t>
      </w:r>
    </w:p>
    <w:p w:rsidR="00E624AE" w:rsidRDefault="00E624AE" w:rsidP="00E624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№ 35-VII-VIII від01.03.2021р.</w:t>
      </w:r>
    </w:p>
    <w:p w:rsidR="00390008" w:rsidRPr="00BC7077" w:rsidRDefault="00390008" w:rsidP="00F917F7">
      <w:pPr>
        <w:pStyle w:val="a3"/>
        <w:rPr>
          <w:sz w:val="28"/>
          <w:szCs w:val="28"/>
        </w:rPr>
      </w:pPr>
    </w:p>
    <w:p w:rsidR="00C33516" w:rsidRPr="000E270D" w:rsidRDefault="00C33516" w:rsidP="00C33516">
      <w:pPr>
        <w:spacing w:after="120"/>
        <w:jc w:val="center"/>
      </w:pPr>
      <w:r w:rsidRPr="000E270D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 o:preferrelative="f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676115013" r:id="rId7"/>
        </w:object>
      </w:r>
    </w:p>
    <w:p w:rsidR="00C33516" w:rsidRPr="003510C7" w:rsidRDefault="00C33516" w:rsidP="00C33516">
      <w:pPr>
        <w:pStyle w:val="3"/>
        <w:spacing w:before="120"/>
        <w:jc w:val="center"/>
        <w:rPr>
          <w:rFonts w:ascii="Times New Roman" w:hAnsi="Times New Roman" w:cs="Times New Roman"/>
          <w:spacing w:val="20"/>
          <w:szCs w:val="28"/>
        </w:rPr>
      </w:pPr>
      <w:r w:rsidRPr="003510C7">
        <w:rPr>
          <w:rFonts w:ascii="Times New Roman" w:hAnsi="Times New Roman" w:cs="Times New Roman"/>
          <w:spacing w:val="20"/>
          <w:szCs w:val="28"/>
        </w:rPr>
        <w:t>ФАСТІВСЬКА МІСЬКА РАДА</w:t>
      </w:r>
    </w:p>
    <w:p w:rsidR="00C33516" w:rsidRPr="003510C7" w:rsidRDefault="00C33516" w:rsidP="00C33516">
      <w:pPr>
        <w:pStyle w:val="3"/>
        <w:jc w:val="center"/>
        <w:rPr>
          <w:rFonts w:ascii="Times New Roman" w:hAnsi="Times New Roman" w:cs="Times New Roman"/>
          <w:spacing w:val="20"/>
          <w:szCs w:val="28"/>
        </w:rPr>
      </w:pPr>
      <w:r w:rsidRPr="003510C7">
        <w:rPr>
          <w:rFonts w:ascii="Times New Roman" w:hAnsi="Times New Roman" w:cs="Times New Roman"/>
          <w:spacing w:val="20"/>
          <w:szCs w:val="28"/>
        </w:rPr>
        <w:t>ВИКОНАВЧИЙ КОМІТЕТ</w:t>
      </w:r>
    </w:p>
    <w:p w:rsidR="00C33516" w:rsidRPr="003510C7" w:rsidRDefault="00C33516" w:rsidP="00C33516">
      <w:pPr>
        <w:pStyle w:val="2"/>
        <w:jc w:val="center"/>
        <w:rPr>
          <w:bCs/>
          <w:spacing w:val="20"/>
          <w:szCs w:val="28"/>
        </w:rPr>
      </w:pPr>
      <w:r w:rsidRPr="003510C7">
        <w:rPr>
          <w:bCs/>
          <w:spacing w:val="20"/>
          <w:szCs w:val="28"/>
        </w:rPr>
        <w:t>СЛУЖБА У СПРАВАХ ДІТЕЙ ТА СІМ`Ї</w:t>
      </w:r>
    </w:p>
    <w:p w:rsidR="00C33516" w:rsidRPr="003510C7" w:rsidRDefault="00C33516" w:rsidP="00C33516">
      <w:pPr>
        <w:spacing w:before="120"/>
        <w:jc w:val="center"/>
        <w:rPr>
          <w:sz w:val="16"/>
          <w:szCs w:val="16"/>
        </w:rPr>
      </w:pPr>
      <w:r w:rsidRPr="003510C7">
        <w:rPr>
          <w:sz w:val="16"/>
          <w:szCs w:val="16"/>
        </w:rPr>
        <w:t xml:space="preserve">пл. Соборна </w:t>
      </w:r>
      <w:smartTag w:uri="urn:schemas-microsoft-com:office:smarttags" w:element="metricconverter">
        <w:smartTagPr>
          <w:attr w:name="ProductID" w:val="1, м"/>
        </w:smartTagPr>
        <w:r w:rsidRPr="003510C7">
          <w:rPr>
            <w:sz w:val="16"/>
            <w:szCs w:val="16"/>
          </w:rPr>
          <w:t>1, м</w:t>
        </w:r>
      </w:smartTag>
      <w:r w:rsidRPr="003510C7">
        <w:rPr>
          <w:sz w:val="16"/>
          <w:szCs w:val="16"/>
        </w:rPr>
        <w:t xml:space="preserve">. Фастів, Київська область, 08500, </w:t>
      </w:r>
      <w:r w:rsidR="00FD6AD3" w:rsidRPr="003510C7">
        <w:rPr>
          <w:sz w:val="16"/>
          <w:szCs w:val="16"/>
        </w:rPr>
        <w:t>тел.</w:t>
      </w:r>
      <w:r w:rsidRPr="003510C7">
        <w:rPr>
          <w:sz w:val="16"/>
          <w:szCs w:val="16"/>
        </w:rPr>
        <w:t>:6-16-73, 6-16-49, e-</w:t>
      </w:r>
      <w:proofErr w:type="spellStart"/>
      <w:r w:rsidRPr="003510C7">
        <w:rPr>
          <w:sz w:val="16"/>
          <w:szCs w:val="16"/>
        </w:rPr>
        <w:t>mail</w:t>
      </w:r>
      <w:proofErr w:type="spellEnd"/>
      <w:r w:rsidRPr="003510C7">
        <w:rPr>
          <w:sz w:val="16"/>
          <w:szCs w:val="16"/>
        </w:rPr>
        <w:t>:</w:t>
      </w:r>
      <w:hyperlink r:id="rId8" w:history="1">
        <w:r w:rsidRPr="003510C7">
          <w:rPr>
            <w:rStyle w:val="a9"/>
            <w:sz w:val="16"/>
            <w:szCs w:val="16"/>
          </w:rPr>
          <w:t>ssd_1033@ukr.net</w:t>
        </w:r>
      </w:hyperlink>
      <w:r w:rsidRPr="003510C7">
        <w:rPr>
          <w:sz w:val="16"/>
          <w:szCs w:val="16"/>
        </w:rPr>
        <w:t xml:space="preserve">, код ЄДРПОУ </w:t>
      </w:r>
      <w:r w:rsidR="003E24FB">
        <w:rPr>
          <w:sz w:val="16"/>
          <w:szCs w:val="16"/>
        </w:rPr>
        <w:t>36491723</w:t>
      </w:r>
    </w:p>
    <w:p w:rsidR="00C33516" w:rsidRPr="000E270D" w:rsidRDefault="001D00F0" w:rsidP="00C33516">
      <w:pPr>
        <w:jc w:val="center"/>
        <w:rPr>
          <w:spacing w:val="-6"/>
          <w:sz w:val="20"/>
        </w:rPr>
      </w:pPr>
      <w:r w:rsidRPr="001D00F0">
        <w:pict>
          <v:line id="_x0000_s1026" style="position:absolute;left:0;text-align:left;flip:y;z-index:251660288" from="0,5.4pt" to="486pt,5.4pt" strokeweight="4.5pt">
            <v:stroke linestyle="thickThin"/>
          </v:line>
        </w:pict>
      </w:r>
    </w:p>
    <w:p w:rsidR="00C33516" w:rsidRDefault="00C33516" w:rsidP="00C33516">
      <w:pPr>
        <w:rPr>
          <w:rFonts w:ascii="UkrainianKudriashov" w:hAnsi="UkrainianKudriashov"/>
        </w:rPr>
      </w:pPr>
      <w:r w:rsidRPr="005E05F8">
        <w:t>Від ___________№</w:t>
      </w:r>
      <w:r>
        <w:t>______</w:t>
      </w:r>
      <w:r w:rsidRPr="005E05F8">
        <w:t>______</w:t>
      </w:r>
      <w:r w:rsidRPr="005E05F8">
        <w:rPr>
          <w:u w:val="single"/>
        </w:rPr>
        <w:t xml:space="preserve"> </w:t>
      </w:r>
    </w:p>
    <w:p w:rsidR="00C33516" w:rsidRDefault="00C33516" w:rsidP="00C33516">
      <w:pPr>
        <w:ind w:left="4248"/>
        <w:rPr>
          <w:b/>
          <w:sz w:val="28"/>
          <w:szCs w:val="28"/>
          <w:u w:val="single"/>
        </w:rPr>
      </w:pPr>
    </w:p>
    <w:p w:rsidR="00C33516" w:rsidRDefault="00C33516" w:rsidP="00C33516">
      <w:pPr>
        <w:tabs>
          <w:tab w:val="left" w:pos="5415"/>
        </w:tabs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390008" w:rsidRDefault="00390008" w:rsidP="00F917F7">
      <w:pPr>
        <w:pStyle w:val="a3"/>
        <w:rPr>
          <w:sz w:val="28"/>
          <w:szCs w:val="28"/>
          <w:lang w:val="ru-RU"/>
        </w:rPr>
      </w:pPr>
    </w:p>
    <w:p w:rsidR="00847565" w:rsidRPr="00847565" w:rsidRDefault="00390008" w:rsidP="0039000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</w:p>
    <w:sectPr w:rsidR="00847565" w:rsidRPr="00847565" w:rsidSect="00E22369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C0E"/>
    <w:multiLevelType w:val="multilevel"/>
    <w:tmpl w:val="C2DA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>
    <w:nsid w:val="35041D38"/>
    <w:multiLevelType w:val="hybridMultilevel"/>
    <w:tmpl w:val="19345B94"/>
    <w:lvl w:ilvl="0" w:tplc="F0185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E4BD3"/>
    <w:multiLevelType w:val="hybridMultilevel"/>
    <w:tmpl w:val="0A2C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854EF"/>
    <w:multiLevelType w:val="multilevel"/>
    <w:tmpl w:val="4A60D98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42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4">
    <w:nsid w:val="75225FDC"/>
    <w:multiLevelType w:val="hybridMultilevel"/>
    <w:tmpl w:val="6FD0F0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BF29AE"/>
    <w:multiLevelType w:val="hybridMultilevel"/>
    <w:tmpl w:val="6FD0F0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BC0"/>
    <w:rsid w:val="00016D28"/>
    <w:rsid w:val="00036820"/>
    <w:rsid w:val="00041BCB"/>
    <w:rsid w:val="000451D9"/>
    <w:rsid w:val="000E22F2"/>
    <w:rsid w:val="000E6DFF"/>
    <w:rsid w:val="00105369"/>
    <w:rsid w:val="00143BF1"/>
    <w:rsid w:val="001806A3"/>
    <w:rsid w:val="001C0695"/>
    <w:rsid w:val="001D00F0"/>
    <w:rsid w:val="001D3A5A"/>
    <w:rsid w:val="001F3F2B"/>
    <w:rsid w:val="001F4C92"/>
    <w:rsid w:val="00201DA9"/>
    <w:rsid w:val="00261760"/>
    <w:rsid w:val="002B2413"/>
    <w:rsid w:val="002E1667"/>
    <w:rsid w:val="003407A0"/>
    <w:rsid w:val="00342F07"/>
    <w:rsid w:val="00364D43"/>
    <w:rsid w:val="00367566"/>
    <w:rsid w:val="0037603D"/>
    <w:rsid w:val="00390008"/>
    <w:rsid w:val="003A02AF"/>
    <w:rsid w:val="003A12F8"/>
    <w:rsid w:val="003A7C33"/>
    <w:rsid w:val="003B290B"/>
    <w:rsid w:val="003D06F0"/>
    <w:rsid w:val="003E24FB"/>
    <w:rsid w:val="003F756C"/>
    <w:rsid w:val="00400A54"/>
    <w:rsid w:val="004423B9"/>
    <w:rsid w:val="00454AB5"/>
    <w:rsid w:val="004622CD"/>
    <w:rsid w:val="00473E27"/>
    <w:rsid w:val="004D1ADF"/>
    <w:rsid w:val="004D48EC"/>
    <w:rsid w:val="004E6E13"/>
    <w:rsid w:val="00533746"/>
    <w:rsid w:val="00540E97"/>
    <w:rsid w:val="0056141F"/>
    <w:rsid w:val="0059781D"/>
    <w:rsid w:val="005D2038"/>
    <w:rsid w:val="005E58A8"/>
    <w:rsid w:val="0063166C"/>
    <w:rsid w:val="006329C0"/>
    <w:rsid w:val="0066153E"/>
    <w:rsid w:val="00672EC7"/>
    <w:rsid w:val="006B2E0C"/>
    <w:rsid w:val="006E17E9"/>
    <w:rsid w:val="00704E9F"/>
    <w:rsid w:val="0075168B"/>
    <w:rsid w:val="00762BC0"/>
    <w:rsid w:val="007A229D"/>
    <w:rsid w:val="007A6482"/>
    <w:rsid w:val="007B0DDF"/>
    <w:rsid w:val="007F6E10"/>
    <w:rsid w:val="008156E2"/>
    <w:rsid w:val="00847565"/>
    <w:rsid w:val="008A3D37"/>
    <w:rsid w:val="00901459"/>
    <w:rsid w:val="009331E3"/>
    <w:rsid w:val="009B2CE9"/>
    <w:rsid w:val="00A0489F"/>
    <w:rsid w:val="00A3381C"/>
    <w:rsid w:val="00A760DF"/>
    <w:rsid w:val="00AC5CD8"/>
    <w:rsid w:val="00AF0F20"/>
    <w:rsid w:val="00B7225E"/>
    <w:rsid w:val="00B955FB"/>
    <w:rsid w:val="00B958C5"/>
    <w:rsid w:val="00BC7077"/>
    <w:rsid w:val="00BD3098"/>
    <w:rsid w:val="00C013EB"/>
    <w:rsid w:val="00C30D57"/>
    <w:rsid w:val="00C33516"/>
    <w:rsid w:val="00CB213B"/>
    <w:rsid w:val="00D6213A"/>
    <w:rsid w:val="00E20F29"/>
    <w:rsid w:val="00E22369"/>
    <w:rsid w:val="00E624AE"/>
    <w:rsid w:val="00E75B3D"/>
    <w:rsid w:val="00E9597E"/>
    <w:rsid w:val="00E959A0"/>
    <w:rsid w:val="00E96A19"/>
    <w:rsid w:val="00F66C12"/>
    <w:rsid w:val="00F917F7"/>
    <w:rsid w:val="00FA0068"/>
    <w:rsid w:val="00FC0FC7"/>
    <w:rsid w:val="00FD6AD3"/>
    <w:rsid w:val="00FE491B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3516"/>
    <w:pPr>
      <w:keepNext/>
      <w:overflowPunct w:val="0"/>
      <w:autoSpaceDE w:val="0"/>
      <w:autoSpaceDN w:val="0"/>
      <w:adjustRightInd w:val="0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3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62BC0"/>
    <w:pPr>
      <w:spacing w:before="100" w:beforeAutospacing="1" w:after="100" w:afterAutospacing="1"/>
    </w:pPr>
    <w:rPr>
      <w:lang w:eastAsia="uk-UA"/>
    </w:rPr>
  </w:style>
  <w:style w:type="paragraph" w:styleId="a3">
    <w:name w:val="List Paragraph"/>
    <w:basedOn w:val="a"/>
    <w:uiPriority w:val="34"/>
    <w:qFormat/>
    <w:rsid w:val="00D6213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A229D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229D"/>
    <w:pPr>
      <w:widowControl w:val="0"/>
      <w:shd w:val="clear" w:color="auto" w:fill="FFFFFF"/>
      <w:spacing w:line="269" w:lineRule="exact"/>
      <w:ind w:hanging="580"/>
    </w:pPr>
    <w:rPr>
      <w:b/>
      <w:bCs/>
      <w:spacing w:val="-5"/>
      <w:sz w:val="21"/>
      <w:szCs w:val="21"/>
      <w:lang w:eastAsia="en-US"/>
    </w:rPr>
  </w:style>
  <w:style w:type="paragraph" w:styleId="a4">
    <w:name w:val="No Spacing"/>
    <w:link w:val="a5"/>
    <w:uiPriority w:val="1"/>
    <w:qFormat/>
    <w:rsid w:val="007A229D"/>
    <w:pPr>
      <w:spacing w:after="0" w:line="240" w:lineRule="auto"/>
    </w:pPr>
    <w:rPr>
      <w:rFonts w:eastAsiaTheme="minorEastAsia"/>
      <w:lang w:eastAsia="uk-UA"/>
    </w:rPr>
  </w:style>
  <w:style w:type="paragraph" w:customStyle="1" w:styleId="docdata">
    <w:name w:val="docdata"/>
    <w:aliases w:val="docy,v5,7543,baiaagaaboqcaaadnrsaaawrgwaaaaaaaaaaaaaaaaaaaaaaaaaaaaaaaaaaaaaaaaaaaaaaaaaaaaaaaaaaaaaaaaaaaaaaaaaaaaaaaaaaaaaaaaaaaaaaaaaaaaaaaaaaaaaaaaaaaaaaaaaaaaaaaaaaaaaaaaaaaaaaaaaaaaaaaaaaaaaaaaaaaaaaaaaaaaaaaaaaaaaaaaaaaaaaaaaaaaaaaaaaaaaa"/>
    <w:basedOn w:val="a"/>
    <w:rsid w:val="006B2E0C"/>
    <w:pPr>
      <w:spacing w:before="100" w:beforeAutospacing="1" w:after="100" w:afterAutospacing="1"/>
    </w:pPr>
    <w:rPr>
      <w:lang w:val="ru-RU"/>
    </w:rPr>
  </w:style>
  <w:style w:type="paragraph" w:styleId="a6">
    <w:name w:val="Normal (Web)"/>
    <w:basedOn w:val="a"/>
    <w:uiPriority w:val="99"/>
    <w:unhideWhenUsed/>
    <w:rsid w:val="006B2E0C"/>
    <w:pPr>
      <w:spacing w:before="100" w:beforeAutospacing="1" w:after="100" w:afterAutospacing="1"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75168B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516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3351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35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C33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_1033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1154-D4C6-48C4-BAD8-A0E454CA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LogicPower</cp:lastModifiedBy>
  <cp:revision>6</cp:revision>
  <cp:lastPrinted>2021-02-08T14:39:00Z</cp:lastPrinted>
  <dcterms:created xsi:type="dcterms:W3CDTF">2021-02-09T15:12:00Z</dcterms:created>
  <dcterms:modified xsi:type="dcterms:W3CDTF">2021-03-01T12:44:00Z</dcterms:modified>
</cp:coreProperties>
</file>