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C3E33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Default="00F331DB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І-го засідання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V-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(45-ої) позачергової сесії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Default="00F331DB" w:rsidP="00F331DB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червня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м. Фастів</w:t>
      </w:r>
    </w:p>
    <w:p w:rsidR="00F331DB" w:rsidRDefault="00370367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>
        <w:rPr>
          <w:rFonts w:ascii="Times New Roman" w:hAnsi="Times New Roman" w:cs="Times New Roman"/>
          <w:sz w:val="28"/>
          <w:szCs w:val="28"/>
          <w:lang w:val="uk-UA"/>
        </w:rPr>
        <w:t>зал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</w:t>
      </w: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-  38.</w:t>
      </w:r>
    </w:p>
    <w:p w:rsidR="00F331DB" w:rsidRDefault="004D44A3" w:rsidP="00F331D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-   </w:t>
      </w:r>
      <w:r w:rsidR="00F331DB">
        <w:rPr>
          <w:rFonts w:ascii="Times New Roman" w:hAnsi="Times New Roman" w:cs="Times New Roman"/>
          <w:sz w:val="28"/>
          <w:szCs w:val="28"/>
          <w:lang w:val="uk-UA"/>
        </w:rPr>
        <w:t xml:space="preserve">20  депутатів  міської ради,  міський голова Нетяжук М.В., </w:t>
      </w:r>
    </w:p>
    <w:p w:rsidR="00A92058" w:rsidRDefault="00F331DB" w:rsidP="00A9205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заступники міського голови, начальники відділів виконавчого комітету міської ради, </w:t>
      </w:r>
    </w:p>
    <w:p w:rsidR="004D44A3" w:rsidRDefault="00F331DB" w:rsidP="00A9205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Бабенко О.В., </w:t>
      </w:r>
      <w:proofErr w:type="spellStart"/>
      <w:r w:rsidR="000437AE">
        <w:rPr>
          <w:rFonts w:ascii="Times New Roman" w:hAnsi="Times New Roman" w:cs="Times New Roman"/>
          <w:sz w:val="28"/>
          <w:szCs w:val="28"/>
          <w:lang w:val="uk-UA"/>
        </w:rPr>
        <w:t>Балашев</w:t>
      </w:r>
      <w:proofErr w:type="spellEnd"/>
      <w:r w:rsidR="000437AE">
        <w:rPr>
          <w:rFonts w:ascii="Times New Roman" w:hAnsi="Times New Roman" w:cs="Times New Roman"/>
          <w:sz w:val="28"/>
          <w:szCs w:val="28"/>
          <w:lang w:val="uk-UA"/>
        </w:rPr>
        <w:t xml:space="preserve"> Ю.С., </w:t>
      </w:r>
    </w:p>
    <w:p w:rsidR="00F56A87" w:rsidRDefault="000437AE" w:rsidP="00F56A8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Барановський С.Л., </w:t>
      </w:r>
      <w:r w:rsidR="00F331DB">
        <w:rPr>
          <w:rFonts w:ascii="Times New Roman" w:hAnsi="Times New Roman" w:cs="Times New Roman"/>
          <w:sz w:val="28"/>
          <w:szCs w:val="28"/>
          <w:lang w:val="uk-UA"/>
        </w:rPr>
        <w:t xml:space="preserve">Ворона А.В.,  </w:t>
      </w:r>
      <w:r>
        <w:rPr>
          <w:rFonts w:ascii="Times New Roman" w:hAnsi="Times New Roman" w:cs="Times New Roman"/>
          <w:sz w:val="28"/>
          <w:szCs w:val="28"/>
          <w:lang w:val="uk-UA"/>
        </w:rPr>
        <w:t>Герасимчук Т.В.,</w:t>
      </w:r>
      <w:r w:rsidR="00F56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AA6">
        <w:rPr>
          <w:rFonts w:ascii="Times New Roman" w:hAnsi="Times New Roman" w:cs="Times New Roman"/>
          <w:sz w:val="28"/>
          <w:szCs w:val="28"/>
          <w:lang w:val="uk-UA"/>
        </w:rPr>
        <w:t>Грек В.І.,</w:t>
      </w:r>
    </w:p>
    <w:p w:rsidR="00F331DB" w:rsidRDefault="00F331DB" w:rsidP="00CF71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Зубок В.М., </w:t>
      </w:r>
      <w:proofErr w:type="spellStart"/>
      <w:r w:rsidR="000437AE"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 w:rsidR="000437AE">
        <w:rPr>
          <w:rFonts w:ascii="Times New Roman" w:hAnsi="Times New Roman" w:cs="Times New Roman"/>
          <w:sz w:val="28"/>
          <w:szCs w:val="28"/>
          <w:lang w:val="uk-UA"/>
        </w:rPr>
        <w:t xml:space="preserve"> Ю.М., </w:t>
      </w:r>
      <w:r w:rsidR="004D44A3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Нестеренко О.О.,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Собко І.Л., </w:t>
      </w:r>
      <w:r w:rsidR="000437AE">
        <w:rPr>
          <w:rFonts w:ascii="Times New Roman" w:hAnsi="Times New Roman" w:cs="Times New Roman"/>
          <w:sz w:val="28"/>
          <w:szCs w:val="28"/>
          <w:lang w:val="uk-UA"/>
        </w:rPr>
        <w:t xml:space="preserve">Соловей Ю.В., </w:t>
      </w:r>
      <w:r w:rsidR="00F56A87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рустальова Я.М., Яременко А.А.</w:t>
      </w: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Pr="00370367" w:rsidRDefault="00F331DB" w:rsidP="00F331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Сесія розпочала свою роботу зі вступного слова міського голови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присутні 20 депутатів, яких цілком достатньо для відкриття сесії.</w:t>
      </w:r>
    </w:p>
    <w:p w:rsidR="00F331DB" w:rsidRDefault="00F331DB" w:rsidP="00F3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Pr="00DF1A3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Pr="00DF1A3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</w:t>
      </w:r>
      <w:r w:rsidRPr="00CE338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(45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- 21. 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Default="00F331DB" w:rsidP="00F331DB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F331DB" w:rsidRDefault="00F331DB" w:rsidP="00F331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Дубас Л.А.</w:t>
      </w:r>
    </w:p>
    <w:p w:rsidR="00F331DB" w:rsidRPr="00BB1FF7" w:rsidRDefault="00F331DB" w:rsidP="00F33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331DB" w:rsidRDefault="00F331DB" w:rsidP="00F331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- 21, 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331DB" w:rsidRDefault="00F331DB" w:rsidP="00F331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F331DB" w:rsidRDefault="00F331DB" w:rsidP="00F331D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DC3E33" w:rsidRDefault="00DC3E33" w:rsidP="00DC3E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E4C38" w:rsidRPr="00A92058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Нетяжук М.В.: </w:t>
      </w:r>
    </w:p>
    <w:p w:rsidR="00176953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вніс пропозицію: обрати лічильну комісію сесії в кількості 4-х осіб із числа депутатів міської ради. Членами лічильної комісії були запропоновані депутати міської ради: </w:t>
      </w:r>
      <w:r w:rsidR="00176953">
        <w:rPr>
          <w:rFonts w:ascii="Times New Roman" w:hAnsi="Times New Roman" w:cs="Times New Roman"/>
          <w:sz w:val="28"/>
          <w:szCs w:val="28"/>
          <w:lang w:val="uk-UA"/>
        </w:rPr>
        <w:t xml:space="preserve">Кудь Р.В., </w:t>
      </w:r>
      <w:proofErr w:type="spellStart"/>
      <w:r w:rsidR="00176953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176953">
        <w:rPr>
          <w:rFonts w:ascii="Times New Roman" w:hAnsi="Times New Roman" w:cs="Times New Roman"/>
          <w:sz w:val="28"/>
          <w:szCs w:val="28"/>
          <w:lang w:val="uk-UA"/>
        </w:rPr>
        <w:t xml:space="preserve"> О.С., Воронов С.В., Ріпко Н.А.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6953" w:rsidRDefault="00176953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щодо персонального складу лічильної комісії. </w:t>
      </w: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- 21,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331DB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331DB" w:rsidRDefault="00F331DB" w:rsidP="00F3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B33F65">
        <w:rPr>
          <w:rFonts w:ascii="Times New Roman" w:hAnsi="Times New Roman" w:cs="Times New Roman"/>
          <w:sz w:val="28"/>
          <w:szCs w:val="28"/>
          <w:lang w:val="uk-UA"/>
        </w:rPr>
        <w:t>Кудь Р.В.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обран</w:t>
      </w:r>
      <w:r w:rsidR="00B33F65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F331DB" w:rsidRDefault="00F331DB" w:rsidP="00C136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F331DB" w:rsidRDefault="00F331DB" w:rsidP="00F3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</w:t>
      </w:r>
      <w:r w:rsidR="00B33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4-</w:t>
      </w:r>
      <w:r w:rsidR="00B33F65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ь,</w:t>
      </w:r>
    </w:p>
    <w:p w:rsidR="00F331DB" w:rsidRPr="003807A8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7A8">
        <w:rPr>
          <w:rFonts w:ascii="Times New Roman" w:hAnsi="Times New Roman" w:cs="Times New Roman"/>
          <w:sz w:val="28"/>
          <w:szCs w:val="28"/>
          <w:lang w:val="uk-UA"/>
        </w:rPr>
        <w:t>-  запропонував взяти порядок денний за основу.</w:t>
      </w: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- 2</w:t>
      </w:r>
      <w:r w:rsidR="00B33F6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F331DB" w:rsidRPr="00ED2FA9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33F65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33F65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засіданні Погоджувальної ради було проговорено про включення до порядку денного сесії питання </w:t>
      </w:r>
      <w:r w:rsidR="00BD5D14">
        <w:rPr>
          <w:rFonts w:ascii="Times New Roman" w:hAnsi="Times New Roman" w:cs="Times New Roman"/>
          <w:sz w:val="28"/>
          <w:szCs w:val="28"/>
          <w:lang w:val="uk-UA"/>
        </w:rPr>
        <w:t xml:space="preserve">№ 5 - </w:t>
      </w:r>
      <w:r w:rsidR="00B33F65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74788" w:rsidRPr="00C136C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наглядової ради комунального некомерційного підприємства Фастівської міської ради «ФАСТІВСЬКА БАГАТОПРОФІЛЬНА ЛІКАРНЯ ІНТЕНСИВНОГО ЛІКУВАННЯ»</w:t>
      </w:r>
      <w:r w:rsidR="00B33F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E4C38" w:rsidRPr="00FE4C38" w:rsidRDefault="00FE4C38" w:rsidP="00F331D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C136CD" w:rsidRPr="00C136CD" w:rsidRDefault="00B33F65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включити до порядку денного під № 5 питання </w:t>
      </w:r>
      <w:r w:rsidR="00C136CD" w:rsidRPr="00C136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36CD" w:rsidRPr="00C136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створення наглядової ради комунального некомерційного підприємства Фастівської міської ради «ФАСТІВСЬКА БАГАТОПРОФІЛЬНА ЛІКАРНЯ ІНТЕНСИВНОГО ЛІКУВАННЯ».</w:t>
      </w:r>
    </w:p>
    <w:p w:rsidR="00B33F65" w:rsidRPr="00805678" w:rsidRDefault="00B33F65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B33F6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331DB" w:rsidRDefault="00F331DB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B33F65" w:rsidRPr="00C136CD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пропозицію депутата міської ради Воронова С.В. заслухати на наступному засіданні сесії звіт першого заступника міського голови з питань </w:t>
      </w:r>
      <w:r w:rsidR="007F7E2C" w:rsidRPr="00960D9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7F7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E2C" w:rsidRPr="00960D91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820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заслухати </w:t>
      </w:r>
      <w:r w:rsidR="002D31DE">
        <w:rPr>
          <w:rFonts w:ascii="Times New Roman" w:hAnsi="Times New Roman" w:cs="Times New Roman"/>
          <w:sz w:val="28"/>
          <w:szCs w:val="28"/>
          <w:lang w:val="uk-UA"/>
        </w:rPr>
        <w:t>всіх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заступників міського голови, </w:t>
      </w: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дану пропозицію на голосування.</w:t>
      </w:r>
    </w:p>
    <w:p w:rsidR="00B33F65" w:rsidRP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3F65" w:rsidRDefault="00B33F65" w:rsidP="00B33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- 21, </w:t>
      </w:r>
    </w:p>
    <w:p w:rsidR="00B33F65" w:rsidRDefault="00B33F65" w:rsidP="00B33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B33F65" w:rsidRDefault="00B33F65" w:rsidP="00B33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E4C38" w:rsidRPr="00A92058" w:rsidRDefault="00B33F65" w:rsidP="00A920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FE4C38" w:rsidRPr="0049625E" w:rsidRDefault="00FE4C38" w:rsidP="00F33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331DB" w:rsidRPr="008E6142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у кого доповнення, зауваження до порядку денного? Немає,</w:t>
      </w: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E2C" w:rsidRPr="007F7E2C" w:rsidRDefault="007F7E2C" w:rsidP="00F331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B33F6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331DB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A92058" w:rsidRDefault="00A92058" w:rsidP="004237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331DB" w:rsidRPr="0033012C" w:rsidRDefault="00F331DB" w:rsidP="00C136C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AA1971" w:rsidRPr="00AA1971" w:rsidRDefault="00B33F65" w:rsidP="00AA1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A1971" w:rsidRPr="00AA19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у разі зміни її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 в </w:t>
      </w:r>
      <w:r w:rsidR="00AA1971" w:rsidRPr="00AA1971">
        <w:rPr>
          <w:rFonts w:ascii="Times New Roman" w:hAnsi="Times New Roman" w:cs="Times New Roman"/>
          <w:sz w:val="28"/>
          <w:szCs w:val="28"/>
          <w:lang w:val="uk-UA"/>
        </w:rPr>
        <w:t>м. Фастів, вул. Поліграфічна, 16, ТОВАРИСТВУ З ОБМЕЖЕНОЮ ВІДПОВІДАЛЬНІСТЮ «КОМПАНІЯ СТАРТ-ІНДАСТРІ».</w:t>
      </w:r>
    </w:p>
    <w:p w:rsidR="00AA1971" w:rsidRDefault="00AA1971" w:rsidP="00AA1971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AA1971">
        <w:rPr>
          <w:b/>
          <w:i/>
          <w:color w:val="000000"/>
          <w:sz w:val="28"/>
          <w:szCs w:val="28"/>
          <w:lang w:val="uk-UA"/>
        </w:rPr>
        <w:t>Доповіда</w:t>
      </w:r>
      <w:r>
        <w:rPr>
          <w:b/>
          <w:i/>
          <w:color w:val="000000"/>
          <w:sz w:val="28"/>
          <w:szCs w:val="28"/>
          <w:lang w:val="uk-UA"/>
        </w:rPr>
        <w:t>ч</w:t>
      </w:r>
      <w:r w:rsidRPr="00AA1971">
        <w:rPr>
          <w:b/>
          <w:i/>
          <w:color w:val="000000"/>
          <w:sz w:val="28"/>
          <w:szCs w:val="28"/>
          <w:lang w:val="uk-UA"/>
        </w:rPr>
        <w:t xml:space="preserve">: </w:t>
      </w:r>
    </w:p>
    <w:p w:rsidR="00C136CD" w:rsidRDefault="00AA1971" w:rsidP="00AA1971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AA1971">
        <w:rPr>
          <w:b/>
          <w:i/>
          <w:color w:val="000000"/>
          <w:sz w:val="28"/>
          <w:szCs w:val="28"/>
          <w:lang w:val="uk-UA"/>
        </w:rPr>
        <w:t xml:space="preserve">Воскобой О.Л. </w:t>
      </w:r>
      <w:r w:rsidR="00C136CD">
        <w:rPr>
          <w:b/>
          <w:i/>
          <w:color w:val="000000"/>
          <w:sz w:val="28"/>
          <w:szCs w:val="28"/>
          <w:lang w:val="uk-UA"/>
        </w:rPr>
        <w:t>-</w:t>
      </w:r>
      <w:r w:rsidRPr="00AA1971">
        <w:rPr>
          <w:b/>
          <w:i/>
          <w:color w:val="000000"/>
          <w:sz w:val="28"/>
          <w:szCs w:val="28"/>
          <w:lang w:val="uk-UA"/>
        </w:rPr>
        <w:t xml:space="preserve"> головний спеціаліст</w:t>
      </w:r>
      <w:r w:rsidR="00C136CD">
        <w:rPr>
          <w:b/>
          <w:i/>
          <w:color w:val="000000"/>
          <w:sz w:val="28"/>
          <w:szCs w:val="28"/>
          <w:lang w:val="uk-UA"/>
        </w:rPr>
        <w:t xml:space="preserve"> відділу з питань раціонального </w:t>
      </w:r>
    </w:p>
    <w:p w:rsidR="00AA1971" w:rsidRPr="00AA1971" w:rsidRDefault="00C136CD" w:rsidP="00AA1971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  <w:t xml:space="preserve">         використання земель.</w:t>
      </w:r>
    </w:p>
    <w:p w:rsidR="00AA1971" w:rsidRPr="00AA1971" w:rsidRDefault="00AA1971" w:rsidP="00AA19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A1971" w:rsidRDefault="00AA1971" w:rsidP="00AA1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1971" w:rsidRPr="00AA1971" w:rsidRDefault="00AA1971" w:rsidP="00AA1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</w:t>
      </w:r>
      <w:r w:rsidR="00C136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поіменно: 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21, </w:t>
      </w: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AA1971" w:rsidRP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B33F65" w:rsidRPr="00223CBD" w:rsidRDefault="00B33F65" w:rsidP="00AA197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AA1971" w:rsidRPr="00AA1971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A1971" w:rsidRPr="00AA197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Про надання згоди на забудову земельної ділянки комунальної власності в </w:t>
      </w:r>
      <w:r w:rsidR="00C136C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AA1971" w:rsidRPr="00AA197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м. Фастів, вул. Поліграфічна, 16.</w:t>
      </w:r>
    </w:p>
    <w:p w:rsidR="00AA1971" w:rsidRDefault="00AA1971" w:rsidP="00AA1971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F549CA">
        <w:rPr>
          <w:b/>
          <w:i/>
          <w:color w:val="000000"/>
          <w:sz w:val="28"/>
          <w:szCs w:val="28"/>
          <w:lang w:val="uk-UA"/>
        </w:rPr>
        <w:t>Доповіда</w:t>
      </w:r>
      <w:r>
        <w:rPr>
          <w:b/>
          <w:i/>
          <w:color w:val="000000"/>
          <w:sz w:val="28"/>
          <w:szCs w:val="28"/>
          <w:lang w:val="uk-UA"/>
        </w:rPr>
        <w:t>ч</w:t>
      </w:r>
      <w:r w:rsidRPr="00F549CA">
        <w:rPr>
          <w:b/>
          <w:i/>
          <w:color w:val="000000"/>
          <w:sz w:val="28"/>
          <w:szCs w:val="28"/>
          <w:lang w:val="uk-UA"/>
        </w:rPr>
        <w:t>: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C136CD" w:rsidRDefault="00AA1971" w:rsidP="00C136CD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Воскобой О.Л. </w:t>
      </w:r>
      <w:r w:rsidR="00C136CD">
        <w:rPr>
          <w:b/>
          <w:i/>
          <w:color w:val="000000"/>
          <w:sz w:val="28"/>
          <w:szCs w:val="28"/>
          <w:lang w:val="uk-UA"/>
        </w:rPr>
        <w:t>-</w:t>
      </w:r>
      <w:r w:rsidR="00C136CD" w:rsidRPr="00AA1971">
        <w:rPr>
          <w:b/>
          <w:i/>
          <w:color w:val="000000"/>
          <w:sz w:val="28"/>
          <w:szCs w:val="28"/>
          <w:lang w:val="uk-UA"/>
        </w:rPr>
        <w:t xml:space="preserve"> головний спеціаліст</w:t>
      </w:r>
      <w:r w:rsidR="00C136CD">
        <w:rPr>
          <w:b/>
          <w:i/>
          <w:color w:val="000000"/>
          <w:sz w:val="28"/>
          <w:szCs w:val="28"/>
          <w:lang w:val="uk-UA"/>
        </w:rPr>
        <w:t xml:space="preserve"> відділу з питань раціонального </w:t>
      </w:r>
    </w:p>
    <w:p w:rsidR="00C136CD" w:rsidRPr="00AA1971" w:rsidRDefault="00C136CD" w:rsidP="00C136CD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  <w:t xml:space="preserve">         використання земель.</w:t>
      </w:r>
    </w:p>
    <w:p w:rsidR="00C136CD" w:rsidRPr="00AA1971" w:rsidRDefault="00C136CD" w:rsidP="00AA19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A1971" w:rsidRDefault="00AA1971" w:rsidP="00AA1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1971" w:rsidRPr="00AA1971" w:rsidRDefault="00AA1971" w:rsidP="00AA1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</w:t>
      </w:r>
      <w:r w:rsidR="00C136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поіменно: 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21, </w:t>
      </w: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33F65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AA1971" w:rsidRPr="00223CBD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AA1971" w:rsidRPr="00AA1971" w:rsidRDefault="00B33F65" w:rsidP="00AA1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A1971" w:rsidRPr="00AA197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старости Фастівецького старостинського округу </w:t>
      </w:r>
      <w:r w:rsidR="00AA1971" w:rsidRPr="00AA1971">
        <w:rPr>
          <w:rFonts w:ascii="Times New Roman" w:hAnsi="Times New Roman" w:cs="Times New Roman"/>
          <w:sz w:val="28"/>
        </w:rPr>
        <w:t>Короленка Ю.К.</w:t>
      </w:r>
      <w:r w:rsidR="00AA1971" w:rsidRPr="00AA19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персонального складу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971" w:rsidRPr="00AA197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A1971" w:rsidRPr="00AA1971">
        <w:rPr>
          <w:rFonts w:ascii="Times New Roman" w:hAnsi="Times New Roman" w:cs="Times New Roman"/>
          <w:sz w:val="28"/>
          <w:szCs w:val="28"/>
        </w:rPr>
        <w:t xml:space="preserve"> ради </w:t>
      </w:r>
      <w:r w:rsidR="00AA1971" w:rsidRPr="00AA19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1971" w:rsidRPr="00AA1971">
        <w:rPr>
          <w:rFonts w:ascii="Times New Roman" w:hAnsi="Times New Roman" w:cs="Times New Roman"/>
          <w:sz w:val="28"/>
          <w:szCs w:val="28"/>
        </w:rPr>
        <w:t>ІІІ скликання</w:t>
      </w:r>
      <w:r w:rsidR="00AA1971" w:rsidRPr="00AA19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971" w:rsidRDefault="00AA1971" w:rsidP="00AA1971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AA1971">
        <w:rPr>
          <w:b/>
          <w:i/>
          <w:color w:val="000000"/>
          <w:sz w:val="28"/>
          <w:szCs w:val="28"/>
          <w:lang w:val="uk-UA"/>
        </w:rPr>
        <w:t>Доповіда</w:t>
      </w:r>
      <w:r>
        <w:rPr>
          <w:b/>
          <w:i/>
          <w:color w:val="000000"/>
          <w:sz w:val="28"/>
          <w:szCs w:val="28"/>
          <w:lang w:val="uk-UA"/>
        </w:rPr>
        <w:t>ч</w:t>
      </w:r>
      <w:r w:rsidRPr="00AA1971">
        <w:rPr>
          <w:b/>
          <w:i/>
          <w:color w:val="000000"/>
          <w:sz w:val="28"/>
          <w:szCs w:val="28"/>
          <w:lang w:val="uk-UA"/>
        </w:rPr>
        <w:t xml:space="preserve">: </w:t>
      </w:r>
    </w:p>
    <w:p w:rsidR="00FE4C38" w:rsidRDefault="00AA1971" w:rsidP="00A92058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AA1971">
        <w:rPr>
          <w:b/>
          <w:i/>
          <w:color w:val="000000"/>
          <w:sz w:val="28"/>
          <w:szCs w:val="28"/>
          <w:lang w:val="uk-UA"/>
        </w:rPr>
        <w:t xml:space="preserve">Нетяжук М.В. </w:t>
      </w:r>
      <w:r w:rsidR="0042373D">
        <w:rPr>
          <w:b/>
          <w:i/>
          <w:color w:val="000000"/>
          <w:sz w:val="28"/>
          <w:szCs w:val="28"/>
          <w:lang w:val="uk-UA"/>
        </w:rPr>
        <w:t>-</w:t>
      </w:r>
      <w:r w:rsidRPr="00AA1971">
        <w:rPr>
          <w:b/>
          <w:i/>
          <w:color w:val="000000"/>
          <w:sz w:val="28"/>
          <w:szCs w:val="28"/>
          <w:lang w:val="uk-UA"/>
        </w:rPr>
        <w:t xml:space="preserve"> міський голова.</w:t>
      </w:r>
    </w:p>
    <w:p w:rsidR="00A92058" w:rsidRPr="00A92058" w:rsidRDefault="00A92058" w:rsidP="00A92058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16"/>
          <w:szCs w:val="16"/>
          <w:lang w:val="uk-UA"/>
        </w:rPr>
      </w:pPr>
    </w:p>
    <w:p w:rsidR="00223CBD" w:rsidRDefault="00AA1971" w:rsidP="00AA1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E4C38" w:rsidRPr="00223CBD" w:rsidRDefault="00FE4C38" w:rsidP="00AA1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</w:t>
      </w:r>
      <w:r w:rsidR="00C136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поіменно: 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21, </w:t>
      </w: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A1971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33F65" w:rsidRDefault="00AA1971" w:rsidP="00AA1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1971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7175C" w:rsidRPr="007F7E2C" w:rsidRDefault="0037175C" w:rsidP="003717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A92058" w:rsidRDefault="00C136CD" w:rsidP="00B33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92058" w:rsidRDefault="00A92058" w:rsidP="00B33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555" w:rsidRDefault="00862555" w:rsidP="00B33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058" w:rsidRDefault="00A92058" w:rsidP="00B33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886" w:rsidRDefault="00B33F65" w:rsidP="00B33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 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«Різне»</w:t>
      </w:r>
      <w:r w:rsidR="00C136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0617" w:rsidRPr="007F7E2C" w:rsidRDefault="00E40617" w:rsidP="00B33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EA5FBF" w:rsidRDefault="00844886" w:rsidP="00B33F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035AD">
        <w:rPr>
          <w:rFonts w:ascii="Times New Roman" w:hAnsi="Times New Roman" w:cs="Times New Roman"/>
          <w:sz w:val="28"/>
          <w:szCs w:val="28"/>
          <w:lang w:val="uk-UA"/>
        </w:rPr>
        <w:t>депутат міської ради Павловський С.П.</w:t>
      </w:r>
      <w:r w:rsidR="00AA1971">
        <w:rPr>
          <w:rFonts w:ascii="Times New Roman" w:hAnsi="Times New Roman" w:cs="Times New Roman"/>
          <w:sz w:val="28"/>
          <w:szCs w:val="28"/>
          <w:lang w:val="uk-UA"/>
        </w:rPr>
        <w:t xml:space="preserve"> підняв питання</w:t>
      </w:r>
      <w:r w:rsidR="00E40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971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земельних ділянок </w:t>
      </w:r>
      <w:r w:rsidR="00C136CD">
        <w:rPr>
          <w:rFonts w:ascii="Times New Roman" w:hAnsi="Times New Roman" w:cs="Times New Roman"/>
          <w:sz w:val="28"/>
          <w:szCs w:val="28"/>
          <w:lang w:val="uk-UA"/>
        </w:rPr>
        <w:t xml:space="preserve">під забудову </w:t>
      </w:r>
      <w:r w:rsidR="00AA197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AA1971">
        <w:rPr>
          <w:rFonts w:ascii="Times New Roman" w:hAnsi="Times New Roman" w:cs="Times New Roman"/>
          <w:sz w:val="28"/>
          <w:szCs w:val="28"/>
          <w:lang w:val="uk-UA"/>
        </w:rPr>
        <w:t>військовослужбців</w:t>
      </w:r>
      <w:proofErr w:type="spellEnd"/>
      <w:r w:rsidR="00FE4C38">
        <w:rPr>
          <w:rFonts w:ascii="Times New Roman" w:hAnsi="Times New Roman" w:cs="Times New Roman"/>
          <w:sz w:val="28"/>
          <w:szCs w:val="28"/>
          <w:lang w:val="uk-UA"/>
        </w:rPr>
        <w:t>, започаткува</w:t>
      </w:r>
      <w:r w:rsidR="008208A7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FE4C38">
        <w:rPr>
          <w:rFonts w:ascii="Times New Roman" w:hAnsi="Times New Roman" w:cs="Times New Roman"/>
          <w:sz w:val="28"/>
          <w:szCs w:val="28"/>
          <w:lang w:val="uk-UA"/>
        </w:rPr>
        <w:t xml:space="preserve"> інвентаризаці</w:t>
      </w:r>
      <w:r w:rsidR="008208A7">
        <w:rPr>
          <w:rFonts w:ascii="Times New Roman" w:hAnsi="Times New Roman" w:cs="Times New Roman"/>
          <w:sz w:val="28"/>
          <w:szCs w:val="28"/>
          <w:lang w:val="uk-UA"/>
        </w:rPr>
        <w:t>ї земель у місті Фастові</w:t>
      </w:r>
      <w:r w:rsidR="00E4061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A197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ро</w:t>
      </w:r>
      <w:r w:rsidR="00EA5FBF">
        <w:rPr>
          <w:rFonts w:ascii="Times New Roman" w:eastAsia="Times New Roman" w:hAnsi="Times New Roman" w:cs="Times New Roman"/>
          <w:sz w:val="28"/>
          <w:szCs w:val="28"/>
          <w:lang w:val="uk-UA"/>
        </w:rPr>
        <w:t>бочих місць для демобілізованих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військовослужбовців, в тому числі і </w:t>
      </w:r>
      <w:r w:rsidR="00E40617">
        <w:rPr>
          <w:rFonts w:ascii="Times New Roman" w:eastAsia="Times New Roman" w:hAnsi="Times New Roman" w:cs="Times New Roman"/>
          <w:sz w:val="28"/>
          <w:szCs w:val="28"/>
          <w:lang w:val="uk-UA"/>
        </w:rPr>
        <w:t>на посад</w:t>
      </w:r>
      <w:r w:rsidR="00EA5FB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20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керівників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</w:t>
      </w:r>
      <w:r w:rsidR="008208A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A5FBF"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керівників комунальних підприємств</w:t>
      </w:r>
      <w:r w:rsidR="00C136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44886" w:rsidRPr="00242E63" w:rsidRDefault="00C136CD" w:rsidP="00B33F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844886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іський голова Нетяжук М.В. </w:t>
      </w:r>
      <w:r w:rsidR="00CC1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зазначив, що з приводу виділення земельних ділянок, то </w:t>
      </w:r>
      <w:r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зараз </w:t>
      </w:r>
      <w:r w:rsidR="00CC1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оголошений </w:t>
      </w:r>
      <w:r w:rsidR="00B360E5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мораторій</w:t>
      </w:r>
      <w:r w:rsidR="000437AE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0437AE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виділенн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0437AE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земельних ділянок. </w:t>
      </w:r>
      <w:r w:rsid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Стосовно з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алучення </w:t>
      </w:r>
      <w:r w:rsidR="00CF71DE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до управління міст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 </w:t>
      </w:r>
      <w:r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військовослужбовців, які 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поранення </w:t>
      </w:r>
      <w:r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не можуть служит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ЗСУ, </w:t>
      </w:r>
      <w:r w:rsidR="000437AE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його думку, 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0437AE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найкращи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0437AE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варіант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0437AE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44886" w:rsidRPr="00E40617" w:rsidRDefault="00844886" w:rsidP="00B33F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8208A7" w:rsidRDefault="00844886" w:rsidP="00B33F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депутат міської ради  Онищук С.М. </w:t>
      </w:r>
      <w:r w:rsidR="00EA5F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звернувся до міського голови з питанням про систематичне невиконання рішень міської ради, </w:t>
      </w:r>
      <w:r w:rsidR="007F7E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були </w:t>
      </w:r>
      <w:r w:rsidR="00EA5F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прийняті більшістю на засіданнях сесії </w:t>
      </w:r>
      <w:r w:rsidR="00820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EA5FB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комітету.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ідняв питання по побудован</w:t>
      </w:r>
      <w:r w:rsidR="008208A7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м.Фастів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40</w:t>
      </w:r>
      <w:r w:rsidR="00C136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FE4C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Акцентував увагу на тому, що не виконується рішення про демонтаж незаконно встановленої споруди. </w:t>
      </w:r>
      <w:r w:rsidR="00EA5F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зазначив, що немає жодних реакцій на зауваження депутатської </w:t>
      </w:r>
      <w:r w:rsidR="00820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тимчасової </w:t>
      </w:r>
      <w:r w:rsidR="00EA5F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контрольної комісії </w:t>
      </w:r>
      <w:r w:rsidR="00820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порушень земельного законодавства. </w:t>
      </w:r>
    </w:p>
    <w:p w:rsidR="00844886" w:rsidRPr="00242E63" w:rsidRDefault="00C136CD" w:rsidP="00B33F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</w:t>
      </w:r>
      <w:r w:rsidR="00844886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Нетяжук М.В. </w:t>
      </w:r>
      <w:r w:rsidR="00E4061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зазначив, що на наступному сесійному засіданні буд</w:t>
      </w:r>
      <w:r w:rsidR="008208A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уть</w:t>
      </w:r>
      <w:r w:rsidR="00E4061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заслуховуватися звіти заступників міського голови і </w:t>
      </w:r>
      <w:r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 </w:t>
      </w:r>
      <w:r w:rsidR="00E40617" w:rsidRPr="00242E63">
        <w:rPr>
          <w:rFonts w:ascii="Times New Roman" w:eastAsia="Times New Roman" w:hAnsi="Times New Roman" w:cs="Times New Roman"/>
          <w:sz w:val="28"/>
          <w:szCs w:val="28"/>
          <w:lang w:val="uk-UA"/>
        </w:rPr>
        <w:t>буде можливість задати дане питання відповідному заступнику міського голови.</w:t>
      </w:r>
    </w:p>
    <w:p w:rsidR="00844886" w:rsidRPr="00CC1D8F" w:rsidRDefault="00844886" w:rsidP="00B33F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</w:pPr>
    </w:p>
    <w:p w:rsidR="00FE4C38" w:rsidRDefault="00E40617" w:rsidP="00E406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FE4C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0617" w:rsidRDefault="00FE4C38" w:rsidP="00E406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0617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перед початком сесії </w:t>
      </w:r>
      <w:r w:rsidR="008C2663">
        <w:rPr>
          <w:rFonts w:ascii="Times New Roman" w:hAnsi="Times New Roman" w:cs="Times New Roman"/>
          <w:sz w:val="28"/>
          <w:szCs w:val="28"/>
          <w:lang w:val="uk-UA"/>
        </w:rPr>
        <w:t xml:space="preserve">було узгоджено </w:t>
      </w:r>
      <w:r w:rsidR="00E40617">
        <w:rPr>
          <w:rFonts w:ascii="Times New Roman" w:hAnsi="Times New Roman" w:cs="Times New Roman"/>
          <w:sz w:val="28"/>
          <w:szCs w:val="28"/>
          <w:lang w:val="uk-UA"/>
        </w:rPr>
        <w:t xml:space="preserve">з представниками фракцій політичних партій міської ради </w:t>
      </w:r>
      <w:r w:rsidR="00025CB2">
        <w:rPr>
          <w:rFonts w:ascii="Times New Roman" w:hAnsi="Times New Roman" w:cs="Times New Roman"/>
          <w:sz w:val="28"/>
          <w:szCs w:val="28"/>
          <w:lang w:val="uk-UA"/>
        </w:rPr>
        <w:t>про оголошення перерви в роботі сесії після розгляду трьох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E4C38" w:rsidRDefault="00FE4C38" w:rsidP="00B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3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про </w:t>
      </w:r>
      <w:r w:rsidR="00240DA9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перерв</w:t>
      </w:r>
      <w:r w:rsidR="00240DA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роботі </w:t>
      </w:r>
      <w:r w:rsidR="00240DA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C34615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5</w:t>
      </w:r>
      <w:r w:rsidRPr="00C346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-ї) </w:t>
      </w:r>
      <w:r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міської ради восьмого скликання</w:t>
      </w:r>
      <w:r w:rsidR="008208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E4C38" w:rsidRPr="00FE4C38" w:rsidRDefault="00FE4C38" w:rsidP="00B33F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E4C3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B33F65" w:rsidRPr="00732EE0" w:rsidRDefault="00A92058" w:rsidP="00B33F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 w:rsidR="00B33F65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- </w:t>
      </w:r>
      <w:r w:rsidR="00B33F6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21</w:t>
      </w:r>
      <w:r w:rsidR="00B33F65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B33F65" w:rsidRPr="00732EE0" w:rsidRDefault="00B33F65" w:rsidP="00B33F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B33F65" w:rsidRPr="00732EE0" w:rsidRDefault="00B33F65" w:rsidP="00B33F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B33F65" w:rsidRDefault="00FE4C38" w:rsidP="00B33F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</w:t>
      </w:r>
      <w:r w:rsidR="00B33F65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FE4C38" w:rsidRPr="00FE4C38" w:rsidRDefault="00FE4C38" w:rsidP="00B33F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E4C38" w:rsidRDefault="00FE4C38" w:rsidP="00FE4C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повідомив, що про час, місце проведення </w:t>
      </w:r>
      <w:r w:rsidR="00A92058"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 w:rsidR="00A9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058" w:rsidRPr="00C34615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A92058"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A9205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 w:rsidR="00A92058"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="00A92058"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</w:t>
      </w:r>
      <w:r w:rsidR="00A92058">
        <w:rPr>
          <w:rFonts w:ascii="Times New Roman" w:hAnsi="Times New Roman" w:cs="Times New Roman"/>
          <w:bCs/>
          <w:iCs/>
          <w:sz w:val="28"/>
          <w:szCs w:val="28"/>
          <w:lang w:val="uk-UA"/>
        </w:rPr>
        <w:t>5</w:t>
      </w:r>
      <w:r w:rsidR="00A92058" w:rsidRPr="00C346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-ї) </w:t>
      </w:r>
      <w:r w:rsidR="00A92058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повідомлено депутатам міської ради додатково.</w:t>
      </w:r>
    </w:p>
    <w:p w:rsidR="00FE4C38" w:rsidRDefault="00FE4C38" w:rsidP="00B33F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E4C38" w:rsidRDefault="00FE4C38" w:rsidP="00B33F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92058" w:rsidRDefault="00A92058" w:rsidP="00B33F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92058" w:rsidRDefault="00A92058" w:rsidP="00B33F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92058" w:rsidRDefault="00A92058" w:rsidP="00B33F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E4C38" w:rsidRPr="00732EE0" w:rsidRDefault="00FE4C38" w:rsidP="00B33F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A92058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8208A7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F331DB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03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Людмила </w:t>
      </w:r>
      <w:proofErr w:type="spellStart"/>
      <w:r w:rsidR="00370367">
        <w:rPr>
          <w:rFonts w:ascii="Times New Roman" w:hAnsi="Times New Roman" w:cs="Times New Roman"/>
          <w:b/>
          <w:sz w:val="28"/>
          <w:szCs w:val="28"/>
          <w:lang w:val="uk-UA"/>
        </w:rPr>
        <w:t>ДУБАС</w:t>
      </w:r>
      <w:proofErr w:type="spellEnd"/>
    </w:p>
    <w:sectPr w:rsidR="00B33F65" w:rsidRPr="00F331DB" w:rsidSect="00A92058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31DB"/>
    <w:rsid w:val="00025CB2"/>
    <w:rsid w:val="000437AE"/>
    <w:rsid w:val="0006694D"/>
    <w:rsid w:val="00074788"/>
    <w:rsid w:val="00176953"/>
    <w:rsid w:val="00223937"/>
    <w:rsid w:val="00223CBD"/>
    <w:rsid w:val="00240DA9"/>
    <w:rsid w:val="00242E63"/>
    <w:rsid w:val="00272209"/>
    <w:rsid w:val="002A7F3F"/>
    <w:rsid w:val="002D31DE"/>
    <w:rsid w:val="00357042"/>
    <w:rsid w:val="00370367"/>
    <w:rsid w:val="0037175C"/>
    <w:rsid w:val="004035AD"/>
    <w:rsid w:val="0042373D"/>
    <w:rsid w:val="004D44A3"/>
    <w:rsid w:val="005C02C4"/>
    <w:rsid w:val="007B2AA6"/>
    <w:rsid w:val="007F7E2C"/>
    <w:rsid w:val="008208A7"/>
    <w:rsid w:val="00844886"/>
    <w:rsid w:val="00862555"/>
    <w:rsid w:val="008C2663"/>
    <w:rsid w:val="00A92058"/>
    <w:rsid w:val="00AA1971"/>
    <w:rsid w:val="00B33F65"/>
    <w:rsid w:val="00B360E5"/>
    <w:rsid w:val="00BD5D14"/>
    <w:rsid w:val="00C136CD"/>
    <w:rsid w:val="00C71173"/>
    <w:rsid w:val="00CC1D8F"/>
    <w:rsid w:val="00CF71DE"/>
    <w:rsid w:val="00D968F7"/>
    <w:rsid w:val="00DB694B"/>
    <w:rsid w:val="00DC3E33"/>
    <w:rsid w:val="00E40617"/>
    <w:rsid w:val="00EA5FBF"/>
    <w:rsid w:val="00F331DB"/>
    <w:rsid w:val="00F56A87"/>
    <w:rsid w:val="00FB75D4"/>
    <w:rsid w:val="00FE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25</cp:revision>
  <cp:lastPrinted>2023-07-06T08:32:00Z</cp:lastPrinted>
  <dcterms:created xsi:type="dcterms:W3CDTF">2023-06-27T07:58:00Z</dcterms:created>
  <dcterms:modified xsi:type="dcterms:W3CDTF">2023-07-06T08:33:00Z</dcterms:modified>
</cp:coreProperties>
</file>