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359" w:rsidRDefault="00121359">
      <w:pPr>
        <w:widowControl w:val="0"/>
        <w:pBdr>
          <w:top w:val="nil"/>
          <w:left w:val="nil"/>
          <w:bottom w:val="nil"/>
          <w:right w:val="nil"/>
          <w:between w:val="nil"/>
        </w:pBdr>
        <w:spacing w:after="0"/>
      </w:pPr>
    </w:p>
    <w:p w:rsidR="00121359" w:rsidRDefault="00121359">
      <w:pPr>
        <w:spacing w:after="0" w:line="240" w:lineRule="auto"/>
        <w:rPr>
          <w:rFonts w:ascii="Times New Roman" w:eastAsia="Times New Roman" w:hAnsi="Times New Roman" w:cs="Times New Roman"/>
          <w:sz w:val="24"/>
          <w:szCs w:val="24"/>
        </w:rPr>
      </w:pPr>
    </w:p>
    <w:p w:rsidR="00121359" w:rsidRDefault="00121359">
      <w:pPr>
        <w:spacing w:after="0"/>
        <w:rPr>
          <w:rFonts w:ascii="Times New Roman" w:eastAsia="Times New Roman" w:hAnsi="Times New Roman" w:cs="Times New Roman"/>
          <w:sz w:val="24"/>
          <w:szCs w:val="24"/>
        </w:rPr>
      </w:pPr>
    </w:p>
    <w:p w:rsidR="00121359" w:rsidRDefault="00121359">
      <w:pPr>
        <w:spacing w:after="0"/>
        <w:rPr>
          <w:rFonts w:ascii="Times New Roman" w:eastAsia="Times New Roman" w:hAnsi="Times New Roman" w:cs="Times New Roman"/>
          <w:sz w:val="24"/>
          <w:szCs w:val="24"/>
        </w:rPr>
      </w:pPr>
    </w:p>
    <w:p w:rsidR="00121359" w:rsidRDefault="00AE0945">
      <w:pPr>
        <w:tabs>
          <w:tab w:val="left" w:pos="111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8"/>
          <w:szCs w:val="28"/>
        </w:rPr>
        <w:t xml:space="preserve">   Додаток </w:t>
      </w:r>
    </w:p>
    <w:p w:rsidR="00121359" w:rsidRDefault="00AE0945">
      <w:pPr>
        <w:tabs>
          <w:tab w:val="left" w:pos="111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 рішення виконавчого комітету</w:t>
      </w:r>
    </w:p>
    <w:p w:rsidR="00121359" w:rsidRDefault="00AE0945">
      <w:pPr>
        <w:tabs>
          <w:tab w:val="left" w:pos="111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Фастівської міської ради</w:t>
      </w:r>
    </w:p>
    <w:p w:rsidR="00121359" w:rsidRDefault="00AE094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37FED">
        <w:rPr>
          <w:rFonts w:ascii="Times New Roman" w:eastAsia="Times New Roman" w:hAnsi="Times New Roman" w:cs="Times New Roman"/>
          <w:sz w:val="28"/>
          <w:szCs w:val="28"/>
        </w:rPr>
        <w:t xml:space="preserve">   № _____від «__» ______</w:t>
      </w:r>
      <w:proofErr w:type="gramStart"/>
      <w:r w:rsidR="00637FED">
        <w:rPr>
          <w:rFonts w:ascii="Times New Roman" w:eastAsia="Times New Roman" w:hAnsi="Times New Roman" w:cs="Times New Roman"/>
          <w:sz w:val="28"/>
          <w:szCs w:val="28"/>
        </w:rPr>
        <w:t>_  202</w:t>
      </w:r>
      <w:r w:rsidR="00637FED">
        <w:rPr>
          <w:rFonts w:ascii="Times New Roman" w:eastAsia="Times New Roman" w:hAnsi="Times New Roman" w:cs="Times New Roman"/>
          <w:sz w:val="28"/>
          <w:szCs w:val="28"/>
          <w:lang w:val="uk-UA"/>
        </w:rPr>
        <w:t>4</w:t>
      </w:r>
      <w:proofErr w:type="gramEnd"/>
      <w:r>
        <w:rPr>
          <w:rFonts w:ascii="Times New Roman" w:eastAsia="Times New Roman" w:hAnsi="Times New Roman" w:cs="Times New Roman"/>
          <w:sz w:val="28"/>
          <w:szCs w:val="28"/>
        </w:rPr>
        <w:t xml:space="preserve"> року</w:t>
      </w:r>
    </w:p>
    <w:p w:rsidR="00121359" w:rsidRDefault="00121359">
      <w:pPr>
        <w:spacing w:after="0"/>
        <w:jc w:val="center"/>
        <w:rPr>
          <w:rFonts w:ascii="Times New Roman" w:eastAsia="Times New Roman" w:hAnsi="Times New Roman" w:cs="Times New Roman"/>
          <w:b/>
          <w:sz w:val="24"/>
          <w:szCs w:val="24"/>
        </w:rPr>
      </w:pPr>
    </w:p>
    <w:p w:rsidR="00121359" w:rsidRDefault="00AE0945">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адміністративних послуг, які надаються через Центр надання адміністративних послуг виконавчого комітету Фастівської міської ради</w:t>
      </w: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line="240" w:lineRule="auto"/>
        <w:jc w:val="both"/>
        <w:rPr>
          <w:rFonts w:ascii="Times New Roman" w:eastAsia="Times New Roman" w:hAnsi="Times New Roman" w:cs="Times New Roman"/>
          <w:sz w:val="24"/>
          <w:szCs w:val="24"/>
        </w:rPr>
      </w:pPr>
    </w:p>
    <w:tbl>
      <w:tblPr>
        <w:tblStyle w:val="a5"/>
        <w:tblW w:w="893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23"/>
        <w:gridCol w:w="89"/>
        <w:gridCol w:w="18"/>
        <w:gridCol w:w="334"/>
        <w:gridCol w:w="1820"/>
        <w:gridCol w:w="1106"/>
        <w:gridCol w:w="34"/>
        <w:gridCol w:w="365"/>
        <w:gridCol w:w="1401"/>
        <w:gridCol w:w="185"/>
        <w:gridCol w:w="17"/>
        <w:gridCol w:w="2576"/>
      </w:tblGrid>
      <w:tr w:rsidR="00121359">
        <w:trPr>
          <w:cantSplit/>
          <w:trHeight w:val="516"/>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РЕЄСТРАЦІЯ / ЗНЯТТЯ З РЕЄСТРАЦІЇ МІСЦЯ ПРОЖИВАННЯ</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01-01-00034</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місця проживання</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вибір місця проживання в Україні»</w:t>
            </w:r>
          </w:p>
        </w:tc>
      </w:tr>
      <w:tr w:rsidR="00121359">
        <w:trPr>
          <w:cantSplit/>
          <w:trHeight w:val="50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01-02-01217</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місця проживання дитини до 14 років</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вибір місця проживання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01-03-00037</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Зняття з реєстрації місця проживання</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вибір місця проживання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01-04-00040</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місця перебування</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вибір місця проживання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01-05-00038</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реєстрацію місця проживання або місця перебування особи</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вибір місця проживання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01-06-01371</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інформації про особу до Реєстру громади </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вибір місця проживання в Україні»</w:t>
            </w:r>
          </w:p>
        </w:tc>
      </w:tr>
      <w:tr w:rsidR="00121359">
        <w:trPr>
          <w:cantSplit/>
          <w:trHeight w:val="92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01-07-00039</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зняття з реєстрації місця проживання</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Закон України «Про свободу пересування та вільний вибір місця проживання в Україні»</w:t>
            </w:r>
          </w:p>
        </w:tc>
      </w:tr>
      <w:tr w:rsidR="00121359">
        <w:trPr>
          <w:cantSplit/>
          <w:trHeight w:val="639"/>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01-08-00029</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Default="00AE0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вибір місця проживання в Україні»</w:t>
            </w:r>
          </w:p>
        </w:tc>
      </w:tr>
      <w:tr w:rsidR="00121359">
        <w:trPr>
          <w:cantSplit/>
          <w:trHeight w:val="93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01-09-01245</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реєстрацію/останнє місце проживання спадкодавця (довідка для оформлення спадщини)</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Default="00AE0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вибір місця проживання в Україні»</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01-10-01377</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інформації про особу до Реєстру громади</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вибір місця проживання в Україні»</w:t>
            </w:r>
          </w:p>
        </w:tc>
      </w:tr>
      <w:tr w:rsidR="00121359">
        <w:trPr>
          <w:cantSplit/>
          <w:trHeight w:val="483"/>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ПАСПОРТНІ ПОСЛУГИ</w:t>
            </w:r>
          </w:p>
        </w:tc>
      </w:tr>
      <w:tr w:rsidR="00121359">
        <w:trPr>
          <w:cantSplit/>
          <w:trHeight w:val="889"/>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02-01-00026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Вклеювання до паспорта громадянина України (зразку 1994 року) фотокартки при досягненні 25- і 45-річного віку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Постанови ВРУ «Про затвердження положень про паспорт громадянина України та про паспорт громадянина України для виїзду за кордон» від 26.06.1992 № 2503-ХІІ</w:t>
            </w:r>
          </w:p>
        </w:tc>
      </w:tr>
      <w:tr w:rsidR="00121359">
        <w:trPr>
          <w:cantSplit/>
          <w:trHeight w:val="463"/>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ДЕРЖАВНА РЕЄСТРАЦІЯ РЕЧОВИХ ПРАВ НА НЕРУХОМЕ МАЙНО</w:t>
            </w:r>
          </w:p>
        </w:tc>
      </w:tr>
      <w:tr w:rsidR="00121359">
        <w:trPr>
          <w:cantSplit/>
          <w:trHeight w:val="72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03-01-00041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права власності на нерухоме майно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03-02-00042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інших (відмінних від права власності) речових прав на нерухоме майно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03-03-00048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обтяжень речових прав на нерухоме майно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03-04-00046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записів Державного реєстру речових прав на нерухоме майно та їх обтяжень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03-05-00043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Скасування державної реєстрації речових прав на нерухоме майно та їх обтяжень;  скасування запису Державного реєстру речових прав на нерухоме майно;  скасування рішення державного реєстратора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03-06-00049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Взяття на облік безхазяйного нерухомого майна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03-07-00047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інформації з Державного реєстру речових прав на нерухоме майно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03-08-01174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Заборона вчинення реєстраційних дій</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62"/>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ДЕРЖАВНА РЕЄСТРАЦІЯ ЮРИДИЧНИХ ОСІБ, ФІЗИЧНИХ ОСІБ-ПІДПРИЄМЦІВ ТА ГРОМАДСЬКИХ ФОРМУВАНЬ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04-01-00106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фізичної особи підприємцем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04-02-00108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фізичну особу - підприємця, які містяться в Єдиному державному реєстрі юридичних осіб та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04-03-00107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підприємницької діяльності фізичної особи - підприємця за її рішенням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04-04-00234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витягу з Єдиного державного реєстру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04-05-00050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04-06-00054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04-07-00236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04-08-00058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виділ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04-09-00087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відокремленого підрозділу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04-10-00090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відокремлений підрозділ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04-11-00092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відокремленого підрозділу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04-12-00073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04-13-00083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про відміну рішення про припинення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04-14-00094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юридичної особи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04-15-00097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юридичної особи в результаті її ліквідації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04-16-00100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юридичної особи в результаті її реорганізації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04-17-00109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фізичну особу-підприємця, зареєстровану до 1 липня 2004 року, відомості про яку не містяться в Єдиному державному реєстрі юридичних осіб, фізичних осіб-підприємців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04-18-00052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юридичну особу, зареєстровану до 1 липня 2004 року, відомості про яку не містяться в Єдиному державному реєстрі юридичних осіб, фізичних осіб-підприємців та громадських формувань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04-19-01179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Виправлення помилок, допущених у відомостях в Єдиного державного реєстру юридичних осіб, фізичних осіб – підприємців та громадських формувань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04-20-00057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переходу юридичної особи на діяльність на підставі модельного статуту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04-21-00056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04-22-00683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Підтвердження відомостей про кінцевого бенефіціарного власника юридичної особи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04-23-00051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6">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7">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04-24-00055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8">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9">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04-25-00053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0">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1">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04-26-00086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виділ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2">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3">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04-27-00077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4">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5">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04-28-00095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6">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7">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04-29-00084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відміну рішення про припинення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8">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9">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04-30-00098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громадського об'єднання в результаті його ліквідації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0">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1">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04-31-00102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громадського об'єднання в результаті його реорганізації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2">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3">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04-32-00089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відокремленого підрозділу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4">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5">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04-33-00091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внесення змін до відомостей про відокремлений підрозділ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6">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7">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04-34-00093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відокремленого підрозділу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8">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9">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04-35-00998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статуту територіальної громади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місцеве </w:t>
            </w:r>
            <w:r>
              <w:rPr>
                <w:rFonts w:ascii="Times New Roman" w:eastAsia="Times New Roman" w:hAnsi="Times New Roman" w:cs="Times New Roman"/>
                <w:sz w:val="24"/>
                <w:szCs w:val="24"/>
              </w:rPr>
              <w:br/>
              <w:t>самоврядування  в Україні"</w:t>
            </w:r>
          </w:p>
        </w:tc>
      </w:tr>
      <w:tr w:rsidR="00121359">
        <w:trPr>
          <w:cantSplit/>
          <w:trHeight w:val="41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04-36-00996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статуту територіальної громади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місцеве </w:t>
            </w:r>
            <w:r>
              <w:rPr>
                <w:rFonts w:ascii="Times New Roman" w:eastAsia="Times New Roman" w:hAnsi="Times New Roman" w:cs="Times New Roman"/>
                <w:sz w:val="24"/>
                <w:szCs w:val="24"/>
              </w:rPr>
              <w:br/>
              <w:t>самоврядування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04-37-00997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дубліката свідоцтва про реєстрацію статутів територіальної громади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місцеве </w:t>
            </w:r>
            <w:r>
              <w:rPr>
                <w:rFonts w:ascii="Times New Roman" w:eastAsia="Times New Roman" w:hAnsi="Times New Roman" w:cs="Times New Roman"/>
                <w:sz w:val="24"/>
                <w:szCs w:val="24"/>
              </w:rPr>
              <w:br/>
              <w:t>самоврядування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04-38-00995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Скасування державної реєстрації статуту територіальної громади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місцеве </w:t>
            </w:r>
            <w:r>
              <w:rPr>
                <w:rFonts w:ascii="Times New Roman" w:eastAsia="Times New Roman" w:hAnsi="Times New Roman" w:cs="Times New Roman"/>
                <w:sz w:val="24"/>
                <w:szCs w:val="24"/>
              </w:rPr>
              <w:br/>
              <w:t>самоврядування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04-39-00583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професійної спілки, організації професійних спілок, об’єднання професійних спілок</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04-40-00586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професійної спілки, організації професійних спілок, об’єднання професійних спілок</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04-41-00588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професійної спілки, організації професійних спілок, об’єднання професійних спілок в результаті ліквідації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04-42-00585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04-43-00643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професійної спілки, організації професійних спілок, об’єднання професійних спілок в результаті реорганізації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04-44-00582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Державної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04-45-00570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04-46-00494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творчої спілки, територіального осередку творчої спілки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04-00581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творчої спілки, територіального осередку творчої спілки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04-47-00566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творчої спілки, територіального осередку творчої спілки в результаті ліквідації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04-48-00579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творчої спілки, територіального осередку творчої спілки в результаті реорганізації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04-49-00555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складу комісії з припинення (комісії з реорганізації, ліквідаційної комісії) творчої спілки, територіального осередку творчої спілки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04-50-00554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творчу спілку, територіальний осередок творчої спілки,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04-51-00589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04-52-00657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організації роботодавців, об’єднання організацій роботодавців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04-53-00658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організації роботодавців, об’єднання організацій роботодавців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04-54-00659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04-55-00606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організації роботодавців, об’єднання організацій роботодавців в результаті ліквідації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04-56-00660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організації роботодавців, об’єднання організацій роботодавців в результаті реорганізації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04-57-00645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04-58-00608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04-59-00667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структурного утворення політичної партії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04-60-00672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04-61-00675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структурного утворення політичної партії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04-62-00668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04-63-00674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структурного утворення політичної партії в результаті його ліквідації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04-64-00670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структурного утворення політичної партії в результаті його реорганізації.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04-65-00669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ЗЕМЕЛЬНІ ПИТАННЯ</w:t>
            </w:r>
          </w:p>
        </w:tc>
      </w:tr>
      <w:tr w:rsidR="00121359">
        <w:trPr>
          <w:cantSplit/>
          <w:trHeight w:val="259"/>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 видача відомостей з Державного земельного кадастру</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05-01-00068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витягу з технічної документації про нормативну грошову оцінку земельної ділянки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оцінку земель» від 11.12.2003 № 1378-IV, постанова КМУ «Про Методику нормативної грошової оцінки земель населених пунктів» від 23.03.1995 № 213, Наказ Міністерства аграрної політики та продовольства України «Про затвердження Порядку нормативної грошової оцінки земель населених пунктів» від 25.11.2016 № 489</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05-02-00066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відомостей з документації із землеустрою, що включена до Державного фонду документації із землеустрою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землеустрій», постанова КМУ «Про затвердження Положення про Державний фонд документації із землеустрою» від 17.11.2004 № 1553</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05-03-00035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Державний земельний кадастр»</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05-04-00062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відомостей з Державного земельного кадастру у формі викопіюваня з картографічної основи Державного земельного кадастру, кадастрової карти (плану)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Державний земельний кадастр»</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05-05-00085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висновку про погодження документації із землеустрою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постанова КМУ «Деякі питання реалізації пілотного проекту із запровадження принципу екстериторіальності погодження проектів землеустрою щодо відведення земельної ділянки територіальними органами Державної служби з питань геодезії, картографії та кадастру» від 31.08.2016 № 580</w:t>
            </w:r>
          </w:p>
        </w:tc>
      </w:tr>
      <w:tr w:rsidR="00121359">
        <w:trPr>
          <w:cantSplit/>
          <w:trHeight w:val="408"/>
          <w:tblHeader/>
        </w:trPr>
        <w:tc>
          <w:tcPr>
            <w:tcW w:w="8930" w:type="dxa"/>
            <w:gridSpan w:val="13"/>
            <w:tcBorders>
              <w:top w:val="single" w:sz="4" w:space="0" w:color="000000"/>
              <w:left w:val="single" w:sz="4" w:space="0" w:color="000000"/>
              <w:bottom w:val="single" w:sz="4" w:space="0" w:color="000000"/>
              <w:right w:val="single" w:sz="4" w:space="0" w:color="000000"/>
            </w:tcBorders>
            <w:vAlign w:val="center"/>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а1. видача відомостей з Державного земельного кадастру*</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05-06-00069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земельної ділянки з видачею витягу з Державного земельного кадастру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05-07-00070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до Державного земельного кадастру відомостей про земельну ділянку з видачею витягу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05-08-00072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05-09-00074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05-10-00078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обмежень у використанні земель з видачею витяг</w:t>
            </w:r>
            <w:r>
              <w:rPr>
                <w:rFonts w:ascii="Times New Roman" w:eastAsia="Times New Roman" w:hAnsi="Times New Roman" w:cs="Times New Roman"/>
                <w:sz w:val="24"/>
                <w:szCs w:val="24"/>
              </w:rPr>
              <w:tab/>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05-11-00079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05-12-00080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Виправлення технічної помилки у відомостях з Державного земельного кадастру, яка була допущеної органом, що здійснює його ведення, з видачею витягу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05-13-00060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05-14-00059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r>
              <w:rPr>
                <w:rFonts w:ascii="Times New Roman" w:eastAsia="Times New Roman" w:hAnsi="Times New Roman" w:cs="Times New Roman"/>
                <w:sz w:val="24"/>
                <w:szCs w:val="24"/>
              </w:rPr>
              <w:tab/>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05-15-00061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відомостей з Державного земельного кадастру у формі довідки, що містить узагальнену інформацію про землі (території)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05-16-00064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довідки про наявність та розмір земельної частки (паю)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05-17-00065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05-18-00063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 державна реєстрація земельних ділянок (земельні питання місцевої ради)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05-19-00176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05-20-00173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рішення про передачу у власність, надання у постійне користування та оренду земельних ділянок, що перебувають у комунальній власності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121359">
        <w:trPr>
          <w:cantSplit/>
          <w:trHeight w:val="34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05-21-00202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121359">
        <w:trPr>
          <w:cantSplit/>
          <w:trHeight w:val="359"/>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05-22-00208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121359">
        <w:trPr>
          <w:cantSplit/>
          <w:trHeight w:val="25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05-23-00175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121359">
        <w:trPr>
          <w:cantSplit/>
          <w:trHeight w:val="91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05-24-00212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Встановлення обмеженого платного або безоплатного користування чужою земельною ділянкою (сервітуту)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121359">
        <w:trPr>
          <w:cantSplit/>
          <w:trHeight w:val="25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05-25-00217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Затвердження проекту землеустрою щодо відведення земельної ділянки у разі зміни її цільового призначення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121359">
        <w:trPr>
          <w:cantSplit/>
          <w:trHeight w:val="34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05-26-00189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Поновлення (продовження) договору оренди землі (договору оренди земельної ділянки, договору на право тимчасового користування землею (в тому числі, на умовах оренди))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Земельний кодекс України; Закон України «Про оренду землі» </w:t>
            </w:r>
          </w:p>
        </w:tc>
      </w:tr>
      <w:tr w:rsidR="00121359">
        <w:trPr>
          <w:cantSplit/>
          <w:trHeight w:val="39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05-27-01293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рішення міської ради з земельних питань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05-28-00178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згоди розпорядників земельних ділянок  комунальної власності на поділ чи об’єднання таких ділянок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p w:rsidR="00121359" w:rsidRDefault="00121359">
            <w:pPr>
              <w:spacing w:after="0" w:line="240" w:lineRule="auto"/>
              <w:jc w:val="both"/>
              <w:rPr>
                <w:rFonts w:ascii="Times New Roman" w:eastAsia="Times New Roman" w:hAnsi="Times New Roman" w:cs="Times New Roman"/>
                <w:sz w:val="24"/>
                <w:szCs w:val="24"/>
              </w:rPr>
            </w:pPr>
          </w:p>
        </w:tc>
      </w:tr>
      <w:tr w:rsidR="00121359">
        <w:trPr>
          <w:cantSplit/>
          <w:trHeight w:val="261"/>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05-29-00214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05-30-00198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згоди на передачу орендованої  земельної ділянки в суборенду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05-31-00192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Припинення права оренди земельної ділянки або іі частини у разі добровільної  відмови орендаря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05-32-00199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у користування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05-33-00204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договору оренди землі (договору оренди земельної ділянки, договору на право тимчасового користування землею (в тому числі, на умовах оренди))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Земельний кодекс України; Закон України «Про оренду землі» </w:t>
            </w:r>
          </w:p>
        </w:tc>
      </w:tr>
      <w:tr w:rsidR="00121359">
        <w:trPr>
          <w:cantSplit/>
          <w:trHeight w:val="701"/>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p>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ІНШІ ПИТАННЯ МІСЦЕВОГО ЗНАЧЕННЯ</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(МІСТОБУДУВАННЯ, СЛУЖБА У СПРАВАХ ДІТЕЙ, ЖИТЛО ТОЩО)</w:t>
            </w:r>
          </w:p>
        </w:tc>
      </w:tr>
      <w:tr w:rsidR="00121359">
        <w:trPr>
          <w:cantSplit/>
          <w:trHeight w:val="81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06-01-01380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в тимчасове безоплатне користування нежитлових приміщень міської комунальної власності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оренду державного та комунального майна»</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06-02-01379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в суборенду  нежитлових приміщень міської комунальної власності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передачу об’єктів права державної та комунальної власності»</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06-03-01381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Продовження строку оренди нежитлових приміщень міської комунальної власності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оренду державного та комунального майна»</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06-04-01194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Дублікат посвідчення батьків багатодітної сім'ї та дитини з багатодітної сім»ї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Закон України «Про внесення змін до деяких законодавчих актів України з питань соціального захисту багатодітних сімей»</w:t>
            </w:r>
          </w:p>
        </w:tc>
      </w:tr>
      <w:tr w:rsidR="00121359">
        <w:trPr>
          <w:cantSplit/>
          <w:trHeight w:val="13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06-05-01196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Продовження строку дії посвідчень батьків багатодітної сім'ї та дитини з багатодітної сім»ї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Закон України «Про внесення змін до деяких законодавчих актів України з питань соціального захисту багатодітних сімей»</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p w:rsidR="00121359" w:rsidRDefault="00121359">
            <w:pPr>
              <w:spacing w:after="0" w:line="240" w:lineRule="auto"/>
              <w:jc w:val="center"/>
              <w:rPr>
                <w:rFonts w:ascii="Times New Roman" w:eastAsia="Times New Roman" w:hAnsi="Times New Roman" w:cs="Times New Roman"/>
                <w:sz w:val="24"/>
                <w:szCs w:val="24"/>
              </w:rPr>
            </w:pP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06-06-00121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 батьків багатодітної сім’ї  та дитини з багатодітної сім</w:t>
            </w:r>
            <w:sdt>
              <w:sdtPr>
                <w:tag w:val="goog_rdk_0"/>
                <w:id w:val="852918903"/>
              </w:sdtPr>
              <w:sdtContent>
                <w:r>
                  <w:rPr>
                    <w:rFonts w:ascii="Tahoma" w:eastAsia="Tahoma" w:hAnsi="Tahoma" w:cs="Tahoma"/>
                    <w:sz w:val="24"/>
                    <w:szCs w:val="24"/>
                  </w:rPr>
                  <w:t>՚</w:t>
                </w:r>
              </w:sdtContent>
            </w:sdt>
            <w:r>
              <w:rPr>
                <w:rFonts w:ascii="Times New Roman" w:eastAsia="Times New Roman" w:hAnsi="Times New Roman" w:cs="Times New Roman"/>
                <w:sz w:val="24"/>
                <w:szCs w:val="24"/>
              </w:rPr>
              <w:t>ї (з видачею посвідчень)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внесення змін до деяких законодавчих актів України з питань соціального захисту багатодітних сімей»</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06-07-01825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висновку про доцільність повернення дитини батькам, опікуну, піклувальнику, до державного закладу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06-08-01824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висновку про доцільність побачення з дитиною матері, батька, які позбавлені батьківських прав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06-09-01838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висновку про можливість передачі дитини для подальшого виховання матері чи батькові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№866 від 24.09.2008 р. «Про затвердження Порядку провадження органами опіки та піклування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06-10-01836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Прийняття рішення про утворення прийомної сім</w:t>
            </w:r>
            <w:sdt>
              <w:sdtPr>
                <w:tag w:val="goog_rdk_1"/>
                <w:id w:val="1624498188"/>
              </w:sdtPr>
              <w:sdtContent>
                <w:r>
                  <w:rPr>
                    <w:rFonts w:ascii="Tahoma" w:eastAsia="Tahoma" w:hAnsi="Tahoma" w:cs="Tahoma"/>
                    <w:sz w:val="24"/>
                    <w:szCs w:val="24"/>
                  </w:rPr>
                  <w:t>՚</w:t>
                </w:r>
              </w:sdtContent>
            </w:sdt>
            <w:r>
              <w:rPr>
                <w:rFonts w:ascii="Times New Roman" w:eastAsia="Times New Roman" w:hAnsi="Times New Roman" w:cs="Times New Roman"/>
                <w:sz w:val="24"/>
                <w:szCs w:val="24"/>
              </w:rPr>
              <w:t xml:space="preserve">ї </w:t>
            </w:r>
          </w:p>
          <w:p w:rsidR="00121359" w:rsidRDefault="00121359">
            <w:pPr>
              <w:spacing w:line="240" w:lineRule="auto"/>
              <w:jc w:val="both"/>
              <w:rPr>
                <w:rFonts w:ascii="Times New Roman" w:eastAsia="Times New Roman" w:hAnsi="Times New Roman" w:cs="Times New Roman"/>
                <w:sz w:val="24"/>
                <w:szCs w:val="24"/>
              </w:rPr>
            </w:pP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забезпечення організаційно – правових умов соціального захисту дітей – сиріт та дітей, позбавлених батьківського піклування»</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06-11-01837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Прийняття рішення про створення та забезпечення функціонування дитячого будинку сімейного типу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забезпечення організаційно – правових умов соціального захисту дітей – сиріт та дітей, позбавлених батьківського піклування»</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06-12-01225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Встановлення опіки, піклування над дитиною-сиротою або дитиною, позбавленою батьківського піклування</w:t>
            </w:r>
          </w:p>
          <w:p w:rsidR="00121359" w:rsidRDefault="00121359">
            <w:pPr>
              <w:spacing w:line="240" w:lineRule="auto"/>
              <w:jc w:val="both"/>
              <w:rPr>
                <w:rFonts w:ascii="Times New Roman" w:eastAsia="Times New Roman" w:hAnsi="Times New Roman" w:cs="Times New Roman"/>
                <w:sz w:val="24"/>
                <w:szCs w:val="24"/>
              </w:rPr>
            </w:pP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забезпечення організаційно – правових умов соціального захисту дітей – сиріт та дітей, позбавлених батьківського піклування»</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06-13-00132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Дозвіл опікуну на вчинення правочинів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Закон України «Про основи соціального захисту бездомних осіб і безпритульних дітей»</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06-14-01774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Дозвіл на переоформлення, продаж належних неповнолітнім дітям транспортних засобів (частин транспортного засобу)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Закон України «Про основи соціального захисту бездомних осіб і безпритульних дітей»</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06-15-01238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про розв’язання спору між батьками  щодо визначення або зміни імені,  прізвища та по батькові дитини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Постанова КМУ №866 від 24.09.2008 р. «Про затвердження Порядку провадження органами опіки та піклування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06-16-01755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про надання неповнолітнім особам повної цивільної дієздатності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Постанова КМУ №866 від 24.09.2008 р. «Про затвердження Порядку провадження органами опіки та піклування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06-17-01683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Дозвіл на вчинення правочинів щодо нерухомого майна, право власності на яке або право користування яким має дитина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Закон України «Про основи соціального захисту бездомних осіб і безпритульних дітей»</w:t>
            </w:r>
          </w:p>
        </w:tc>
      </w:tr>
      <w:tr w:rsidR="00121359">
        <w:trPr>
          <w:cantSplit/>
          <w:trHeight w:val="82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06-18-01773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Дозвіл на укладення договору про припинення права на аліменти для дитини у зв’язку з набуттям права власності на нерухоме майно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06-19-01843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висновку про доцільність (недоцільність) позбавлення батьківських прав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Постанова КМУ №866 від 24.09.2008 р. «Про затвердження Порядку провадження органами опіки та піклування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06-20-01236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про способи участі у вихованні дитини та спілкуванні з нею того з батьків, хто проживає окремо від неї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Постанова КМУ №866 від 24.09.2008 р. «Про затвердження Порядку провадження органами опіки та піклування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06-21-01826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висновку про доцільність відібрання дітей у батьків без позбавлення батьківських прав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Постанова КМУ №866 від 24.09.2008 р. «Про затвердження Порядку провадження органами опіки та піклування діяльності, пов’язаної із захистом прав дитини»</w:t>
            </w:r>
          </w:p>
        </w:tc>
      </w:tr>
      <w:tr w:rsidR="00121359">
        <w:trPr>
          <w:cantSplit/>
          <w:trHeight w:val="62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06-22-01224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про визначення місця проживання (перебування) дитини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62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06-23-01823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дозволу  щодо перереєстрації місця проживання малолітньої  дитини без згоди батька (матері)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62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06-24-01200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Вклейка фотокартки в посвідчення дитини з багатодітної сім»ї у зв’язку з досягненням 14-річного віку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Закон України «Про внесення змін до деяких законодавчих актів України з питань соціального захисту багатодітних сімей»</w:t>
            </w:r>
          </w:p>
        </w:tc>
      </w:tr>
      <w:tr w:rsidR="00121359">
        <w:trPr>
          <w:cantSplit/>
          <w:trHeight w:val="33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06-25-00257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свідоцтва про право власності на приватизоване житло державного житлового фонду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приватизацію державного житлового фонду” від 19.06.1992 № 2482-XII</w:t>
            </w:r>
          </w:p>
        </w:tc>
      </w:tr>
      <w:tr w:rsidR="00121359">
        <w:trPr>
          <w:cantSplit/>
          <w:trHeight w:val="33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06-26-01352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дубліката свідоцтва про право власності на приватизоване житло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приватизацію державного житлового фонду” від 19.06.1992 № 2482-XII</w:t>
            </w:r>
          </w:p>
        </w:tc>
      </w:tr>
      <w:tr w:rsidR="00121359">
        <w:trPr>
          <w:cantSplit/>
          <w:trHeight w:val="63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06-27-00036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Взяття  на облік громадян, які потребують   поліпшення житлових умов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Міністрів Української РСР №470 від 11.12.1984 р. «Про затвердження правил обліку громадян, які потребують поліпшення житлових умо та надання житлових приміщень в Українській РСР»</w:t>
            </w:r>
          </w:p>
        </w:tc>
      </w:tr>
      <w:tr w:rsidR="00121359">
        <w:trPr>
          <w:cantSplit/>
          <w:trHeight w:val="35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06-28-00261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дубліката свідоцтва про право власності на житло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приватизацію державного житлового фонду”</w:t>
            </w:r>
          </w:p>
        </w:tc>
      </w:tr>
      <w:tr w:rsidR="00121359">
        <w:trPr>
          <w:cantSplit/>
          <w:trHeight w:val="35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06-29-01246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перебування (не перебування) на квартирному обліку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Міністрів Української РСР №470 від 11.12.1984 р. «Про затвердження правил обліку громадян, які потребують поліпшення житлових умо та надання житлових приміщень в Українській РСР»</w:t>
            </w:r>
          </w:p>
        </w:tc>
      </w:tr>
      <w:tr w:rsidR="00121359">
        <w:trPr>
          <w:cantSplit/>
          <w:trHeight w:val="61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06-30-00238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ордера на жиле приміщення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w:t>
            </w:r>
          </w:p>
        </w:tc>
      </w:tr>
      <w:tr w:rsidR="00121359">
        <w:trPr>
          <w:cantSplit/>
          <w:trHeight w:val="61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06-31-00240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ордера на службове жиле приміщення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Міністрів Української РСР №37 від 04.02.1988 р. «Про службові жилі приміщення»</w:t>
            </w:r>
          </w:p>
        </w:tc>
      </w:tr>
      <w:tr w:rsidR="00121359">
        <w:trPr>
          <w:cantSplit/>
          <w:trHeight w:val="2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06-32-00262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свідоцтва про право власності на державне приватизоване житло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приватизацію державного житлового фонду”</w:t>
            </w: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06-33-00233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облікових справ громадян, які потребують поліпшення житлових умов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w:t>
            </w: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06-34-00263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участь (неучасть)  у приватизації житла державного житлового фонду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приватизацію державного житлового фонду” від 19.06.1992 № 2482-XII</w:t>
            </w:r>
          </w:p>
          <w:p w:rsidR="00121359" w:rsidRDefault="00121359">
            <w:pPr>
              <w:spacing w:after="0" w:line="240" w:lineRule="auto"/>
              <w:jc w:val="both"/>
              <w:rPr>
                <w:rFonts w:ascii="Times New Roman" w:eastAsia="Times New Roman" w:hAnsi="Times New Roman" w:cs="Times New Roman"/>
                <w:sz w:val="24"/>
                <w:szCs w:val="24"/>
              </w:rPr>
            </w:pP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06-35-01281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Затвердження спільних рішень адміністрацій та профспілкових комітетів про взяття громадян на квартирний облік за місцем роботи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Міністрів Української РСР №470 від 11.12.1984 р. «Про затвердження правил обліку громадян, які потребують поліпшення житлових умо та надання житлових приміщень в Українській РСР»</w:t>
            </w: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06-36-01278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Виключення житлового приміщення з числа службових</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Ради Міністрів Української РСР №37 від 04.02.1988 р. «Про службові жилі приміщення»</w:t>
            </w: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06-37-01471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Взяття  на облік громадян, які потребують   надання житлового приміщення з фондів житла для тимчасового проживання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Сімейний Кодекс, Закон України «Про забезпечення прав і свобод внутрішньо переміщених осіб»</w:t>
            </w:r>
          </w:p>
        </w:tc>
      </w:tr>
      <w:tr w:rsidR="00121359">
        <w:trPr>
          <w:cantSplit/>
          <w:trHeight w:val="35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06-38-00183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розміщення зовнішньої реклами у межах населеного пункту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121359">
        <w:trPr>
          <w:cantSplit/>
          <w:trHeight w:val="35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06-39-01117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розміщення зовнішньої реклами поза межами населених пунктів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06-40-00188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Встановлення режиму роботи підприємств комунального господарства, торгівлі та громадського харчування,побутового обслуговування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місцеве самоврядування в Україні»від 21.05.1997 №280/97-ВР, Закон України «Про дозвільну систему у сфері господарської діяльності»</w:t>
            </w:r>
          </w:p>
        </w:tc>
      </w:tr>
      <w:tr w:rsidR="00121359">
        <w:trPr>
          <w:cantSplit/>
          <w:trHeight w:val="34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06-41-00184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Переоформлення дозволу на розміщення зовнішньої реклами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270/96-ВР</w:t>
            </w:r>
          </w:p>
        </w:tc>
      </w:tr>
      <w:tr w:rsidR="00121359">
        <w:trPr>
          <w:cantSplit/>
          <w:trHeight w:val="9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06-42-00186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Продовження дії дозволу на розміщення зовнішньої реклами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121359">
        <w:trPr>
          <w:cantSplit/>
          <w:trHeight w:val="711"/>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06-43-00187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Анулювання дозволу на розміщення зовнішньої реклами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121359">
        <w:trPr>
          <w:cantSplit/>
          <w:trHeight w:val="39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06-44-00153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Прийняття рішення про присвоєння поштової адреси об’єкту нерухомого майна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39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06-45-01240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Прийняття рішення про зміну адреси об’єкта нерухомого майна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ЗУ «Про місцеве самоврядування в Україні», ЗУ «Про регулювання містобудівної діяльності», Тимчасовий порядок реалізації експериментального проекту з присвоєння адрес об'єктам будівництва та об'єктам нерухомого майна, затверджений Постановою Кабінету Міністрів України від 27.03.2019 № 367</w:t>
            </w:r>
          </w:p>
        </w:tc>
      </w:tr>
      <w:tr w:rsidR="00121359">
        <w:trPr>
          <w:cantSplit/>
          <w:trHeight w:val="381"/>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06-46-02304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Надання витягу з містобудівної документації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spacing w:after="0" w:line="240" w:lineRule="auto"/>
              <w:jc w:val="both"/>
            </w:pPr>
            <w:hyperlink r:id="rId30" w:anchor=":~:text=%D0%A1%D1%82%D0%B0%D1%82%D1%82%D1%8F%2016.%20%D0%9F%D0%BB%D0%B0%D0%BD%D1%83%D0%B2%D0%B0%D0%BD%D0%BD%D1%8F%20%D1%82%D0%B5%D1%80%D0%B8%D1%82%D0%BE%D1%">
              <w:r w:rsidR="00AE0945">
                <w:rPr>
                  <w:rFonts w:ascii="Times New Roman" w:eastAsia="Times New Roman" w:hAnsi="Times New Roman" w:cs="Times New Roman"/>
                  <w:sz w:val="24"/>
                  <w:szCs w:val="24"/>
                </w:rPr>
                <w:t>Закон України "Про регулювання містобудівної діяльності" ст. 16</w:t>
              </w:r>
            </w:hyperlink>
            <w:r w:rsidR="00AE0945">
              <w:t xml:space="preserve">, </w:t>
            </w:r>
            <w:hyperlink r:id="rId31" w:anchor=":~:text=%D0%A3%20%D1%80%D0%B0%D0%B7%D1%96%20%D1%84%D0%BE%D1%80%D0%BC%D1%83%D0%B2%D0%B0%D0%BD%D0%BD%D1%8F%20%D0%B7%D0%B5%D0%BC%D0%B5%D0%BB%D1%8C%D0%BD%D0%BE%D">
              <w:r w:rsidR="00AE0945">
                <w:rPr>
                  <w:rFonts w:ascii="Times New Roman" w:eastAsia="Times New Roman" w:hAnsi="Times New Roman" w:cs="Times New Roman"/>
                  <w:sz w:val="24"/>
                  <w:szCs w:val="24"/>
                </w:rPr>
                <w:t>Закон України "Про землеустрій" ст. 50</w:t>
              </w:r>
            </w:hyperlink>
          </w:p>
          <w:p w:rsidR="00121359" w:rsidRDefault="00D901C5">
            <w:pPr>
              <w:shd w:val="clear" w:color="auto" w:fill="FFFFFF"/>
              <w:spacing w:after="0" w:line="240" w:lineRule="auto"/>
              <w:jc w:val="both"/>
              <w:rPr>
                <w:rFonts w:ascii="Times New Roman" w:eastAsia="Times New Roman" w:hAnsi="Times New Roman" w:cs="Times New Roman"/>
                <w:sz w:val="24"/>
                <w:szCs w:val="24"/>
              </w:rPr>
            </w:pPr>
            <w:hyperlink r:id="rId32" w:anchor=":~:text=%D0%A4%D0%BE%D1%80%D0%BC%D0%B0%20%D0%B2%D0%B8%D1%82%D1%8F%D0%B3%D1%83%20%D0%B7,%D0%B7%20%D0%BC%D1%96%D1%81%D1%82%D0%BE%D0%B1%D1%83%D0%B4%D1%">
              <w:r w:rsidR="00AE0945">
                <w:rPr>
                  <w:rFonts w:ascii="Times New Roman" w:eastAsia="Times New Roman" w:hAnsi="Times New Roman" w:cs="Times New Roman"/>
                  <w:sz w:val="24"/>
                  <w:szCs w:val="24"/>
                </w:rPr>
                <w:t>Постанова КМУ від 01.09.2021 №926 "Порядок розроблення, оновлення, внесення змін та затвердження містобудівної документації" п.91</w:t>
              </w:r>
            </w:hyperlink>
          </w:p>
        </w:tc>
      </w:tr>
      <w:tr w:rsidR="00121359">
        <w:trPr>
          <w:cantSplit/>
          <w:trHeight w:val="39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06-47-00156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Видача будівельного паспорта забудови земельної ділянки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ст.27 ЗУ «Про регулювання містобудівної діяльності», Наказ Міністерства регіонального розвитку, будівництва та житлово-комунального господарства України №103 від 05.07.2011р.</w:t>
            </w:r>
          </w:p>
        </w:tc>
      </w:tr>
      <w:tr w:rsidR="00121359">
        <w:trPr>
          <w:cantSplit/>
          <w:trHeight w:val="401"/>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06-48-01279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Прийняття рішення про переведення дачних і садових будинків, що відповідають державним будівельним нормам, у жилі будинки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ЗУ «Про місцеве самоврядування в Україні», наказ Кабінету Міністрів України «Про затвердження Порядку переведення дачних і садових будинків, що відповідають державним будівельним нормам, у жилі будинки» №321 від 29.04.2015р.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06-49-00158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Надання містобудівних умов та обмежень забудови земельної ділянки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ст.29 ЗУ «Про регулювання містобудівної діяльності», Наказ Міністерства регіонального розвитку, будівництва та житлово-комунального господарства України №135 від 31.05.2017р.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06-50-01186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Внесення змін до містобудівних умов та обмежень забудови земельної ділянки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ст.29 ЗУ «Про регулювання містобудівної діяльності», Наказ Міністерства регіонального розвитку, будівництва та житлово-комунального господарства України №135 від 31.05.2017р.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06-51-01192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Надання дубліката будівельного паспорта забудови земельної ділянки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ст.27 ЗУ «Про регулювання містобудівної діяльності», Наказ Міністерства регіонального розвитку, будівництва та житлово-комунального господарства України №103 від 05.07.2011р.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06-52-01193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Внесення змін до будівельного паспорта забудови земельної ділянки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ст.27 ЗУ «Про регулювання містобудівної діяльності», Наказ Міністерства регіонального розвитку, будівництва та житлово-комунального господарства України №103 від 05.07.2011р.</w:t>
            </w:r>
          </w:p>
        </w:tc>
      </w:tr>
      <w:tr w:rsidR="00121359">
        <w:trPr>
          <w:cantSplit/>
          <w:trHeight w:val="36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06-53-01476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Надання довідки про відсутність капітальної забудови на земельній ділянці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місцеве самоврядування в Україні","Про регулювання містобудівної діяльності"</w:t>
            </w:r>
          </w:p>
        </w:tc>
      </w:tr>
      <w:tr w:rsidR="00121359">
        <w:trPr>
          <w:cantSplit/>
          <w:trHeight w:val="3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06-54-00190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Оформлення паспорта прив’язки тимчасової споруди для  провадження  підприємницької діяльності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ст.28 ЗУ «Про регулювання містобудівної діяльності», Наказ Міністерства регіонального розвитку, будівництва та житлово-комунального господарства України №244 від 21.10.2011р.</w:t>
            </w:r>
          </w:p>
        </w:tc>
      </w:tr>
      <w:tr w:rsidR="00121359">
        <w:trPr>
          <w:cantSplit/>
          <w:trHeight w:val="3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06-55-00191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Внесення змін до паспорта прив’язки тимчасової споруди для  провадження  підприємницької  діяльності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ст.28 ЗУ «Про регулювання містобудівної діяльності», Наказ Міністерства регіонального розвитку, будівництва та житлово-комунального господарства України №244 від 21.10.2011р.</w:t>
            </w:r>
          </w:p>
        </w:tc>
      </w:tr>
      <w:tr w:rsidR="00121359">
        <w:trPr>
          <w:cantSplit/>
          <w:trHeight w:val="3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06-56-00193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Продовження  строку дії паспорта прив'язки тимчасової споруди для  провадження  підприємницької  діяльності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ст.28 ЗУ «Про регулювання містобудівної діяльності», Наказ Міністерства регіонального розвитку, будівництва та житлово-комунального господарства України</w:t>
            </w:r>
            <w:r>
              <w:t xml:space="preserve"> </w:t>
            </w:r>
            <w:r>
              <w:rPr>
                <w:rFonts w:ascii="Times New Roman" w:eastAsia="Times New Roman" w:hAnsi="Times New Roman" w:cs="Times New Roman"/>
              </w:rPr>
              <w:t>№244 від 21.10.2011р.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06-57-00245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Прийняття рішення про переведення жилих будинків і жилих приміщень у нежилі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 41, 140, 146 Конституції України, ст. 7, 8, 150 Житлового кодексу України, ст. 59 Цивільного кодексу України, ЗУ «Про регулювання містобудівної діяльності», ст. 25, 29 ЗУ «Про місцеве самоврядування в Україні», Наказ №135 від 31.05.2017р. міністерства регіонального розвитку, будівництва та житлово-комунального господарства України</w:t>
            </w:r>
          </w:p>
        </w:tc>
      </w:tr>
      <w:tr w:rsidR="00121359">
        <w:trPr>
          <w:cantSplit/>
          <w:trHeight w:val="1209"/>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06-58-01306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rPr>
            </w:pPr>
            <w:r>
              <w:rPr>
                <w:rFonts w:ascii="Times New Roman" w:eastAsia="Times New Roman" w:hAnsi="Times New Roman" w:cs="Times New Roman"/>
              </w:rPr>
              <w:t>Видача довідки про перейменування вулиці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Закони України "Про місцеве самоврядування в Україні", "Про регулювання містобудівної діяльності"</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06-59-01388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rPr>
            </w:pPr>
            <w:r>
              <w:rPr>
                <w:rFonts w:ascii="Times New Roman" w:eastAsia="Times New Roman" w:hAnsi="Times New Roman" w:cs="Times New Roman"/>
              </w:rPr>
              <w:t>Надання довідки, що підтверджує присвоєння поштової адреси об'єктам нерухомого майна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Закони України "Про місцеве самоврядування в Україні", "Про регулювання містобудівної діяльності"</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06-60-01389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rPr>
            </w:pPr>
            <w:r>
              <w:rPr>
                <w:rFonts w:ascii="Times New Roman" w:eastAsia="Times New Roman" w:hAnsi="Times New Roman" w:cs="Times New Roman"/>
              </w:rPr>
              <w:t>Переведення нежитлових приміщень у категорію житлових</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ст. 41, 140, 146 Конституції України, ст. 7, 8, 150 Житлового кодексу України, ст. 59 Цивільного кодексу України, ЗУ «Про регулювання містобудівної діяльності», ст. 25, 29 ЗУ «Про місцеве самоврядування в Україні», Наказ №135 від 31.05.2017р. </w:t>
            </w:r>
            <w:r>
              <w:t xml:space="preserve"> </w:t>
            </w:r>
            <w:r>
              <w:rPr>
                <w:rFonts w:ascii="Times New Roman" w:eastAsia="Times New Roman" w:hAnsi="Times New Roman" w:cs="Times New Roman"/>
              </w:rPr>
              <w:t>міністерства регіонального розвитку, будівництва та житлово-комунального господарства України</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06-61-01898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rPr>
            </w:pPr>
            <w:r>
              <w:rPr>
                <w:rFonts w:ascii="Times New Roman" w:eastAsia="Times New Roman" w:hAnsi="Times New Roman" w:cs="Times New Roman"/>
              </w:rPr>
              <w:t xml:space="preserve">Продовження строку дії договору про організацію перевезень на міських автобусних маршрутах загального користування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pacing w:after="0" w:line="240" w:lineRule="auto"/>
              <w:jc w:val="both"/>
              <w:rPr>
                <w:rFonts w:ascii="Times New Roman" w:eastAsia="Times New Roman" w:hAnsi="Times New Roman" w:cs="Times New Roman"/>
                <w:highlight w:val="white"/>
              </w:rPr>
            </w:pPr>
            <w:hyperlink r:id="rId33" w:anchor="Text">
              <w:r w:rsidR="00AE0945">
                <w:rPr>
                  <w:rFonts w:ascii="Times New Roman" w:eastAsia="Times New Roman" w:hAnsi="Times New Roman" w:cs="Times New Roman"/>
                  <w:highlight w:val="white"/>
                </w:rPr>
                <w:t>Закон України "Про автомобільний транспорт" ст. 46 Постанова</w:t>
              </w:r>
            </w:hyperlink>
            <w:r w:rsidR="00AE0945">
              <w:fldChar w:fldCharType="begin"/>
            </w:r>
            <w:r w:rsidR="00AE0945">
              <w:instrText xml:space="preserve"> HYPERLINK "https://zakon.rada.gov.ua/laws/show/1081-2008-%D0%BF#n12" </w:instrText>
            </w:r>
            <w:r w:rsidR="00AE0945">
              <w:fldChar w:fldCharType="separate"/>
            </w:r>
            <w:r w:rsidR="00AE0945">
              <w:rPr>
                <w:rFonts w:ascii="Times New Roman" w:eastAsia="Times New Roman" w:hAnsi="Times New Roman" w:cs="Times New Roman"/>
                <w:highlight w:val="white"/>
              </w:rPr>
              <w:t xml:space="preserve"> КМУ від 03.12.2008 №1081 "Про затвердження Порядку проведення конкурсу з перевезення пасажирів на автобусному маршруті загального користування</w:t>
            </w:r>
          </w:p>
          <w:p w:rsidR="00121359" w:rsidRDefault="00AE0945">
            <w:pPr>
              <w:spacing w:after="0" w:line="240" w:lineRule="auto"/>
              <w:jc w:val="both"/>
              <w:rPr>
                <w:rFonts w:ascii="Times New Roman" w:eastAsia="Times New Roman" w:hAnsi="Times New Roman" w:cs="Times New Roman"/>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06-62-01899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18"/>
                <w:szCs w:val="18"/>
              </w:rPr>
            </w:pPr>
            <w:r>
              <w:rPr>
                <w:rFonts w:ascii="Times New Roman" w:eastAsia="Times New Roman" w:hAnsi="Times New Roman" w:cs="Times New Roman"/>
                <w:highlight w:val="white"/>
              </w:rPr>
              <w:t>Укладення договору про організацію перевезень пасажирів на міських автобусних маршрутах загального користування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pacing w:after="0" w:line="240" w:lineRule="auto"/>
              <w:jc w:val="both"/>
              <w:rPr>
                <w:rFonts w:ascii="Times New Roman" w:eastAsia="Times New Roman" w:hAnsi="Times New Roman" w:cs="Times New Roman"/>
                <w:highlight w:val="white"/>
              </w:rPr>
            </w:pPr>
            <w:hyperlink r:id="rId34" w:anchor="Text">
              <w:r w:rsidR="00AE0945">
                <w:rPr>
                  <w:rFonts w:ascii="Times New Roman" w:eastAsia="Times New Roman" w:hAnsi="Times New Roman" w:cs="Times New Roman"/>
                  <w:highlight w:val="white"/>
                </w:rPr>
                <w:t>Закон України "Про автомобільний транспорт" ст. 46 Постанова</w:t>
              </w:r>
            </w:hyperlink>
            <w:r w:rsidR="00AE0945">
              <w:fldChar w:fldCharType="begin"/>
            </w:r>
            <w:r w:rsidR="00AE0945">
              <w:instrText xml:space="preserve"> HYPERLINK "https://zakon.rada.gov.ua/laws/show/1081-2008-%D0%BF#n12" </w:instrText>
            </w:r>
            <w:r w:rsidR="00AE0945">
              <w:fldChar w:fldCharType="separate"/>
            </w:r>
            <w:r w:rsidR="00AE0945">
              <w:rPr>
                <w:rFonts w:ascii="Times New Roman" w:eastAsia="Times New Roman" w:hAnsi="Times New Roman" w:cs="Times New Roman"/>
                <w:highlight w:val="white"/>
              </w:rPr>
              <w:t xml:space="preserve"> КМУ від 03.12.2008 №1081 "Про затвердження Порядку проведення конкурсу з перевезення пасажирів на автобусному маршруті загального користування</w:t>
            </w:r>
          </w:p>
          <w:p w:rsidR="00121359" w:rsidRDefault="00AE0945">
            <w:pPr>
              <w:spacing w:after="0" w:line="240" w:lineRule="auto"/>
              <w:jc w:val="both"/>
              <w:rPr>
                <w:rFonts w:ascii="Times New Roman" w:eastAsia="Times New Roman" w:hAnsi="Times New Roman" w:cs="Times New Roman"/>
                <w:highlight w:val="white"/>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06-63-01349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highlight w:val="white"/>
              </w:rPr>
              <w:t>Погодження на розміщення об’єктів пересувної та дрібної стаціонарної мережі з надання послуг у сфері відпочинку і розваг (цирки)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Закон України “Про місцеве самоврядуванн” ст.1</w:t>
            </w:r>
          </w:p>
          <w:tbl>
            <w:tblPr>
              <w:tblStyle w:val="a6"/>
              <w:tblW w:w="21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60"/>
            </w:tblGrid>
            <w:tr w:rsidR="00121359">
              <w:trPr>
                <w:cantSplit/>
                <w:trHeight w:val="1100"/>
                <w:tblHeader/>
              </w:trPr>
              <w:tc>
                <w:tcPr>
                  <w:tcW w:w="2160" w:type="dxa"/>
                  <w:tcBorders>
                    <w:top w:val="nil"/>
                    <w:left w:val="nil"/>
                    <w:bottom w:val="nil"/>
                    <w:right w:val="nil"/>
                  </w:tcBorders>
                  <w:tcMar>
                    <w:top w:w="100" w:type="dxa"/>
                    <w:left w:w="100" w:type="dxa"/>
                    <w:bottom w:w="100" w:type="dxa"/>
                    <w:right w:w="100" w:type="dxa"/>
                  </w:tcMar>
                </w:tcPr>
                <w:p w:rsidR="00121359" w:rsidRDefault="00121359">
                  <w:pPr>
                    <w:pBdr>
                      <w:top w:val="none" w:sz="0" w:space="0" w:color="000000"/>
                      <w:left w:val="none" w:sz="0" w:space="0" w:color="000000"/>
                      <w:bottom w:val="none" w:sz="0" w:space="0" w:color="000000"/>
                      <w:right w:val="none" w:sz="0" w:space="0" w:color="000000"/>
                      <w:between w:val="none" w:sz="0" w:space="0" w:color="000000"/>
                    </w:pBdr>
                    <w:spacing w:before="300" w:after="160" w:line="360" w:lineRule="auto"/>
                    <w:ind w:right="460"/>
                    <w:rPr>
                      <w:rFonts w:ascii="Times New Roman" w:eastAsia="Times New Roman" w:hAnsi="Times New Roman" w:cs="Times New Roman"/>
                      <w:b/>
                      <w:i/>
                      <w:color w:val="333333"/>
                      <w:sz w:val="24"/>
                      <w:szCs w:val="24"/>
                      <w:highlight w:val="white"/>
                    </w:rPr>
                  </w:pPr>
                </w:p>
              </w:tc>
            </w:tr>
          </w:tbl>
          <w:p w:rsidR="00121359" w:rsidRDefault="0012135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460" w:line="240" w:lineRule="auto"/>
              <w:ind w:right="460"/>
              <w:rPr>
                <w:rFonts w:ascii="Times New Roman" w:eastAsia="Times New Roman" w:hAnsi="Times New Roman" w:cs="Times New Roman"/>
                <w:b/>
                <w:color w:val="333333"/>
                <w:sz w:val="16"/>
                <w:szCs w:val="16"/>
                <w:highlight w:val="white"/>
              </w:rPr>
            </w:pPr>
          </w:p>
          <w:p w:rsidR="00121359" w:rsidRDefault="00121359">
            <w:pPr>
              <w:spacing w:after="0" w:line="240" w:lineRule="auto"/>
              <w:jc w:val="both"/>
              <w:rPr>
                <w:rFonts w:ascii="Times New Roman" w:eastAsia="Times New Roman" w:hAnsi="Times New Roman" w:cs="Times New Roman"/>
                <w:highlight w:val="white"/>
              </w:rPr>
            </w:pP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06-64-01350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Погодження на розміщення об’єктів пересувної та дрібної стаціонарної мережі з надання послуг у сфері відпочинку і розваг</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Закон України “Про місцеве самоврядуванн”</w:t>
            </w:r>
          </w:p>
          <w:p w:rsidR="00121359" w:rsidRDefault="00AE0945">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ст.1</w:t>
            </w:r>
          </w:p>
        </w:tc>
      </w:tr>
      <w:tr w:rsidR="00121359">
        <w:trPr>
          <w:cantSplit/>
          <w:trHeight w:val="363"/>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АДМІНІСТРАТИВНІ ПОСЛУГИ АРХІТЕКТУРНО – БУДІВЕЛЬНОГО КОНТРОЛЮ</w:t>
            </w:r>
          </w:p>
        </w:tc>
      </w:tr>
      <w:tr w:rsidR="00121359">
        <w:trPr>
          <w:cantSplit/>
          <w:trHeight w:val="363"/>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07-01-00134</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початок виконання підготовчих робіт</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363"/>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07-02-00138</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про готовність до експлуатації об’єкта, будівництво якого здійснено на підставі будівельного паспорта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363"/>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07-03-00140</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декларації про готовність об'єкта до експлуатації</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Закон України «Про внесення змін до деяких законодавчий актів України щодо удосконалення містобудівної діяльності» </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07-04-00145</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повідомлення про початок виконання підготовчих робіт</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16"/>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07-05-00146</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повідомлення про початок виконання будівельних робіт</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07-06-01188</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Скасування повідомлення про початок виконання будівельних робіт за заявою замовника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07-07-01189</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декларації про початок виконання підготовчих робіт</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Закон України «Про внесення змін до деяких законодавчий актів України щодо удосконалення містобудівної діяльності» </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190</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07-08-01190</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Скасування повідомлення про початок виконання підготовчих робіт за заявою замовника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07-09-01208</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початок будівельних робіт, що за класом наслідків (відповідальності) належить до об’єктів з незначними наслідками (СС1)</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07-10-01209</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зміну даних у повідомленні  про початок будівельних робіт, щодо об’єктів, що за класом наслідків (відповідальності) належить до об’єктів з незначними наслідками (СС1)</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277"/>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07-11-01218</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277"/>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07-12-01219</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97"/>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07-13-01263</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про до експлуатації самочинно збудованого об’єкта, на яке визнано право власності за рішенням суду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97"/>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07-14</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про готовність обєкта до експлуатації</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1125"/>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197</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07-15-1376</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про готовність до експлуатації об’єктів, щодо об’єктів, що за класом наслідків (відповідальності) належить до об’єктів з незначними наслідками (СС1)</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601"/>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08</w:t>
            </w:r>
          </w:p>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АДМІНІСТРАТИВНІ ПОСЛУГИ СОЦІАЛЬНОГО ХАРАКТЕРУ</w:t>
            </w:r>
          </w:p>
        </w:tc>
      </w:tr>
      <w:tr w:rsidR="00121359">
        <w:trPr>
          <w:cantSplit/>
          <w:trHeight w:val="29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08-01-00143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у  зв‘язку із вагітністю та пологами,  які не застраховані в системі загальнообов’язкового державного соціального страхування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w:t>
            </w:r>
          </w:p>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(із змінами та доповненнями)</w:t>
            </w:r>
          </w:p>
        </w:tc>
      </w:tr>
      <w:tr w:rsidR="00121359">
        <w:trPr>
          <w:cantSplit/>
          <w:trHeight w:val="29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08-02-00155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субсидій для відшкодування витрат на оплату житлово – комунальних послуг, придбання  скрапленого газу, твердого та рідкого пічного побутового палива.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ПКМУ від 04. 02. 1995 року №89 «Про надання населенню субсидій для відшкодування витрат на оплату житлово-комунальних послуг».</w:t>
            </w:r>
          </w:p>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Положення про порядок призначення та надання населенню субсидій на відшкодування витрат на оплату житлово-комунальних послуг, придбання скрапленого газу, твердого та рідкого пічного побутового палива, що затверджене ПКМУ від 21. 10. 1995 року №848 (із змінами та доповненнями).</w:t>
            </w:r>
          </w:p>
        </w:tc>
      </w:tr>
      <w:tr w:rsidR="00121359">
        <w:trPr>
          <w:cantSplit/>
          <w:trHeight w:val="29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08-03-00103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щомісячної грошової допомоги малозабезпеченій особі, яка проживає разом з особою з інвалідністю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02. 08. 2000 року №1192 «Порядок призначення щомісячної грошової допомоги малозабезпеченій особі, яка проживає разом з інвалідом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 (із змінами та доповненнями)</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08-04-00144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допомоги при народженні дитини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w:t>
            </w:r>
            <w:proofErr w:type="gramStart"/>
            <w:r>
              <w:rPr>
                <w:rFonts w:ascii="Times New Roman" w:eastAsia="Times New Roman" w:hAnsi="Times New Roman" w:cs="Times New Roman"/>
                <w:sz w:val="24"/>
                <w:szCs w:val="24"/>
              </w:rPr>
              <w:t>»,  Постанова</w:t>
            </w:r>
            <w:proofErr w:type="gramEnd"/>
            <w:r>
              <w:rPr>
                <w:rFonts w:ascii="Times New Roman" w:eastAsia="Times New Roman" w:hAnsi="Times New Roman" w:cs="Times New Roman"/>
                <w:sz w:val="24"/>
                <w:szCs w:val="24"/>
              </w:rPr>
              <w:t xml:space="preserve"> КМУ від 27. 12. 2001 року №1751 «Про затвердження Порядку призначення та виплати державної допомоги сім‘ям з дітьми». (із змінами та доповненнями)</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08-05-00147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при усиновленні дитини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w:t>
            </w:r>
            <w:proofErr w:type="gramStart"/>
            <w:r>
              <w:rPr>
                <w:rFonts w:ascii="Times New Roman" w:eastAsia="Times New Roman" w:hAnsi="Times New Roman" w:cs="Times New Roman"/>
                <w:sz w:val="24"/>
                <w:szCs w:val="24"/>
              </w:rPr>
              <w:t>»,  Постанова</w:t>
            </w:r>
            <w:proofErr w:type="gramEnd"/>
            <w:r>
              <w:rPr>
                <w:rFonts w:ascii="Times New Roman" w:eastAsia="Times New Roman" w:hAnsi="Times New Roman" w:cs="Times New Roman"/>
                <w:sz w:val="24"/>
                <w:szCs w:val="24"/>
              </w:rPr>
              <w:t xml:space="preserve"> КМУ від 27. 12. 2001 року №1751 «Про затвердження Порядку призначення та виплати державної допомоги сім‘ям з дітьми». (із змінами та доповненнями)</w:t>
            </w:r>
          </w:p>
        </w:tc>
      </w:tr>
      <w:tr w:rsidR="00121359">
        <w:trPr>
          <w:cantSplit/>
          <w:trHeight w:val="33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08-06-00150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на дітей одиноким матерям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w:t>
            </w:r>
            <w:proofErr w:type="gramStart"/>
            <w:r>
              <w:rPr>
                <w:rFonts w:ascii="Times New Roman" w:eastAsia="Times New Roman" w:hAnsi="Times New Roman" w:cs="Times New Roman"/>
                <w:sz w:val="24"/>
                <w:szCs w:val="24"/>
              </w:rPr>
              <w:t>»,  Постанова</w:t>
            </w:r>
            <w:proofErr w:type="gramEnd"/>
            <w:r>
              <w:rPr>
                <w:rFonts w:ascii="Times New Roman" w:eastAsia="Times New Roman" w:hAnsi="Times New Roman" w:cs="Times New Roman"/>
                <w:sz w:val="24"/>
                <w:szCs w:val="24"/>
              </w:rPr>
              <w:t xml:space="preserve"> КМУ від 27. 12. 2001 року №1751 «Про затвердження Порядку призначення та виплати державної допомоги сім‘ям з дітьми». (із змінами та доповненнями)</w:t>
            </w:r>
          </w:p>
        </w:tc>
      </w:tr>
      <w:tr w:rsidR="00121359">
        <w:trPr>
          <w:cantSplit/>
          <w:trHeight w:val="33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08-07-00149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на дітей, над якими встановлено опіку чи піклування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 </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(із змінами та доповненнями)</w:t>
            </w:r>
          </w:p>
        </w:tc>
      </w:tr>
      <w:tr w:rsidR="00121359">
        <w:trPr>
          <w:cantSplit/>
          <w:trHeight w:val="368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08-08-00959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 </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(із змінами та доповненнями)</w:t>
            </w:r>
          </w:p>
        </w:tc>
      </w:tr>
      <w:tr w:rsidR="00121359">
        <w:trPr>
          <w:cantSplit/>
          <w:trHeight w:val="24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08-09-00133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соціальної допомоги малозабезпеченим сім’ям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соціальну допомогу малозабезпеченим сім‘ям». Постанова КМУ від 24. 02. 2003 року №250 «Про затвердження Порядку призначення та виплати державної соціальної допомоги малозабезпеченим сім‘ям». (із змінами та доповненнями)</w:t>
            </w:r>
          </w:p>
        </w:tc>
      </w:tr>
      <w:tr w:rsidR="00121359">
        <w:trPr>
          <w:cantSplit/>
          <w:trHeight w:val="245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08-10-00096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соціальної допомоги особам, які не мають права на пенсію та особам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соціальну допомогу особам, які не мають права на пенсію та інвалідам» від 18. 05. 2004 року №1727-IV. Постанова КМУ від 02. 04. 2005 року №261 «Порядок призначення і виплати державної соціальної допомоги особам, які не мають права на пенсію та інвалідам і державної соціальної допомоги на догляд». (із змінами та доповненнями)</w:t>
            </w:r>
          </w:p>
        </w:tc>
      </w:tr>
      <w:tr w:rsidR="00121359">
        <w:trPr>
          <w:cantSplit/>
          <w:trHeight w:val="245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08-11-02417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Надання допомоги на проживання внутрішньо переміщеним особам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35" w:anchor="Text">
              <w:r w:rsidR="00AE0945">
                <w:rPr>
                  <w:rFonts w:ascii="Times New Roman" w:eastAsia="Times New Roman" w:hAnsi="Times New Roman" w:cs="Times New Roman"/>
                  <w:sz w:val="24"/>
                  <w:szCs w:val="24"/>
                </w:rPr>
                <w:t>Указ Президента від 24.02.2022 №64/2022 "Про введення воєнного стану в Україні"</w:t>
              </w:r>
            </w:hyperlink>
          </w:p>
          <w:p w:rsidR="00121359" w:rsidRDefault="00D901C5">
            <w:pPr>
              <w:shd w:val="clear" w:color="auto" w:fill="FFFFFF"/>
              <w:tabs>
                <w:tab w:val="left" w:pos="708"/>
              </w:tabs>
              <w:spacing w:after="0" w:line="240" w:lineRule="auto"/>
              <w:jc w:val="both"/>
            </w:pPr>
            <w:hyperlink r:id="rId36">
              <w:r w:rsidR="00AE0945">
                <w:rPr>
                  <w:rFonts w:ascii="Times New Roman" w:eastAsia="Times New Roman" w:hAnsi="Times New Roman" w:cs="Times New Roman"/>
                  <w:sz w:val="24"/>
                  <w:szCs w:val="24"/>
                </w:rPr>
                <w:t>Постанова КМУ від 20.03.2022 №332 "Порядок надання допомоги на проживання внутрішньо переміщеним особам"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"https://zakon.rada.gov.ua/laws/show/457-2022-%D0%BF#Text" </w:instrText>
            </w:r>
            <w:r>
              <w:fldChar w:fldCharType="separate"/>
            </w:r>
            <w:r>
              <w:rPr>
                <w:rFonts w:ascii="Times New Roman" w:eastAsia="Times New Roman" w:hAnsi="Times New Roman" w:cs="Times New Roman"/>
                <w:sz w:val="24"/>
                <w:szCs w:val="24"/>
              </w:rPr>
              <w:t>Постанова КМУ від 16.04.2022 №457 "Про підтримку окремих категорій населення, яке постраждало у зв’язку з військовою агресією Російської Федерації проти України"</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2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205</w:t>
            </w:r>
          </w:p>
          <w:p w:rsidR="00121359" w:rsidRDefault="00121359">
            <w:pPr>
              <w:tabs>
                <w:tab w:val="left" w:pos="708"/>
              </w:tabs>
              <w:spacing w:after="0" w:line="240" w:lineRule="auto"/>
              <w:jc w:val="center"/>
              <w:rPr>
                <w:rFonts w:ascii="Times New Roman" w:eastAsia="Times New Roman" w:hAnsi="Times New Roman" w:cs="Times New Roman"/>
                <w:sz w:val="24"/>
                <w:szCs w:val="24"/>
              </w:rPr>
            </w:pPr>
          </w:p>
          <w:p w:rsidR="00121359" w:rsidRDefault="00121359">
            <w:pPr>
              <w:tabs>
                <w:tab w:val="left" w:pos="708"/>
              </w:tabs>
              <w:spacing w:after="0" w:line="240" w:lineRule="auto"/>
              <w:jc w:val="center"/>
              <w:rPr>
                <w:rFonts w:ascii="Times New Roman" w:eastAsia="Times New Roman" w:hAnsi="Times New Roman" w:cs="Times New Roman"/>
                <w:sz w:val="24"/>
                <w:szCs w:val="24"/>
              </w:rPr>
            </w:pP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08-12-01191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 </w:t>
            </w:r>
            <w:proofErr w:type="gramStart"/>
            <w:r>
              <w:rPr>
                <w:rFonts w:ascii="Times New Roman" w:eastAsia="Times New Roman" w:hAnsi="Times New Roman" w:cs="Times New Roman"/>
                <w:sz w:val="24"/>
                <w:szCs w:val="24"/>
              </w:rPr>
              <w:t>48  Закону</w:t>
            </w:r>
            <w:proofErr w:type="gramEnd"/>
            <w:r>
              <w:rPr>
                <w:rFonts w:ascii="Times New Roman" w:eastAsia="Times New Roman" w:hAnsi="Times New Roman" w:cs="Times New Roman"/>
                <w:sz w:val="24"/>
                <w:szCs w:val="24"/>
              </w:rPr>
              <w:t xml:space="preserve"> України «Про статус та соціальний захист громадян, які постраждали внаслідок Чорнобильської катастрофи». Постанова КМУ від 26. 10. 2016 року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14. 05. 2015 року №285 «Про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компенсаційні виплати особам, які постраждали внаслідок Чорнобильської катастрофи»,</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20. 09. 2005 року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r>
      <w:tr w:rsidR="00121359">
        <w:trPr>
          <w:cantSplit/>
          <w:trHeight w:val="357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08-13-00229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line="240" w:lineRule="auto"/>
              <w:jc w:val="both"/>
              <w:rPr>
                <w:rFonts w:ascii="Times New Roman" w:eastAsia="Times New Roman" w:hAnsi="Times New Roman" w:cs="Times New Roman"/>
                <w:sz w:val="24"/>
                <w:szCs w:val="24"/>
              </w:rPr>
            </w:pPr>
            <w:r>
              <w:fldChar w:fldCharType="begin"/>
            </w:r>
            <w:r>
              <w:instrText xml:space="preserve"> HYPERLINK "https://zakon.rada.gov.ua/laws/show/796-12#n375" </w:instrText>
            </w:r>
            <w:r>
              <w:fldChar w:fldCharType="separate"/>
            </w:r>
            <w:r>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пункт 4 статья 20</w:t>
            </w:r>
          </w:p>
          <w:p w:rsidR="00121359" w:rsidRDefault="00AE0945">
            <w:pPr>
              <w:tabs>
                <w:tab w:val="left" w:pos="708"/>
              </w:tabs>
              <w:spacing w:line="240" w:lineRule="auto"/>
              <w:jc w:val="both"/>
              <w:rPr>
                <w:rFonts w:ascii="Times New Roman" w:eastAsia="Times New Roman" w:hAnsi="Times New Roman" w:cs="Times New Roman"/>
                <w:sz w:val="24"/>
                <w:szCs w:val="24"/>
              </w:rPr>
            </w:pPr>
            <w:r>
              <w:fldChar w:fldCharType="end"/>
            </w:r>
          </w:p>
        </w:tc>
      </w:tr>
      <w:tr w:rsidR="00121359">
        <w:trPr>
          <w:cantSplit/>
          <w:trHeight w:val="304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08-14-00105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line="240" w:lineRule="auto"/>
              <w:jc w:val="both"/>
            </w:pPr>
            <w:hyperlink r:id="rId37" w:anchor="Text">
              <w:r w:rsidR="00AE0945">
                <w:rPr>
                  <w:rFonts w:ascii="Times New Roman" w:eastAsia="Times New Roman" w:hAnsi="Times New Roman" w:cs="Times New Roman"/>
                  <w:sz w:val="24"/>
                  <w:szCs w:val="24"/>
                </w:rPr>
                <w:t>Закон України "Про волонтерську діяльність" ст. 6</w:t>
              </w:r>
            </w:hyperlink>
          </w:p>
          <w:p w:rsidR="00121359" w:rsidRDefault="00AE0945">
            <w:pPr>
              <w:shd w:val="clear" w:color="auto" w:fill="FFFFFF"/>
              <w:tabs>
                <w:tab w:val="left" w:pos="708"/>
              </w:tabs>
              <w:spacing w:line="240" w:lineRule="auto"/>
              <w:jc w:val="both"/>
              <w:rPr>
                <w:rFonts w:ascii="Times New Roman" w:eastAsia="Times New Roman" w:hAnsi="Times New Roman" w:cs="Times New Roman"/>
                <w:sz w:val="24"/>
                <w:szCs w:val="24"/>
              </w:rPr>
            </w:pPr>
            <w:r>
              <w:fldChar w:fldCharType="begin"/>
            </w:r>
            <w:r>
              <w:instrText xml:space="preserve"> HYPERLINK "https://zakon.rada.gov.ua/laws/show/604-2015-%D0%BF#Text" </w:instrText>
            </w:r>
            <w:r>
              <w:fldChar w:fldCharType="separate"/>
            </w:r>
            <w:r>
              <w:rPr>
                <w:rFonts w:ascii="Times New Roman" w:eastAsia="Times New Roman" w:hAnsi="Times New Roman" w:cs="Times New Roman"/>
                <w:sz w:val="24"/>
                <w:szCs w:val="24"/>
              </w:rPr>
              <w:t>Постанова КМУ від 19.08.2015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p w:rsidR="00121359" w:rsidRDefault="00AE0945">
            <w:pPr>
              <w:tabs>
                <w:tab w:val="left" w:pos="708"/>
              </w:tabs>
              <w:spacing w:line="240" w:lineRule="auto"/>
              <w:jc w:val="both"/>
              <w:rPr>
                <w:rFonts w:ascii="Times New Roman" w:eastAsia="Times New Roman" w:hAnsi="Times New Roman" w:cs="Times New Roman"/>
                <w:sz w:val="24"/>
                <w:szCs w:val="24"/>
              </w:rPr>
            </w:pPr>
            <w:r>
              <w:fldChar w:fldCharType="end"/>
            </w:r>
          </w:p>
        </w:tc>
      </w:tr>
      <w:tr w:rsidR="00121359">
        <w:trPr>
          <w:cantSplit/>
          <w:trHeight w:val="109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08-15-00960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на дітей, які виховуються в багатодітних сім’ях</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Кабінету Міністрів України від 13 березня 2019 р. №250 «Деякі питання соціальної підтримки багатодітним сім’ям»</w:t>
            </w:r>
          </w:p>
        </w:tc>
      </w:tr>
      <w:tr w:rsidR="00121359">
        <w:trPr>
          <w:cantSplit/>
          <w:trHeight w:val="109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08-16-01191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38" w:anchor="Text">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стаття 14</w:t>
              </w:r>
            </w:hyperlink>
          </w:p>
          <w:p w:rsidR="00121359" w:rsidRDefault="00D901C5">
            <w:pPr>
              <w:shd w:val="clear" w:color="auto" w:fill="FFFFFF"/>
              <w:tabs>
                <w:tab w:val="left" w:pos="708"/>
              </w:tabs>
              <w:spacing w:after="0" w:line="240" w:lineRule="auto"/>
              <w:jc w:val="both"/>
            </w:pPr>
            <w:hyperlink r:id="rId39" w:anchor="Text">
              <w:r w:rsidR="00AE0945">
                <w:rPr>
                  <w:rFonts w:ascii="Times New Roman" w:eastAsia="Times New Roman" w:hAnsi="Times New Roman" w:cs="Times New Roman"/>
                  <w:sz w:val="24"/>
                  <w:szCs w:val="24"/>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hyperlink>
          </w:p>
          <w:p w:rsidR="00121359" w:rsidRDefault="00D901C5">
            <w:pPr>
              <w:shd w:val="clear" w:color="auto" w:fill="FFFFFF"/>
              <w:tabs>
                <w:tab w:val="left" w:pos="708"/>
              </w:tabs>
              <w:spacing w:after="0" w:line="240" w:lineRule="auto"/>
              <w:jc w:val="both"/>
            </w:pPr>
            <w:hyperlink r:id="rId40" w:anchor="Text">
              <w:r w:rsidR="00AE0945">
                <w:rPr>
                  <w:rFonts w:ascii="Times New Roman" w:eastAsia="Times New Roman" w:hAnsi="Times New Roman" w:cs="Times New Roman"/>
                  <w:sz w:val="24"/>
                  <w:szCs w:val="24"/>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p>
          <w:p w:rsidR="00121359" w:rsidRDefault="00D901C5">
            <w:pPr>
              <w:shd w:val="clear" w:color="auto" w:fill="FFFFFF"/>
              <w:tabs>
                <w:tab w:val="left" w:pos="708"/>
              </w:tabs>
              <w:spacing w:after="0" w:line="240" w:lineRule="auto"/>
              <w:jc w:val="both"/>
            </w:pPr>
            <w:hyperlink r:id="rId41" w:anchor="Text">
              <w:r w:rsidR="00AE0945">
                <w:rPr>
                  <w:rFonts w:ascii="Times New Roman" w:eastAsia="Times New Roman" w:hAnsi="Times New Roman" w:cs="Times New Roman"/>
                  <w:sz w:val="24"/>
                  <w:szCs w:val="24"/>
                </w:rPr>
                <w:t>Постанова КМУ від 26.08.2016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випробувань,військових навчань із застосуванням ядерної зброї, та щорічної допомоги на оздоровлення деяким категоріям громадян" п. 7</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"https://zakon.rada.gov.ua/laws/show/z1098-06#Text" </w:instrText>
            </w:r>
            <w:r>
              <w:fldChar w:fldCharType="separate"/>
            </w:r>
            <w:r>
              <w:rPr>
                <w:rFonts w:ascii="Times New Roman" w:eastAsia="Times New Roman" w:hAnsi="Times New Roman" w:cs="Times New Roman"/>
                <w:sz w:val="24"/>
                <w:szCs w:val="24"/>
              </w:rPr>
              <w:t>Наказ ЦОВВ від 19.09.2006 №345 „Про затвердження Інструкції щодо порядку оформлення і ведення особових справ отримувачів усіх видів соціальної допомогиˮ</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08-17-00135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одноразової винагороди жінкам, яким присвоєне почесне звання України «Мати-героїня»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державні нагороди» від 16. 03. 2000 року №1549-III, Указ Президента України «Про одноразову винагороду жінкам, яким присвоєне почесне звання України «Мати-героїня» від 25. 12. 2007 року №1254/2007. ПКМУ «Про виплату одноразової винагороди жінкам, яким присвоєно почесне звання України «Мати-героїня» та одноразової матеріальної допомоги особам, які постраждали від торгівлі людьми» від 28. 02. 2011 року №268</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08-18-01255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грошової компенсації вартості санаторно-курортним лікування деяким категоріям громадян</w:t>
            </w:r>
          </w:p>
          <w:p w:rsidR="00121359" w:rsidRDefault="00121359">
            <w:pPr>
              <w:tabs>
                <w:tab w:val="left" w:pos="708"/>
              </w:tabs>
              <w:spacing w:after="0"/>
              <w:jc w:val="center"/>
              <w:rPr>
                <w:rFonts w:ascii="Times New Roman" w:eastAsia="Times New Roman" w:hAnsi="Times New Roman" w:cs="Times New Roman"/>
                <w:b/>
                <w:sz w:val="24"/>
                <w:szCs w:val="24"/>
              </w:rPr>
            </w:pP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42" w:anchor="Text">
              <w:r w:rsidR="00AE0945">
                <w:rPr>
                  <w:rFonts w:ascii="Times New Roman" w:eastAsia="Times New Roman" w:hAnsi="Times New Roman" w:cs="Times New Roman"/>
                  <w:sz w:val="24"/>
                  <w:szCs w:val="24"/>
                </w:rPr>
                <w:t>Закон України "Про жертви нацистських переслідувань" стаття 6-1 - 6-5</w:t>
              </w:r>
            </w:hyperlink>
          </w:p>
          <w:p w:rsidR="00121359" w:rsidRDefault="00D901C5">
            <w:pPr>
              <w:shd w:val="clear" w:color="auto" w:fill="FFFFFF"/>
              <w:tabs>
                <w:tab w:val="left" w:pos="708"/>
              </w:tabs>
              <w:spacing w:after="0" w:line="240" w:lineRule="auto"/>
              <w:jc w:val="both"/>
            </w:pPr>
            <w:hyperlink r:id="rId43" w:anchor="Text">
              <w:r w:rsidR="00AE0945">
                <w:rPr>
                  <w:rFonts w:ascii="Times New Roman" w:eastAsia="Times New Roman" w:hAnsi="Times New Roman" w:cs="Times New Roman"/>
                  <w:sz w:val="24"/>
                  <w:szCs w:val="24"/>
                </w:rPr>
                <w:t>Закон України "Про статус ветеранів війни, гарантії їх соціального захисту" стаття 13</w:t>
              </w:r>
            </w:hyperlink>
          </w:p>
          <w:p w:rsidR="00121359" w:rsidRDefault="00D901C5">
            <w:pPr>
              <w:shd w:val="clear" w:color="auto" w:fill="FFFFFF"/>
              <w:tabs>
                <w:tab w:val="left" w:pos="708"/>
              </w:tabs>
              <w:spacing w:after="0" w:line="240" w:lineRule="auto"/>
              <w:jc w:val="both"/>
            </w:pPr>
            <w:hyperlink r:id="rId44" w:anchor="top">
              <w:r w:rsidR="00AE0945">
                <w:rPr>
                  <w:rFonts w:ascii="Times New Roman" w:eastAsia="Times New Roman" w:hAnsi="Times New Roman" w:cs="Times New Roman"/>
                  <w:sz w:val="24"/>
                  <w:szCs w:val="24"/>
                </w:rPr>
                <w:t>Постанова КМУ від 17.06.2004 №785 "Про затвердження Порядку виплати грошової компенсації вартості санаторно-курортного лікування деяким категоріям громадян"</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p>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fldChar w:fldCharType="end"/>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08-19-00232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5" w:anchor="Text">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статті 20, 21, 22, 30, 48</w:t>
              </w:r>
            </w:hyperlink>
          </w:p>
          <w:p w:rsidR="00121359" w:rsidRDefault="00D90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6" w:anchor="Text">
              <w:r w:rsidR="00AE0945">
                <w:rPr>
                  <w:rFonts w:ascii="Times New Roman" w:eastAsia="Times New Roman" w:hAnsi="Times New Roman" w:cs="Times New Roman"/>
                  <w:sz w:val="24"/>
                  <w:szCs w:val="24"/>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за текстом</w:t>
              </w:r>
            </w:hyperlink>
          </w:p>
          <w:p w:rsidR="00121359" w:rsidRDefault="00D90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7" w:anchor="Text">
              <w:r w:rsidR="00AE0945">
                <w:rPr>
                  <w:rFonts w:ascii="Times New Roman" w:eastAsia="Times New Roman" w:hAnsi="Times New Roman" w:cs="Times New Roman"/>
                  <w:sz w:val="24"/>
                  <w:szCs w:val="24"/>
                </w:rPr>
                <w:t>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 текстом</w:t>
              </w:r>
            </w:hyperlink>
          </w:p>
          <w:p w:rsidR="00121359" w:rsidRDefault="00D90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8" w:anchor="Text">
              <w:r w:rsidR="00AE0945">
                <w:rPr>
                  <w:rFonts w:ascii="Times New Roman" w:eastAsia="Times New Roman" w:hAnsi="Times New Roman" w:cs="Times New Roman"/>
                  <w:sz w:val="24"/>
                  <w:szCs w:val="24"/>
                </w:rPr>
                <w:t>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 за текстом</w:t>
              </w:r>
            </w:hyperlink>
          </w:p>
          <w:p w:rsidR="00121359" w:rsidRDefault="00D90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9" w:anchor="Text">
              <w:r w:rsidR="00AE0945">
                <w:rPr>
                  <w:rFonts w:ascii="Times New Roman" w:eastAsia="Times New Roman" w:hAnsi="Times New Roman" w:cs="Times New Roman"/>
                  <w:sz w:val="24"/>
                  <w:szCs w:val="24"/>
                </w:rPr>
                <w:t>Постанова КМУ від 12.07.2005 №562 "Про щорічну допомогу на оздоровлення громадян, які постраждали внаслідок Чорнобильської катастрофи" за текстом</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"https://zakon.rada.gov.ua/laws/show/285-2015-%D0%BF#Text" </w:instrText>
            </w:r>
            <w:r>
              <w:fldChar w:fldCharType="separate"/>
            </w:r>
            <w:r>
              <w:rPr>
                <w:rFonts w:ascii="Times New Roman" w:eastAsia="Times New Roman" w:hAnsi="Times New Roman" w:cs="Times New Roman"/>
                <w:sz w:val="24"/>
                <w:szCs w:val="24"/>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за текстом</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84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08-20-01861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додаткової відпустки громадянам, постраждалим внаслідок Чорнобильської катастрофи строком 14 робочих (16 календарних днів)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50" w:anchor="Text">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п. 22 ст. 20; п. 1 ст. 20</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"https://zakon.rada.gov.ua/laws/show/936-2005-%D0%BF#Text" </w:instrText>
            </w:r>
            <w:r>
              <w:fldChar w:fldCharType="separate"/>
            </w:r>
            <w:r>
              <w:rPr>
                <w:rFonts w:ascii="Times New Roman" w:eastAsia="Times New Roman" w:hAnsi="Times New Roman" w:cs="Times New Roman"/>
                <w:sz w:val="24"/>
                <w:szCs w:val="24"/>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27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08-21-00171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51" w:anchor="Text">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стаття 48</w:t>
              </w:r>
            </w:hyperlink>
          </w:p>
          <w:p w:rsidR="00121359" w:rsidRDefault="00D901C5">
            <w:pPr>
              <w:shd w:val="clear" w:color="auto" w:fill="FFFFFF"/>
              <w:tabs>
                <w:tab w:val="left" w:pos="708"/>
              </w:tabs>
              <w:spacing w:after="0" w:line="240" w:lineRule="auto"/>
              <w:jc w:val="both"/>
            </w:pPr>
            <w:hyperlink r:id="rId52" w:anchor="Text">
              <w:r w:rsidR="00AE0945">
                <w:rPr>
                  <w:rFonts w:ascii="Times New Roman" w:eastAsia="Times New Roman" w:hAnsi="Times New Roman" w:cs="Times New Roman"/>
                  <w:sz w:val="24"/>
                  <w:szCs w:val="24"/>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за текстом</w:t>
              </w:r>
            </w:hyperlink>
          </w:p>
          <w:p w:rsidR="00121359" w:rsidRDefault="00D901C5">
            <w:pPr>
              <w:shd w:val="clear" w:color="auto" w:fill="FFFFFF"/>
              <w:tabs>
                <w:tab w:val="left" w:pos="708"/>
              </w:tabs>
              <w:spacing w:after="0" w:line="240" w:lineRule="auto"/>
              <w:jc w:val="both"/>
            </w:pPr>
            <w:hyperlink r:id="rId53" w:anchor="Text">
              <w:r w:rsidR="00AE0945">
                <w:rPr>
                  <w:rFonts w:ascii="Times New Roman" w:eastAsia="Times New Roman" w:hAnsi="Times New Roman" w:cs="Times New Roman"/>
                  <w:sz w:val="24"/>
                  <w:szCs w:val="24"/>
                </w:rPr>
                <w:t>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 текстом</w:t>
              </w:r>
            </w:hyperlink>
          </w:p>
          <w:p w:rsidR="00121359" w:rsidRDefault="00D901C5">
            <w:pPr>
              <w:shd w:val="clear" w:color="auto" w:fill="FFFFFF"/>
              <w:tabs>
                <w:tab w:val="left" w:pos="708"/>
              </w:tabs>
              <w:spacing w:after="0" w:line="240" w:lineRule="auto"/>
              <w:jc w:val="both"/>
            </w:pPr>
            <w:hyperlink r:id="rId54" w:anchor="Text">
              <w:r w:rsidR="00AE0945">
                <w:rPr>
                  <w:rFonts w:ascii="Times New Roman" w:eastAsia="Times New Roman" w:hAnsi="Times New Roman" w:cs="Times New Roman"/>
                  <w:sz w:val="24"/>
                  <w:szCs w:val="24"/>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за текстом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"https://zakon.rada.gov.ua/laws/show/z1098-06#Text" </w:instrText>
            </w:r>
            <w:r>
              <w:fldChar w:fldCharType="separate"/>
            </w:r>
            <w:r>
              <w:rPr>
                <w:rFonts w:ascii="Times New Roman" w:eastAsia="Times New Roman" w:hAnsi="Times New Roman" w:cs="Times New Roman"/>
                <w:sz w:val="24"/>
                <w:szCs w:val="24"/>
              </w:rPr>
              <w:t>Наказ ЦОВВ від 19.09.2006 №345 "Про затвердження Інструкції щодо порядку оформлення і ведення особових справ отримувачів усіх видів соціальної допомоги" за текстом</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13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08-22-01227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pBdr>
                <w:left w:val="single" w:sz="4" w:space="4" w:color="000000"/>
                <w:right w:val="single" w:sz="4" w:space="4" w:color="000000"/>
              </w:pBdr>
              <w:tabs>
                <w:tab w:val="left" w:pos="708"/>
              </w:tabs>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виплата Призначення</w:t>
            </w:r>
            <w:r>
              <w:rPr>
                <w:rFonts w:ascii="Times New Roman" w:eastAsia="Times New Roman" w:hAnsi="Times New Roman" w:cs="Times New Roman"/>
                <w:sz w:val="24"/>
                <w:szCs w:val="24"/>
                <w:highlight w:val="white"/>
              </w:rPr>
              <w:t xml:space="preserve"> грошової компенсації вартості одноразової натуральної допомоги "пакунок малюка"</w:t>
            </w:r>
          </w:p>
          <w:p w:rsidR="00121359" w:rsidRDefault="00121359">
            <w:pPr>
              <w:tabs>
                <w:tab w:val="left" w:pos="708"/>
              </w:tabs>
              <w:spacing w:line="240" w:lineRule="auto"/>
              <w:jc w:val="both"/>
              <w:rPr>
                <w:rFonts w:ascii="Times New Roman" w:eastAsia="Times New Roman" w:hAnsi="Times New Roman" w:cs="Times New Roman"/>
                <w:sz w:val="24"/>
                <w:szCs w:val="24"/>
              </w:rPr>
            </w:pP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360" w:line="288" w:lineRule="auto"/>
              <w:jc w:val="both"/>
            </w:pPr>
            <w:hyperlink r:id="rId55" w:anchor="Text">
              <w:r w:rsidR="00AE0945">
                <w:rPr>
                  <w:rFonts w:ascii="Times New Roman" w:eastAsia="Times New Roman" w:hAnsi="Times New Roman" w:cs="Times New Roman"/>
                  <w:sz w:val="24"/>
                  <w:szCs w:val="24"/>
                </w:rPr>
                <w:t>Закон України "Про державну допомогу сім'ям з дітьми" ст.11-1, ст.1</w:t>
              </w:r>
            </w:hyperlink>
          </w:p>
          <w:p w:rsidR="00121359" w:rsidRDefault="00D901C5">
            <w:pPr>
              <w:shd w:val="clear" w:color="auto" w:fill="FFFFFF"/>
              <w:tabs>
                <w:tab w:val="left" w:pos="708"/>
              </w:tabs>
              <w:spacing w:after="360" w:line="288" w:lineRule="auto"/>
              <w:jc w:val="both"/>
            </w:pPr>
            <w:hyperlink r:id="rId56" w:anchor="Text">
              <w:r w:rsidR="00AE0945">
                <w:rPr>
                  <w:rFonts w:ascii="Times New Roman" w:eastAsia="Times New Roman" w:hAnsi="Times New Roman" w:cs="Times New Roman"/>
                  <w:sz w:val="24"/>
                  <w:szCs w:val="24"/>
                </w:rPr>
                <w:t>Постанова КМУ від 29.07.2020 №744 "Деякі питання реалізації пілотного проекту з монетизації одноразової натуральної допомоги “пакунок малюкаˮ п. 3</w:t>
              </w:r>
            </w:hyperlink>
          </w:p>
          <w:p w:rsidR="00121359" w:rsidRDefault="00AE0945">
            <w:pPr>
              <w:shd w:val="clear" w:color="auto" w:fill="FFFFFF"/>
              <w:tabs>
                <w:tab w:val="left" w:pos="708"/>
              </w:tabs>
              <w:spacing w:after="360" w:line="288" w:lineRule="auto"/>
              <w:jc w:val="both"/>
              <w:rPr>
                <w:rFonts w:ascii="Times New Roman" w:eastAsia="Times New Roman" w:hAnsi="Times New Roman" w:cs="Times New Roman"/>
                <w:sz w:val="24"/>
                <w:szCs w:val="24"/>
              </w:rPr>
            </w:pPr>
            <w:r>
              <w:fldChar w:fldCharType="begin"/>
            </w:r>
            <w:r>
              <w:instrText xml:space="preserve"> HYPERLINK "https://zakon.rada.gov.ua/laws/show/1180-2020-%D0%BF#n16" </w:instrText>
            </w:r>
            <w:r>
              <w:fldChar w:fldCharType="separate"/>
            </w:r>
            <w:r>
              <w:rPr>
                <w:rFonts w:ascii="Times New Roman" w:eastAsia="Times New Roman" w:hAnsi="Times New Roman" w:cs="Times New Roman"/>
                <w:sz w:val="24"/>
                <w:szCs w:val="24"/>
              </w:rPr>
              <w:t>Постанова КМУ від 25.11.2020 №1180 "Порядок надання при народженні дитини одноразової натуральної допомоги “пакунок малюка”</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70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08-23-01386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57" w:anchor="top">
              <w:r w:rsidR="00AE0945">
                <w:rPr>
                  <w:rFonts w:ascii="Times New Roman" w:eastAsia="Times New Roman" w:hAnsi="Times New Roman" w:cs="Times New Roman"/>
                  <w:sz w:val="24"/>
                  <w:szCs w:val="24"/>
                </w:rPr>
                <w:t>Закон України "Про забезпечення організаційно-правових умов соціального захисту дітей-сиріт та дітей, позбавлених батьківського піклування" ст.8</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"https://zakon.rada.gov.ua/laws/show/552-2019-%D0%BF#n44" </w:instrText>
            </w:r>
            <w:r>
              <w:fldChar w:fldCharType="separate"/>
            </w:r>
            <w:r>
              <w:rPr>
                <w:rFonts w:ascii="Times New Roman" w:eastAsia="Times New Roman" w:hAnsi="Times New Roman" w:cs="Times New Roman"/>
                <w:sz w:val="24"/>
                <w:szCs w:val="24"/>
              </w:rPr>
              <w:t>Постанова КМУ від 26.06.2019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55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08-24-0224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line="360" w:lineRule="auto"/>
              <w:ind w:left="-720"/>
              <w:jc w:val="both"/>
              <w:rPr>
                <w:rFonts w:ascii="Times New Roman" w:eastAsia="Times New Roman" w:hAnsi="Times New Roman" w:cs="Times New Roman"/>
                <w:sz w:val="24"/>
                <w:szCs w:val="24"/>
              </w:rPr>
            </w:pPr>
            <w:r>
              <w:fldChar w:fldCharType="begin"/>
            </w:r>
            <w:r>
              <w:instrText xml:space="preserve"> HYPERLINK "https://guide.diia.gov.ua/view/pryznachennia-hroshovoi-kompensatsii-zamist-sanatorno-kurortnoi-putivky-hromadianam-iaki-postrazhdaly-vnaslidok-chornobylskoi-ka-2ea46f2a-8d0a-461c-b2ad-6b3285e9272c" </w:instrText>
            </w:r>
            <w:r>
              <w:fldChar w:fldCharType="separate"/>
            </w:r>
            <w:r>
              <w:rPr>
                <w:rFonts w:ascii="Times New Roman" w:eastAsia="Times New Roman" w:hAnsi="Times New Roman" w:cs="Times New Roman"/>
                <w:sz w:val="24"/>
                <w:szCs w:val="24"/>
              </w:rPr>
              <w:t>Грошова компенсація замість санаторно-курортної путівки громадянам, які постраждали внаслідок Чорнобильської катастрофи (Призначення грошової компенсації замість санаторно-курортної путівки громадянам, які постраждали внаслідок Чорнобильської катастрофи)</w:t>
            </w:r>
          </w:p>
          <w:p w:rsidR="00121359" w:rsidRDefault="00AE0945">
            <w:pPr>
              <w:numPr>
                <w:ilvl w:val="0"/>
                <w:numId w:val="1"/>
              </w:numPr>
              <w:spacing w:after="0" w:line="240" w:lineRule="auto"/>
              <w:ind w:left="-107"/>
              <w:jc w:val="both"/>
              <w:rPr>
                <w:rFonts w:ascii="Times New Roman" w:eastAsia="Times New Roman" w:hAnsi="Times New Roman" w:cs="Times New Roman"/>
                <w:sz w:val="24"/>
                <w:szCs w:val="24"/>
              </w:rPr>
            </w:pPr>
            <w:r>
              <w:fldChar w:fldCharType="end"/>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58" w:anchor="Text">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пункт 4 статья 20</w:t>
              </w:r>
            </w:hyperlink>
          </w:p>
          <w:p w:rsidR="00121359" w:rsidRDefault="00D901C5">
            <w:pPr>
              <w:shd w:val="clear" w:color="auto" w:fill="FFFFFF"/>
              <w:tabs>
                <w:tab w:val="left" w:pos="708"/>
              </w:tabs>
              <w:spacing w:after="0"/>
              <w:jc w:val="both"/>
            </w:pPr>
            <w:hyperlink r:id="rId59" w:anchor="Text">
              <w:r w:rsidR="00AE0945">
                <w:rPr>
                  <w:rFonts w:ascii="Times New Roman" w:eastAsia="Times New Roman" w:hAnsi="Times New Roman" w:cs="Times New Roman"/>
                  <w:sz w:val="24"/>
                  <w:szCs w:val="24"/>
                </w:rPr>
                <w:t>Постанова КМУ від 23.11.2016 №854 "Деякі питання санаторно-курортного лікування та відпочинку громадян, які постраждали внаслідок Чорнобильської катастрофи"</w:t>
              </w:r>
            </w:hyperlink>
          </w:p>
          <w:p w:rsidR="00121359" w:rsidRDefault="00D901C5">
            <w:pPr>
              <w:shd w:val="clear" w:color="auto" w:fill="FFFFFF"/>
              <w:tabs>
                <w:tab w:val="left" w:pos="708"/>
              </w:tabs>
              <w:spacing w:after="0"/>
              <w:jc w:val="both"/>
            </w:pPr>
            <w:hyperlink r:id="rId60" w:anchor="Text">
              <w:r w:rsidR="00AE0945">
                <w:rPr>
                  <w:rFonts w:ascii="Times New Roman" w:eastAsia="Times New Roman" w:hAnsi="Times New Roman" w:cs="Times New Roman"/>
                  <w:sz w:val="24"/>
                  <w:szCs w:val="24"/>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p>
          <w:p w:rsidR="00121359" w:rsidRDefault="00D901C5">
            <w:pPr>
              <w:shd w:val="clear" w:color="auto" w:fill="FFFFFF"/>
              <w:tabs>
                <w:tab w:val="left" w:pos="708"/>
              </w:tabs>
              <w:spacing w:after="0"/>
              <w:jc w:val="both"/>
            </w:pPr>
            <w:hyperlink r:id="rId61" w:anchor="Text">
              <w:r w:rsidR="00AE0945">
                <w:rPr>
                  <w:rFonts w:ascii="Times New Roman" w:eastAsia="Times New Roman" w:hAnsi="Times New Roman" w:cs="Times New Roman"/>
                  <w:sz w:val="24"/>
                  <w:szCs w:val="24"/>
                </w:rPr>
                <w:t>Постанова КМУ від 08.11.2017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p>
          <w:p w:rsidR="00121359" w:rsidRDefault="00AE0945">
            <w:pPr>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84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08-25-00117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дітей з інвалідністю автомобілем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62" w:anchor="Text">
              <w:r w:rsidR="00AE0945">
                <w:rPr>
                  <w:rFonts w:ascii="Times New Roman" w:eastAsia="Times New Roman" w:hAnsi="Times New Roman" w:cs="Times New Roman"/>
                  <w:sz w:val="24"/>
                  <w:szCs w:val="24"/>
                </w:rPr>
                <w:t>Закон України "Про реабілітацію осіб з інвалідністю в Україні" стаття 7</w:t>
              </w:r>
            </w:hyperlink>
          </w:p>
          <w:p w:rsidR="00121359" w:rsidRDefault="00D90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63" w:anchor="Text">
              <w:r w:rsidR="00AE0945">
                <w:rPr>
                  <w:rFonts w:ascii="Times New Roman" w:eastAsia="Times New Roman" w:hAnsi="Times New Roman" w:cs="Times New Roman"/>
                  <w:sz w:val="24"/>
                  <w:szCs w:val="24"/>
                </w:rPr>
                <w:t>Закон України "Про основи соціальної захищеності осіб з інвалідністю в Україні" стаття 38</w:t>
              </w:r>
            </w:hyperlink>
          </w:p>
          <w:p w:rsidR="00121359" w:rsidRDefault="00D90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64" w:anchor="Text">
              <w:r w:rsidR="00AE0945">
                <w:rPr>
                  <w:rFonts w:ascii="Times New Roman" w:eastAsia="Times New Roman" w:hAnsi="Times New Roman" w:cs="Times New Roman"/>
                  <w:sz w:val="24"/>
                  <w:szCs w:val="24"/>
                </w:rPr>
                <w:t>Закон України "Про гуманітарну допомогу" стаття 11.1</w:t>
              </w:r>
            </w:hyperlink>
          </w:p>
          <w:p w:rsidR="00121359" w:rsidRDefault="00D90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65" w:anchor="Text">
              <w:r w:rsidR="00AE0945">
                <w:rPr>
                  <w:rFonts w:ascii="Times New Roman" w:eastAsia="Times New Roman" w:hAnsi="Times New Roman" w:cs="Times New Roman"/>
                  <w:sz w:val="24"/>
                  <w:szCs w:val="24"/>
                </w:rPr>
                <w:t>Постанова КМУ від 19.07.2006 №999 "Про затвердження Порядку забезпечення осіб з інвалідністю автомобілями"</w:t>
              </w:r>
            </w:hyperlink>
          </w:p>
          <w:p w:rsidR="00121359" w:rsidRDefault="00D90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hyperlink r:id="rId66" w:anchor="Text">
              <w:r w:rsidR="00AE0945">
                <w:rPr>
                  <w:rFonts w:ascii="Times New Roman" w:eastAsia="Times New Roman" w:hAnsi="Times New Roman" w:cs="Times New Roman"/>
                  <w:sz w:val="24"/>
                  <w:szCs w:val="24"/>
                </w:rPr>
                <w:t>Наказ ЦОВВ від 29.03.2021 №153 "Про затвердження</w:t>
              </w:r>
            </w:hyperlink>
            <w:hyperlink r:id="rId67" w:anchor="Text">
              <w:r w:rsidR="00AE0945">
                <w:rPr>
                  <w:rFonts w:ascii="Arial" w:eastAsia="Arial" w:hAnsi="Arial" w:cs="Arial"/>
                  <w:sz w:val="24"/>
                  <w:szCs w:val="24"/>
                  <w:u w:val="single"/>
                </w:rPr>
                <w:t xml:space="preserve"> </w:t>
              </w:r>
            </w:hyperlink>
            <w:r w:rsidR="00AE0945">
              <w:fldChar w:fldCharType="begin"/>
            </w:r>
            <w:r w:rsidR="00AE0945">
              <w:instrText xml:space="preserve"> HYPERLINK "https://zakon.rada.gov.ua/laws/show/z0632-21#Text" </w:instrText>
            </w:r>
            <w:r w:rsidR="00AE0945">
              <w:fldChar w:fldCharType="separate"/>
            </w:r>
            <w:r w:rsidR="00AE0945">
              <w:rPr>
                <w:rFonts w:ascii="Times New Roman" w:eastAsia="Times New Roman" w:hAnsi="Times New Roman" w:cs="Times New Roman"/>
                <w:sz w:val="24"/>
                <w:szCs w:val="24"/>
              </w:rPr>
              <w:t>форм документів щодо забезпечення автомобілями осіб з інвалідністю та дітей з інвалідністю"</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08-26-00221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грошової компенсації особам з інвалідністю замість санаторно-курортної путівки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68" w:anchor="Text">
              <w:r w:rsidR="00AE0945">
                <w:rPr>
                  <w:rFonts w:ascii="Times New Roman" w:eastAsia="Times New Roman" w:hAnsi="Times New Roman" w:cs="Times New Roman"/>
                  <w:sz w:val="24"/>
                  <w:szCs w:val="24"/>
                </w:rPr>
                <w:t>Закон України "Про реабілітацію осіб з інвалідністю в Україні" стаття 29</w:t>
              </w:r>
            </w:hyperlink>
            <w:hyperlink r:id="rId69">
              <w:r w:rsidR="00AE0945">
                <w:rPr>
                  <w:rFonts w:ascii="Times New Roman" w:eastAsia="Times New Roman" w:hAnsi="Times New Roman" w:cs="Times New Roman"/>
                  <w:sz w:val="24"/>
                  <w:szCs w:val="24"/>
                </w:rPr>
                <w:t>Постанова КМУ від 07.02.2007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w:t>
              </w:r>
            </w:hyperlink>
          </w:p>
          <w:p w:rsidR="00121359" w:rsidRDefault="00D901C5">
            <w:pPr>
              <w:shd w:val="clear" w:color="auto" w:fill="FFFFFF"/>
              <w:tabs>
                <w:tab w:val="left" w:pos="708"/>
              </w:tabs>
              <w:spacing w:after="0" w:line="240" w:lineRule="auto"/>
              <w:jc w:val="both"/>
            </w:pPr>
            <w:hyperlink r:id="rId70" w:anchor="Text">
              <w:r w:rsidR="00AE0945">
                <w:rPr>
                  <w:rFonts w:ascii="Times New Roman" w:eastAsia="Times New Roman" w:hAnsi="Times New Roman" w:cs="Times New Roman"/>
                  <w:sz w:val="24"/>
                  <w:szCs w:val="24"/>
                </w:rPr>
                <w:t>Постанова КМУ від 25.11.2015 №969 "Про внесення змін до постанов Кабінету Міністрів України від 17 червня 2004 р. № 785 і від 7 лютого 2007 р. № 150"</w:t>
              </w:r>
            </w:hyperlink>
          </w:p>
          <w:p w:rsidR="00121359" w:rsidRDefault="00D901C5">
            <w:pPr>
              <w:shd w:val="clear" w:color="auto" w:fill="FFFFFF"/>
              <w:tabs>
                <w:tab w:val="left" w:pos="708"/>
              </w:tabs>
              <w:spacing w:after="0" w:line="240" w:lineRule="auto"/>
              <w:jc w:val="both"/>
            </w:pPr>
            <w:hyperlink r:id="rId71">
              <w:r w:rsidR="00AE0945">
                <w:rPr>
                  <w:rFonts w:ascii="Times New Roman" w:eastAsia="Times New Roman" w:hAnsi="Times New Roman" w:cs="Times New Roman"/>
                  <w:sz w:val="24"/>
                  <w:szCs w:val="24"/>
                </w:rPr>
                <w:t>Постанова КМУ від 07.02.2007 №785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08-27-00112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грошової/матеріальної допомоги особам з інвалідністю та дітям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72" w:anchor="w1_1">
              <w:r w:rsidR="00AE0945">
                <w:rPr>
                  <w:rFonts w:ascii="Times New Roman" w:eastAsia="Times New Roman" w:hAnsi="Times New Roman" w:cs="Times New Roman"/>
                  <w:sz w:val="24"/>
                  <w:szCs w:val="24"/>
                </w:rPr>
                <w:t>Закон України "Про основи соціальної захищеності осіб з інвалідністю в Україні" стаття 36</w:t>
              </w:r>
            </w:hyperlink>
          </w:p>
          <w:p w:rsidR="00121359" w:rsidRDefault="00D901C5">
            <w:pPr>
              <w:shd w:val="clear" w:color="auto" w:fill="FFFFFF"/>
              <w:tabs>
                <w:tab w:val="left" w:pos="708"/>
              </w:tabs>
              <w:spacing w:after="0"/>
              <w:jc w:val="both"/>
              <w:rPr>
                <w:rFonts w:ascii="Times New Roman" w:eastAsia="Times New Roman" w:hAnsi="Times New Roman" w:cs="Times New Roman"/>
                <w:sz w:val="24"/>
                <w:szCs w:val="24"/>
              </w:rPr>
            </w:pPr>
            <w:hyperlink r:id="rId73" w:anchor="Text">
              <w:r w:rsidR="00AE0945">
                <w:rPr>
                  <w:rFonts w:ascii="Times New Roman" w:eastAsia="Times New Roman" w:hAnsi="Times New Roman" w:cs="Times New Roman"/>
                  <w:sz w:val="24"/>
                  <w:szCs w:val="24"/>
                </w:rPr>
                <w:t>Постанова КМУ від 12.04.2017 №256 Деякі питання використання коштів державного бюджету для виконання заходів із соціального захисту дітей, сімей, жінок та</w:t>
              </w:r>
            </w:hyperlink>
            <w:hyperlink r:id="rId74" w:anchor="Text">
              <w:r w:rsidR="00AE0945">
                <w:rPr>
                  <w:rFonts w:ascii="Arial" w:eastAsia="Arial" w:hAnsi="Arial" w:cs="Arial"/>
                  <w:sz w:val="24"/>
                  <w:szCs w:val="24"/>
                  <w:u w:val="single"/>
                </w:rPr>
                <w:t xml:space="preserve"> </w:t>
              </w:r>
            </w:hyperlink>
            <w:r w:rsidR="00AE0945">
              <w:fldChar w:fldCharType="begin"/>
            </w:r>
            <w:r w:rsidR="00AE0945">
              <w:instrText xml:space="preserve"> HYPERLINK "https://zakon.rada.gov.ua/laws/show/256-2017-%D0%BF#Text" </w:instrText>
            </w:r>
            <w:r w:rsidR="00AE0945">
              <w:fldChar w:fldCharType="separate"/>
            </w:r>
            <w:r w:rsidR="00AE0945">
              <w:rPr>
                <w:rFonts w:ascii="Times New Roman" w:eastAsia="Times New Roman" w:hAnsi="Times New Roman" w:cs="Times New Roman"/>
                <w:sz w:val="24"/>
                <w:szCs w:val="24"/>
              </w:rPr>
              <w:t>інших найбільш вразливих категорій населення за текстом</w:t>
            </w:r>
          </w:p>
          <w:p w:rsidR="00121359" w:rsidRDefault="00AE0945">
            <w:pPr>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08-28-01974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пільги на оплату житла, комунальних послуг</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widowControl w:val="0"/>
              <w:shd w:val="clear" w:color="auto" w:fill="FFFFFF"/>
              <w:tabs>
                <w:tab w:val="left" w:pos="708"/>
              </w:tabs>
              <w:spacing w:after="360"/>
              <w:jc w:val="both"/>
              <w:rPr>
                <w:rFonts w:ascii="Times New Roman" w:eastAsia="Times New Roman" w:hAnsi="Times New Roman" w:cs="Times New Roman"/>
                <w:sz w:val="24"/>
                <w:szCs w:val="24"/>
              </w:rPr>
            </w:pPr>
            <w:hyperlink r:id="rId75" w:anchor="Text">
              <w:r w:rsidR="00AE0945">
                <w:rPr>
                  <w:rFonts w:ascii="Times New Roman" w:eastAsia="Times New Roman" w:hAnsi="Times New Roman" w:cs="Times New Roman"/>
                  <w:sz w:val="24"/>
                  <w:szCs w:val="24"/>
                </w:rPr>
                <w:t>Кодекс від 08.07.2010 №2456 Бюджетний ст. 87</w:t>
              </w:r>
            </w:hyperlink>
            <w:r w:rsidR="00AE0945">
              <w:rPr>
                <w:rFonts w:ascii="Times New Roman" w:eastAsia="Times New Roman" w:hAnsi="Times New Roman" w:cs="Times New Roman"/>
              </w:rPr>
              <w:t xml:space="preserve">, </w:t>
            </w:r>
            <w:hyperlink r:id="rId76" w:anchor="Text">
              <w:r w:rsidR="00AE0945">
                <w:rPr>
                  <w:rFonts w:ascii="Times New Roman" w:eastAsia="Times New Roman" w:hAnsi="Times New Roman" w:cs="Times New Roman"/>
                  <w:sz w:val="24"/>
                  <w:szCs w:val="24"/>
                </w:rPr>
                <w:t>Закон України "Про бібліотеки і бібліотечну справу" ст. 30</w:t>
              </w:r>
            </w:hyperlink>
            <w:r w:rsidR="00AE0945">
              <w:rPr>
                <w:rFonts w:ascii="Times New Roman" w:eastAsia="Times New Roman" w:hAnsi="Times New Roman" w:cs="Times New Roman"/>
              </w:rPr>
              <w:t xml:space="preserve">, </w:t>
            </w:r>
            <w:hyperlink r:id="rId77" w:anchor="Text">
              <w:r w:rsidR="00AE0945">
                <w:rPr>
                  <w:rFonts w:ascii="Times New Roman" w:eastAsia="Times New Roman" w:hAnsi="Times New Roman" w:cs="Times New Roman"/>
                  <w:sz w:val="24"/>
                  <w:szCs w:val="24"/>
                </w:rPr>
                <w:t>Закон України "Про освіту" ст. 54</w:t>
              </w:r>
            </w:hyperlink>
            <w:r w:rsidR="00AE0945">
              <w:rPr>
                <w:rFonts w:ascii="Times New Roman" w:eastAsia="Times New Roman" w:hAnsi="Times New Roman" w:cs="Times New Roman"/>
              </w:rPr>
              <w:t>,</w:t>
            </w:r>
            <w:hyperlink r:id="rId78" w:anchor="Text">
              <w:r w:rsidR="00AE0945">
                <w:rPr>
                  <w:rFonts w:ascii="Times New Roman" w:eastAsia="Times New Roman" w:hAnsi="Times New Roman" w:cs="Times New Roman"/>
                  <w:sz w:val="24"/>
                  <w:szCs w:val="24"/>
                </w:rPr>
                <w:t>Закон України "Про Службу безпеки України" ст. 27</w:t>
              </w:r>
            </w:hyperlink>
            <w:r w:rsidR="00AE0945">
              <w:rPr>
                <w:rFonts w:ascii="Times New Roman" w:eastAsia="Times New Roman" w:hAnsi="Times New Roman" w:cs="Times New Roman"/>
              </w:rPr>
              <w:t>,</w:t>
            </w:r>
            <w:hyperlink r:id="rId79" w:anchor="Text">
              <w:r w:rsidR="00AE0945">
                <w:rPr>
                  <w:rFonts w:ascii="Times New Roman" w:eastAsia="Times New Roman" w:hAnsi="Times New Roman" w:cs="Times New Roman"/>
                  <w:sz w:val="24"/>
                  <w:szCs w:val="24"/>
                </w:rPr>
                <w:t>Закон України Про соціальний захист дітей війни" Стаття 5</w:t>
              </w:r>
            </w:hyperlink>
            <w:r w:rsidR="00AE0945">
              <w:rPr>
                <w:rFonts w:ascii="Times New Roman" w:eastAsia="Times New Roman" w:hAnsi="Times New Roman" w:cs="Times New Roman"/>
              </w:rPr>
              <w:t>,</w:t>
            </w:r>
            <w:hyperlink r:id="rId80" w:anchor="Text">
              <w:r w:rsidR="00AE0945">
                <w:rPr>
                  <w:rFonts w:ascii="Times New Roman" w:eastAsia="Times New Roman" w:hAnsi="Times New Roman" w:cs="Times New Roman"/>
                  <w:sz w:val="24"/>
                  <w:szCs w:val="24"/>
                </w:rPr>
                <w:t>Закон України "Про музеї та музейну справу" Стаття 28</w:t>
              </w:r>
            </w:hyperlink>
            <w:r w:rsidR="00AE0945">
              <w:rPr>
                <w:rFonts w:ascii="Times New Roman" w:eastAsia="Times New Roman" w:hAnsi="Times New Roman" w:cs="Times New Roman"/>
              </w:rPr>
              <w:t>,</w:t>
            </w:r>
            <w:hyperlink r:id="rId81" w:anchor="Text">
              <w:r w:rsidR="00AE0945">
                <w:rPr>
                  <w:rFonts w:ascii="Times New Roman" w:eastAsia="Times New Roman" w:hAnsi="Times New Roman" w:cs="Times New Roman"/>
                  <w:sz w:val="24"/>
                  <w:szCs w:val="24"/>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ст. 6</w:t>
              </w:r>
            </w:hyperlink>
            <w:r w:rsidR="00AE0945">
              <w:t>,</w:t>
            </w:r>
            <w:hyperlink r:id="rId82" w:anchor="Text">
              <w:r w:rsidR="00AE0945">
                <w:rPr>
                  <w:rFonts w:ascii="Times New Roman" w:eastAsia="Times New Roman" w:hAnsi="Times New Roman" w:cs="Times New Roman"/>
                  <w:sz w:val="24"/>
                  <w:szCs w:val="24"/>
                </w:rPr>
                <w:t>Закон України "Про соціальний і правовий захист військовослужбовців та членів їх сімей" ст. 12</w:t>
              </w:r>
            </w:hyperlink>
            <w:r w:rsidR="00AE0945">
              <w:t>,</w:t>
            </w:r>
            <w:r w:rsidR="00AE0945">
              <w:fldChar w:fldCharType="begin"/>
            </w:r>
            <w:r w:rsidR="00AE0945">
              <w:instrText xml:space="preserve"> HYPERLINK "https://zakon.rada.gov.ua/laws/show/962-12#Text" </w:instrText>
            </w:r>
            <w:r w:rsidR="00AE0945">
              <w:fldChar w:fldCharType="separate"/>
            </w:r>
            <w:r w:rsidR="00AE0945">
              <w:rPr>
                <w:rFonts w:ascii="Times New Roman" w:eastAsia="Times New Roman" w:hAnsi="Times New Roman" w:cs="Times New Roman"/>
                <w:sz w:val="24"/>
                <w:szCs w:val="24"/>
              </w:rPr>
              <w:t>Закон України "Про реабілітацію жертв репресій комуністичного тоталітарного режиму 1917–1991 років" ст. 6</w:t>
            </w:r>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r>
              <w:fldChar w:fldCharType="begin"/>
            </w:r>
            <w:r>
              <w:instrText xml:space="preserve"> HYPERLINK "https://zakon.rada.gov.ua/laws/show/796-12#Text" </w:instrText>
            </w:r>
            <w:r>
              <w:fldChar w:fldCharType="separate"/>
            </w:r>
            <w:r>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ст. 20, 30</w:t>
            </w:r>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r>
              <w:fldChar w:fldCharType="begin"/>
            </w:r>
            <w:r>
              <w:instrText xml:space="preserve"> HYPERLINK "https://zakon.rada.gov.ua/laws/show/3721-12#Text" </w:instrText>
            </w:r>
            <w:r>
              <w:fldChar w:fldCharType="separate"/>
            </w:r>
            <w:r>
              <w:rPr>
                <w:rFonts w:ascii="Times New Roman" w:eastAsia="Times New Roman" w:hAnsi="Times New Roman" w:cs="Times New Roman"/>
                <w:sz w:val="24"/>
                <w:szCs w:val="24"/>
              </w:rPr>
              <w:t>Закон України "Про основні засади соціального захисту ветеранів праці та інших громадян похилого віку в Україні" ст. 7</w:t>
            </w:r>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r>
              <w:fldChar w:fldCharType="begin"/>
            </w:r>
            <w:r>
              <w:instrText xml:space="preserve"> HYPERLINK "https://zakon.rada.gov.ua/laws/show/1584-14#Text" </w:instrText>
            </w:r>
            <w:r>
              <w:fldChar w:fldCharType="separate"/>
            </w:r>
            <w:r>
              <w:rPr>
                <w:rFonts w:ascii="Times New Roman" w:eastAsia="Times New Roman" w:hAnsi="Times New Roman" w:cs="Times New Roman"/>
                <w:sz w:val="24"/>
                <w:szCs w:val="24"/>
              </w:rPr>
              <w:t>Закон України "Про жертви нацистських переслідувань" ст. 6-2</w:t>
            </w:r>
          </w:p>
          <w:p w:rsidR="00121359" w:rsidRDefault="00AE0945">
            <w:pPr>
              <w:shd w:val="clear" w:color="auto" w:fill="FFFFFF"/>
              <w:tabs>
                <w:tab w:val="left" w:pos="708"/>
              </w:tabs>
              <w:spacing w:before="720" w:after="0"/>
              <w:jc w:val="both"/>
            </w:pPr>
            <w:r>
              <w:fldChar w:fldCharType="end"/>
            </w:r>
            <w:hyperlink r:id="rId83" w:anchor="Text">
              <w:r>
                <w:rPr>
                  <w:rFonts w:ascii="Times New Roman" w:eastAsia="Times New Roman" w:hAnsi="Times New Roman" w:cs="Times New Roman"/>
                  <w:sz w:val="24"/>
                  <w:szCs w:val="24"/>
                </w:rPr>
                <w:t>Закон України "Про статус ветеранів війни, гарантії їх соціального захисту" ст. 12</w:t>
              </w:r>
            </w:hyperlink>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begin"/>
            </w:r>
            <w:r>
              <w:instrText xml:space="preserve"> HYPERLINK "https://zakon.rada.gov.ua/laws/show/373-2019-%D0%BF#Text" </w:instrText>
            </w:r>
            <w:r>
              <w:fldChar w:fldCharType="separate"/>
            </w:r>
            <w:r>
              <w:rPr>
                <w:rFonts w:ascii="Times New Roman" w:eastAsia="Times New Roman" w:hAnsi="Times New Roman" w:cs="Times New Roman"/>
                <w:sz w:val="24"/>
                <w:szCs w:val="24"/>
              </w:rPr>
              <w:t>Постанова КМУ від 17.04.2019 №373 "Деякі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p>
          <w:p w:rsidR="00121359" w:rsidRDefault="00AE0945">
            <w:pPr>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08-29-00112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одноразової матеріальної допомоги непрацездатним малозабезпеченим особам, особам з інвалідністю та дітям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12.04.2017 №256 «Деякі питання використання коштів державного бюджету для виконання заходів із соціального захисту дітей, сімей, жінок та інших найбільш вразливих категорій населення»</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08-30-00157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пільг на житлово – комунальні послуги, придбання твердого палива і скрапленого газу у грошовій формі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статус ветеранів війни, гарантії їх соціального захисту», Закон України «Про охорону дитинства», Закон України «Про статус та соціальний захист громадян, які постраждали внаслідок Чорнобильської катастрофи», Постанова Кабінету Міністрів України від 31. 01. 2007 року №77 «Про затвердження Порядку надання пільг на придбання твердого палива та скрапленого газу за рахунок субвенцій з державного бюджету місцевим бюджетам».</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08-31-00154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22. 02. 2006 року №189 «Порядок призначення і виплати тимчасової</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державної дітям, батьки яких ухиляються від сплати аліментів, не мають можливості утримувати дитину або місце проживання їх невідоме» (із змінами та доповненнями)</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08-32-00151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соціальної допомоги особам з інвалідністю з дитинства та дітям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соціальну допомогу особам з інвалідністю з дитинства та дітям з інвалідністю»</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08-33-01405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Оплата послуг патронатного вихователя та виплата соціальної допомоги на утримання дитини в сім'ї патронатного вихователя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84" w:anchor="n1517">
              <w:r w:rsidR="00AE0945">
                <w:rPr>
                  <w:rFonts w:ascii="Times New Roman" w:eastAsia="Times New Roman" w:hAnsi="Times New Roman" w:cs="Times New Roman"/>
                  <w:sz w:val="24"/>
                  <w:szCs w:val="24"/>
                </w:rPr>
                <w:t>Кодекс Сімейний кодекс України частина сьома статті 252, частина перша статті 253 та частина перша статті 256</w:t>
              </w:r>
            </w:hyperlink>
          </w:p>
          <w:p w:rsidR="00121359" w:rsidRDefault="00D901C5">
            <w:pPr>
              <w:shd w:val="clear" w:color="auto" w:fill="FFFFFF"/>
              <w:tabs>
                <w:tab w:val="left" w:pos="708"/>
              </w:tabs>
              <w:spacing w:after="0"/>
              <w:jc w:val="both"/>
              <w:rPr>
                <w:rFonts w:ascii="Times New Roman" w:eastAsia="Times New Roman" w:hAnsi="Times New Roman" w:cs="Times New Roman"/>
                <w:sz w:val="24"/>
                <w:szCs w:val="24"/>
              </w:rPr>
            </w:pPr>
            <w:hyperlink r:id="rId85" w:anchor="n190">
              <w:r w:rsidR="00AE0945">
                <w:rPr>
                  <w:rFonts w:ascii="Times New Roman" w:eastAsia="Times New Roman" w:hAnsi="Times New Roman" w:cs="Times New Roman"/>
                  <w:sz w:val="24"/>
                  <w:szCs w:val="24"/>
                </w:rPr>
                <w:t>Постанова КМУ від 20.08.2021 №893 "Порядок виплати соціальної допомоги на утримання дитини в сім’ї патронатного вихователя та оплати послуги патронату над дитиною"</w:t>
              </w:r>
            </w:hyperlink>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08-34-00168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86" w:anchor="Text">
              <w:r w:rsidR="00AE0945">
                <w:rPr>
                  <w:rFonts w:ascii="Times New Roman" w:eastAsia="Times New Roman" w:hAnsi="Times New Roman" w:cs="Times New Roman"/>
                  <w:sz w:val="24"/>
                  <w:szCs w:val="24"/>
                </w:rPr>
                <w:t>Закон України "Про реабілітацію осіб з інвалідністю в Україні" за текстом</w:t>
              </w:r>
            </w:hyperlink>
          </w:p>
          <w:p w:rsidR="00121359" w:rsidRDefault="00D901C5">
            <w:pPr>
              <w:shd w:val="clear" w:color="auto" w:fill="FFFFFF"/>
              <w:tabs>
                <w:tab w:val="left" w:pos="708"/>
              </w:tabs>
              <w:spacing w:after="0" w:line="240" w:lineRule="auto"/>
              <w:jc w:val="both"/>
            </w:pPr>
            <w:hyperlink r:id="rId87" w:anchor="Text">
              <w:r w:rsidR="00AE0945">
                <w:rPr>
                  <w:rFonts w:ascii="Times New Roman" w:eastAsia="Times New Roman" w:hAnsi="Times New Roman" w:cs="Times New Roman"/>
                  <w:sz w:val="24"/>
                  <w:szCs w:val="24"/>
                </w:rPr>
                <w:t>Постанова КМУ від 31.01.2007 №80 "Про затвердження Порядку надання окремим категоріям осіб послуг із комплексної реабілітації (абілітації)" за текстом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"https://zakon.rada.gov.ua/laws/show/z1160-18#Text" </w:instrText>
            </w:r>
            <w:r>
              <w:fldChar w:fldCharType="separate"/>
            </w:r>
            <w:r>
              <w:rPr>
                <w:rFonts w:ascii="Times New Roman" w:eastAsia="Times New Roman" w:hAnsi="Times New Roman" w:cs="Times New Roman"/>
                <w:sz w:val="24"/>
                <w:szCs w:val="24"/>
              </w:rPr>
              <w:t>Наказ ЦОВВ від 27.09.2018 №1423 "Про затвердження форм документів щодо направлення окремих категорій осіб на комплексну реабілітацію (реабілітацію)" за текстом</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08-35-01775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натуральної допомоги "пакунок малюка"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88" w:anchor="Text">
              <w:r w:rsidR="00AE0945">
                <w:rPr>
                  <w:rFonts w:ascii="Times New Roman" w:eastAsia="Times New Roman" w:hAnsi="Times New Roman" w:cs="Times New Roman"/>
                  <w:sz w:val="24"/>
                  <w:szCs w:val="24"/>
                </w:rPr>
                <w:t>Закон України "Про державну допомогу сім’ям з дітьми" ст 5</w:t>
              </w:r>
            </w:hyperlink>
          </w:p>
          <w:p w:rsidR="00121359" w:rsidRDefault="00D901C5">
            <w:pPr>
              <w:shd w:val="clear" w:color="auto" w:fill="FFFFFF"/>
              <w:tabs>
                <w:tab w:val="left" w:pos="708"/>
              </w:tabs>
              <w:spacing w:after="0"/>
              <w:jc w:val="both"/>
            </w:pPr>
            <w:hyperlink r:id="rId89" w:anchor="n16">
              <w:r w:rsidR="00AE0945">
                <w:rPr>
                  <w:rFonts w:ascii="Times New Roman" w:eastAsia="Times New Roman" w:hAnsi="Times New Roman" w:cs="Times New Roman"/>
                  <w:sz w:val="24"/>
                  <w:szCs w:val="24"/>
                </w:rPr>
                <w:t>Постанова КМУ від 25.11.2020 №1180 "Порядок надання при народженні дитини одноразової натуральної допомоги “пакунок малюка” по тексту</w:t>
              </w:r>
            </w:hyperlink>
          </w:p>
          <w:p w:rsidR="00121359" w:rsidRDefault="00D901C5">
            <w:pPr>
              <w:shd w:val="clear" w:color="auto" w:fill="FFFFFF"/>
              <w:tabs>
                <w:tab w:val="left" w:pos="708"/>
              </w:tabs>
              <w:spacing w:after="0"/>
              <w:jc w:val="both"/>
              <w:rPr>
                <w:rFonts w:ascii="Times New Roman" w:eastAsia="Times New Roman" w:hAnsi="Times New Roman" w:cs="Times New Roman"/>
                <w:sz w:val="24"/>
                <w:szCs w:val="24"/>
              </w:rPr>
            </w:pPr>
            <w:hyperlink r:id="rId90" w:anchor="Text">
              <w:r w:rsidR="00AE0945">
                <w:rPr>
                  <w:rFonts w:ascii="Times New Roman" w:eastAsia="Times New Roman" w:hAnsi="Times New Roman" w:cs="Times New Roman"/>
                  <w:sz w:val="24"/>
                  <w:szCs w:val="24"/>
                </w:rPr>
                <w:t>Наказ ЦОВВ від 17.07.2018 №1025 „ Деякі питання надання одноразової натуральної допомоги „пакунок малюка” при народженні дитини” по тексту</w:t>
              </w:r>
            </w:hyperlink>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08-36-00157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пільги на придбання палива, у тому числі рідкого, скрапленого балонного газу для побутових потреб</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91" w:anchor="Text">
              <w:r w:rsidR="00AE0945">
                <w:rPr>
                  <w:rFonts w:ascii="Times New Roman" w:eastAsia="Times New Roman" w:hAnsi="Times New Roman" w:cs="Times New Roman"/>
                  <w:sz w:val="24"/>
                  <w:szCs w:val="24"/>
                </w:rPr>
                <w:t>Закон України "Про статус ветеранів війни, гарантії їх соціального захисту" стаття 12</w:t>
              </w:r>
            </w:hyperlink>
          </w:p>
          <w:p w:rsidR="00121359" w:rsidRDefault="00D901C5">
            <w:pPr>
              <w:shd w:val="clear" w:color="auto" w:fill="FFFFFF"/>
              <w:tabs>
                <w:tab w:val="left" w:pos="708"/>
              </w:tabs>
              <w:spacing w:after="0"/>
              <w:jc w:val="both"/>
            </w:pPr>
            <w:hyperlink r:id="rId92" w:anchor="Text">
              <w:r w:rsidR="00AE0945">
                <w:rPr>
                  <w:rFonts w:ascii="Times New Roman" w:eastAsia="Times New Roman" w:hAnsi="Times New Roman" w:cs="Times New Roman"/>
                  <w:sz w:val="24"/>
                  <w:szCs w:val="24"/>
                </w:rPr>
                <w:t>Закон України "Про жертви нацистських переслідувань" стаття 6.1</w:t>
              </w:r>
            </w:hyperlink>
          </w:p>
          <w:p w:rsidR="00121359" w:rsidRDefault="00D901C5">
            <w:pPr>
              <w:shd w:val="clear" w:color="auto" w:fill="FFFFFF"/>
              <w:tabs>
                <w:tab w:val="left" w:pos="708"/>
              </w:tabs>
              <w:spacing w:after="0"/>
              <w:jc w:val="both"/>
            </w:pPr>
            <w:hyperlink r:id="rId93" w:anchor="Text">
              <w:r w:rsidR="00AE0945">
                <w:rPr>
                  <w:rFonts w:ascii="Times New Roman" w:eastAsia="Times New Roman" w:hAnsi="Times New Roman" w:cs="Times New Roman"/>
                  <w:sz w:val="24"/>
                  <w:szCs w:val="24"/>
                </w:rPr>
                <w:t>Закон України "Про основні засади соціального захисту ветеранів праці та інших громадян похилого віку в Україні" стаття 9</w:t>
              </w:r>
            </w:hyperlink>
          </w:p>
          <w:p w:rsidR="00121359" w:rsidRDefault="00D901C5">
            <w:pPr>
              <w:shd w:val="clear" w:color="auto" w:fill="FFFFFF"/>
              <w:tabs>
                <w:tab w:val="left" w:pos="708"/>
              </w:tabs>
              <w:spacing w:after="0"/>
              <w:jc w:val="both"/>
            </w:pPr>
            <w:hyperlink r:id="rId94" w:anchor="Text">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стаття 20</w:t>
              </w:r>
            </w:hyperlink>
          </w:p>
          <w:p w:rsidR="00121359" w:rsidRDefault="00D901C5">
            <w:pPr>
              <w:shd w:val="clear" w:color="auto" w:fill="FFFFFF"/>
              <w:tabs>
                <w:tab w:val="left" w:pos="708"/>
              </w:tabs>
              <w:spacing w:after="0"/>
              <w:jc w:val="both"/>
            </w:pPr>
            <w:hyperlink r:id="rId95" w:anchor="Text">
              <w:r w:rsidR="00AE0945">
                <w:rPr>
                  <w:rFonts w:ascii="Times New Roman" w:eastAsia="Times New Roman" w:hAnsi="Times New Roman" w:cs="Times New Roman"/>
                  <w:sz w:val="24"/>
                  <w:szCs w:val="24"/>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стаття 6</w:t>
              </w:r>
            </w:hyperlink>
          </w:p>
          <w:p w:rsidR="00121359" w:rsidRDefault="00D901C5">
            <w:pPr>
              <w:shd w:val="clear" w:color="auto" w:fill="FFFFFF"/>
              <w:tabs>
                <w:tab w:val="left" w:pos="708"/>
              </w:tabs>
              <w:spacing w:after="0"/>
              <w:jc w:val="both"/>
            </w:pPr>
            <w:hyperlink r:id="rId96" w:anchor="Text">
              <w:r w:rsidR="00AE0945">
                <w:rPr>
                  <w:rFonts w:ascii="Times New Roman" w:eastAsia="Times New Roman" w:hAnsi="Times New Roman" w:cs="Times New Roman"/>
                  <w:sz w:val="24"/>
                  <w:szCs w:val="24"/>
                </w:rPr>
                <w:t>Закон України "Про освіту" стаття 57</w:t>
              </w:r>
            </w:hyperlink>
          </w:p>
          <w:p w:rsidR="00121359" w:rsidRDefault="00D901C5">
            <w:pPr>
              <w:shd w:val="clear" w:color="auto" w:fill="FFFFFF"/>
              <w:tabs>
                <w:tab w:val="left" w:pos="708"/>
              </w:tabs>
              <w:spacing w:after="0"/>
              <w:jc w:val="both"/>
            </w:pPr>
            <w:hyperlink r:id="rId97" w:anchor="Text">
              <w:r w:rsidR="00AE0945">
                <w:rPr>
                  <w:rFonts w:ascii="Times New Roman" w:eastAsia="Times New Roman" w:hAnsi="Times New Roman" w:cs="Times New Roman"/>
                  <w:sz w:val="24"/>
                  <w:szCs w:val="24"/>
                </w:rPr>
                <w:t>Закон України "Про охорону дитинства" стаття 13</w:t>
              </w:r>
            </w:hyperlink>
          </w:p>
          <w:p w:rsidR="00121359" w:rsidRDefault="00D901C5">
            <w:pPr>
              <w:shd w:val="clear" w:color="auto" w:fill="FFFFFF"/>
              <w:tabs>
                <w:tab w:val="left" w:pos="708"/>
              </w:tabs>
              <w:spacing w:after="0"/>
              <w:jc w:val="both"/>
            </w:pPr>
            <w:hyperlink r:id="rId98" w:anchor="Text">
              <w:r w:rsidR="00AE0945">
                <w:rPr>
                  <w:rFonts w:ascii="Times New Roman" w:eastAsia="Times New Roman" w:hAnsi="Times New Roman" w:cs="Times New Roman"/>
                  <w:sz w:val="24"/>
                  <w:szCs w:val="24"/>
                </w:rPr>
                <w:t>Закон України "Про культуру" Стаття 29</w:t>
              </w:r>
            </w:hyperlink>
          </w:p>
          <w:p w:rsidR="00121359" w:rsidRDefault="00D901C5">
            <w:pPr>
              <w:shd w:val="clear" w:color="auto" w:fill="FFFFFF"/>
              <w:tabs>
                <w:tab w:val="left" w:pos="708"/>
              </w:tabs>
              <w:spacing w:after="0"/>
              <w:jc w:val="both"/>
            </w:pPr>
            <w:hyperlink r:id="rId99" w:anchor="Text">
              <w:r w:rsidR="00AE0945">
                <w:rPr>
                  <w:rFonts w:ascii="Times New Roman" w:eastAsia="Times New Roman" w:hAnsi="Times New Roman" w:cs="Times New Roman"/>
                  <w:sz w:val="24"/>
                  <w:szCs w:val="24"/>
                </w:rPr>
                <w:t>Закон України "Основи законодавства України про охорону здоров'я" Стаття 77</w:t>
              </w:r>
            </w:hyperlink>
          </w:p>
          <w:p w:rsidR="00121359" w:rsidRDefault="00D901C5">
            <w:pPr>
              <w:shd w:val="clear" w:color="auto" w:fill="FFFFFF"/>
              <w:tabs>
                <w:tab w:val="left" w:pos="708"/>
              </w:tabs>
              <w:spacing w:after="0"/>
              <w:jc w:val="both"/>
            </w:pPr>
            <w:hyperlink r:id="rId100" w:anchor="top">
              <w:r w:rsidR="00AE0945">
                <w:rPr>
                  <w:rFonts w:ascii="Times New Roman" w:eastAsia="Times New Roman" w:hAnsi="Times New Roman" w:cs="Times New Roman"/>
                  <w:sz w:val="24"/>
                  <w:szCs w:val="24"/>
                </w:rPr>
                <w:t>Закон України "Про бібліотеки і бібліотечну справу" стаття 30</w:t>
              </w:r>
            </w:hyperlink>
          </w:p>
          <w:p w:rsidR="00121359" w:rsidRDefault="00D901C5">
            <w:pPr>
              <w:shd w:val="clear" w:color="auto" w:fill="FFFFFF"/>
              <w:tabs>
                <w:tab w:val="left" w:pos="708"/>
              </w:tabs>
              <w:spacing w:after="0"/>
              <w:jc w:val="both"/>
            </w:pPr>
            <w:hyperlink r:id="rId101" w:anchor="top">
              <w:r w:rsidR="00AE0945">
                <w:rPr>
                  <w:rFonts w:ascii="Times New Roman" w:eastAsia="Times New Roman" w:hAnsi="Times New Roman" w:cs="Times New Roman"/>
                  <w:sz w:val="24"/>
                  <w:szCs w:val="24"/>
                </w:rPr>
                <w:t>Закон України "Про музеї та музейну справу" стаття 28</w:t>
              </w:r>
            </w:hyperlink>
          </w:p>
          <w:p w:rsidR="00121359" w:rsidRDefault="00D901C5">
            <w:pPr>
              <w:shd w:val="clear" w:color="auto" w:fill="FFFFFF"/>
              <w:tabs>
                <w:tab w:val="left" w:pos="708"/>
              </w:tabs>
              <w:spacing w:after="0"/>
              <w:jc w:val="both"/>
            </w:pPr>
            <w:hyperlink r:id="rId102" w:anchor="top">
              <w:r w:rsidR="00AE0945">
                <w:rPr>
                  <w:rFonts w:ascii="Times New Roman" w:eastAsia="Times New Roman" w:hAnsi="Times New Roman" w:cs="Times New Roman"/>
                  <w:sz w:val="24"/>
                  <w:szCs w:val="24"/>
                </w:rPr>
                <w:t>Закон України "Про захист рослин" стаття 20</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"https://zakon.rada.gov.ua/laws/show/1223-18#top" </w:instrText>
            </w:r>
            <w:r>
              <w:fldChar w:fldCharType="separate"/>
            </w:r>
            <w:r>
              <w:rPr>
                <w:rFonts w:ascii="Times New Roman" w:eastAsia="Times New Roman" w:hAnsi="Times New Roman" w:cs="Times New Roman"/>
                <w:sz w:val="24"/>
                <w:szCs w:val="24"/>
              </w:rPr>
              <w:t>Закон України "Про відновлення прав осіб, депортованих за національною ознакою" стаття 6</w:t>
            </w:r>
          </w:p>
          <w:p w:rsidR="00121359" w:rsidRDefault="00AE0945">
            <w:pPr>
              <w:tabs>
                <w:tab w:val="left" w:pos="708"/>
              </w:tabs>
              <w:spacing w:after="0"/>
              <w:jc w:val="both"/>
              <w:rPr>
                <w:rFonts w:ascii="Times New Roman" w:eastAsia="Times New Roman" w:hAnsi="Times New Roman" w:cs="Times New Roman"/>
                <w:u w:val="singl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08-37-00152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надбавки на догляд за особами з інвалідністю з дитинства та дітьми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03">
              <w:r w:rsidR="00AE0945">
                <w:rPr>
                  <w:rFonts w:ascii="Times New Roman" w:eastAsia="Times New Roman" w:hAnsi="Times New Roman" w:cs="Times New Roman"/>
                  <w:sz w:val="24"/>
                  <w:szCs w:val="24"/>
                </w:rPr>
                <w:t>Закон України "Про державну соціальну допомогу особам з інвалідністю з дитинства та дітям з інвалідністю" ст. 3</w:t>
              </w:r>
            </w:hyperlink>
          </w:p>
          <w:p w:rsidR="00121359" w:rsidRDefault="00D901C5">
            <w:pPr>
              <w:shd w:val="clear" w:color="auto" w:fill="FFFFFF"/>
              <w:tabs>
                <w:tab w:val="left" w:pos="708"/>
              </w:tabs>
              <w:spacing w:after="0"/>
              <w:jc w:val="both"/>
            </w:pPr>
            <w:hyperlink r:id="rId104" w:anchor="Text">
              <w:r w:rsidR="00AE0945">
                <w:rPr>
                  <w:rFonts w:ascii="Times New Roman" w:eastAsia="Times New Roman" w:hAnsi="Times New Roman" w:cs="Times New Roman"/>
                  <w:sz w:val="24"/>
                  <w:szCs w:val="24"/>
                </w:rPr>
                <w:t>Постанова КМУ від 03.02.2021 №79 "Порядок призначення і виплати державної соціальної допомоги особам з інвалідністю з дитинства та дітям з інвалідністю"</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"https://zakon.rada.gov.ua/laws/show/z0475-15#Text" </w:instrText>
            </w:r>
            <w:r>
              <w:fldChar w:fldCharType="separate"/>
            </w:r>
            <w:r>
              <w:rPr>
                <w:rFonts w:ascii="Times New Roman" w:eastAsia="Times New Roman" w:hAnsi="Times New Roman" w:cs="Times New Roman"/>
                <w:sz w:val="24"/>
                <w:szCs w:val="24"/>
              </w:rPr>
              <w:t>Наказ ЦОВВ від 21.04.2015 №441 "Про затвердження форми Заяви про призначення усіх видів соціальної допомоги, компенсацій та пільг"</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08-38-00101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компенсації за догляд фізичній особі, яка надає соціальні послуги з догляду без здійснення підприємницької діяльності на не- професійній основі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05" w:anchor="Text">
              <w:r w:rsidR="00AE0945">
                <w:rPr>
                  <w:rFonts w:ascii="Times New Roman" w:eastAsia="Times New Roman" w:hAnsi="Times New Roman" w:cs="Times New Roman"/>
                  <w:sz w:val="24"/>
                  <w:szCs w:val="24"/>
                </w:rPr>
                <w:t>Закон України "Про соціальні послуги" ч. 7 статті 13</w:t>
              </w:r>
            </w:hyperlink>
          </w:p>
          <w:p w:rsidR="00121359" w:rsidRDefault="00D901C5">
            <w:pPr>
              <w:shd w:val="clear" w:color="auto" w:fill="FFFFFF"/>
              <w:tabs>
                <w:tab w:val="left" w:pos="708"/>
              </w:tabs>
              <w:spacing w:after="0"/>
              <w:jc w:val="both"/>
              <w:rPr>
                <w:rFonts w:ascii="Times New Roman" w:eastAsia="Times New Roman" w:hAnsi="Times New Roman" w:cs="Times New Roman"/>
                <w:sz w:val="24"/>
                <w:szCs w:val="24"/>
              </w:rPr>
            </w:pPr>
            <w:hyperlink r:id="rId106" w:anchor="Text">
              <w:r w:rsidR="00AE0945">
                <w:rPr>
                  <w:rFonts w:ascii="Times New Roman" w:eastAsia="Times New Roman" w:hAnsi="Times New Roman" w:cs="Times New Roman"/>
                  <w:sz w:val="24"/>
                  <w:szCs w:val="24"/>
                </w:rPr>
                <w:t>Постанова КМУ від 23.09.2020 №859 "Деякі питання призначення і виплати компенсації фізичним особам,</w:t>
              </w:r>
            </w:hyperlink>
            <w:hyperlink r:id="rId107" w:anchor="Text">
              <w:r w:rsidR="00AE0945">
                <w:rPr>
                  <w:rFonts w:ascii="Arial" w:eastAsia="Arial" w:hAnsi="Arial" w:cs="Arial"/>
                  <w:sz w:val="24"/>
                  <w:szCs w:val="24"/>
                  <w:u w:val="single"/>
                </w:rPr>
                <w:t xml:space="preserve"> які </w:t>
              </w:r>
            </w:hyperlink>
            <w:hyperlink r:id="rId108" w:anchor="Text">
              <w:r w:rsidR="00AE0945">
                <w:rPr>
                  <w:rFonts w:ascii="Times New Roman" w:eastAsia="Times New Roman" w:hAnsi="Times New Roman" w:cs="Times New Roman"/>
                  <w:sz w:val="24"/>
                  <w:szCs w:val="24"/>
                </w:rPr>
                <w:t>надають соціальні послуги з догляду на непрофесійній основі"</w:t>
              </w:r>
            </w:hyperlink>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Pr="00AE0945" w:rsidRDefault="00AE0945" w:rsidP="00AE0945">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08-39-</w:t>
            </w:r>
            <w:r>
              <w:rPr>
                <w:rFonts w:ascii="Times New Roman" w:eastAsia="Times New Roman" w:hAnsi="Times New Roman" w:cs="Times New Roman"/>
                <w:sz w:val="24"/>
                <w:szCs w:val="24"/>
                <w:lang w:val="uk-UA"/>
              </w:rPr>
              <w:t>02025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Pr="00AE0945" w:rsidRDefault="00AE0945">
            <w:pPr>
              <w:tabs>
                <w:tab w:val="left" w:pos="708"/>
              </w:tabs>
              <w:spacing w:line="240" w:lineRule="auto"/>
              <w:jc w:val="both"/>
              <w:rPr>
                <w:rFonts w:ascii="Times New Roman" w:eastAsia="Times New Roman" w:hAnsi="Times New Roman" w:cs="Times New Roman"/>
                <w:sz w:val="24"/>
                <w:szCs w:val="24"/>
                <w:highlight w:val="white"/>
              </w:rPr>
            </w:pPr>
            <w:r w:rsidRPr="00AE0945">
              <w:rPr>
                <w:rFonts w:ascii="Times New Roman" w:hAnsi="Times New Roman" w:cs="Times New Roman"/>
                <w:color w:val="000000"/>
                <w:sz w:val="24"/>
                <w:szCs w:val="24"/>
                <w:shd w:val="clear" w:color="auto" w:fill="FFFFFF"/>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09" w:anchor="Text">
              <w:r w:rsidR="00AE0945">
                <w:rPr>
                  <w:rFonts w:ascii="Times New Roman" w:eastAsia="Times New Roman" w:hAnsi="Times New Roman" w:cs="Times New Roman"/>
                  <w:sz w:val="24"/>
                  <w:szCs w:val="24"/>
                </w:rPr>
                <w:t>Закон України "Про загальнообов’язкове державне пенсійне страхування" за текстом</w:t>
              </w:r>
            </w:hyperlink>
          </w:p>
          <w:p w:rsidR="00121359" w:rsidRDefault="00D901C5">
            <w:pPr>
              <w:shd w:val="clear" w:color="auto" w:fill="FFFFFF"/>
              <w:tabs>
                <w:tab w:val="left" w:pos="708"/>
              </w:tabs>
              <w:spacing w:after="0"/>
              <w:jc w:val="both"/>
            </w:pPr>
            <w:hyperlink r:id="rId110" w:anchor="Text">
              <w:r w:rsidR="00AE0945">
                <w:rPr>
                  <w:rFonts w:ascii="Times New Roman" w:eastAsia="Times New Roman" w:hAnsi="Times New Roman" w:cs="Times New Roman"/>
                  <w:sz w:val="24"/>
                  <w:szCs w:val="24"/>
                </w:rPr>
                <w:t>Постанова КМУ від 27.12.2017 №1098 "Про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"https://zakon.rada.gov.ua/laws/show/z1098-06#Text" </w:instrText>
            </w:r>
            <w:r>
              <w:fldChar w:fldCharType="separate"/>
            </w:r>
            <w:r>
              <w:rPr>
                <w:rFonts w:ascii="Times New Roman" w:eastAsia="Times New Roman" w:hAnsi="Times New Roman" w:cs="Times New Roman"/>
                <w:sz w:val="24"/>
                <w:szCs w:val="24"/>
              </w:rPr>
              <w:t>Наказ ЦОВВ від 19.09.2006 №345 "Про затвердження Інструкції щодо порядку оформлення і ведення особових справ отримувачів усіх видів соціальної допомоги"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08-40-00242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посвідчення особам з інвалідністю з дитинства та дітям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11">
              <w:r w:rsidR="00AE0945">
                <w:rPr>
                  <w:rFonts w:ascii="Times New Roman" w:eastAsia="Times New Roman" w:hAnsi="Times New Roman" w:cs="Times New Roman"/>
                  <w:sz w:val="24"/>
                  <w:szCs w:val="24"/>
                </w:rPr>
                <w:t>Закон України "Про державну соціальну допомогу особам з інвалідністю з дитинства та дітям з інвалідністю" стаття 1</w:t>
              </w:r>
            </w:hyperlink>
          </w:p>
          <w:p w:rsidR="00121359" w:rsidRDefault="00D901C5">
            <w:pPr>
              <w:shd w:val="clear" w:color="auto" w:fill="FFFFFF"/>
              <w:tabs>
                <w:tab w:val="left" w:pos="708"/>
              </w:tabs>
              <w:spacing w:after="0"/>
              <w:jc w:val="both"/>
            </w:pPr>
            <w:hyperlink r:id="rId112">
              <w:r w:rsidR="00AE0945">
                <w:rPr>
                  <w:rFonts w:ascii="Times New Roman" w:eastAsia="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стаття 9</w:t>
              </w:r>
            </w:hyperlink>
          </w:p>
          <w:p w:rsidR="00121359" w:rsidRDefault="00D901C5">
            <w:pPr>
              <w:shd w:val="clear" w:color="auto" w:fill="FFFFFF"/>
              <w:tabs>
                <w:tab w:val="left" w:pos="708"/>
              </w:tabs>
              <w:spacing w:after="0"/>
              <w:jc w:val="both"/>
            </w:pPr>
            <w:hyperlink r:id="rId113">
              <w:r w:rsidR="00AE0945">
                <w:rPr>
                  <w:rFonts w:ascii="Times New Roman" w:eastAsia="Times New Roman" w:hAnsi="Times New Roman" w:cs="Times New Roman"/>
                  <w:sz w:val="24"/>
                  <w:szCs w:val="24"/>
                </w:rPr>
                <w:t>Постанова КМУ від 02.04.2005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пункт 49</w:t>
              </w:r>
            </w:hyperlink>
          </w:p>
          <w:p w:rsidR="00121359" w:rsidRDefault="00D901C5">
            <w:pPr>
              <w:shd w:val="clear" w:color="auto" w:fill="FFFFFF"/>
              <w:tabs>
                <w:tab w:val="left" w:pos="708"/>
              </w:tabs>
              <w:spacing w:after="0"/>
              <w:jc w:val="both"/>
            </w:pPr>
            <w:hyperlink r:id="rId114">
              <w:r w:rsidR="00AE0945">
                <w:rPr>
                  <w:rFonts w:ascii="Times New Roman" w:eastAsia="Times New Roman" w:hAnsi="Times New Roman" w:cs="Times New Roman"/>
                  <w:sz w:val="24"/>
                  <w:szCs w:val="24"/>
                </w:rPr>
                <w:t>Наказ ЦОВВ від 11.01.2019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розділи І, ІІ</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"https://zakon.rada.gov.ua/laws/show/z0466-02" </w:instrText>
            </w:r>
            <w:r>
              <w:fldChar w:fldCharType="separate"/>
            </w:r>
            <w:r>
              <w:rPr>
                <w:rFonts w:ascii="Times New Roman" w:eastAsia="Times New Roman" w:hAnsi="Times New Roman" w:cs="Times New Roman"/>
                <w:sz w:val="24"/>
                <w:szCs w:val="24"/>
              </w:rPr>
              <w:t>Наказ ЦОВВ від 30.04.2002 №226/293/169 "Про затвердження Порядку надання державної соціальної допомоги особам з інвалідністю з дитинства та дітям з інвалідністю" пункти 2.9, 6.6</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08-41-00751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Установлення статусу, видача посвідчень ветеранам праці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15">
              <w:r w:rsidR="00AE0945">
                <w:rPr>
                  <w:rFonts w:ascii="Times New Roman" w:eastAsia="Times New Roman" w:hAnsi="Times New Roman" w:cs="Times New Roman"/>
                  <w:sz w:val="24"/>
                  <w:szCs w:val="24"/>
                </w:rPr>
                <w:t>Закон України "Про основні засади соціального захисту ветеранів праці та інших громадян похилого віку в Україні"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"https://zakon.rada.gov.ua/laws/show/521-94-%D0%BF" </w:instrText>
            </w:r>
            <w:r>
              <w:fldChar w:fldCharType="separate"/>
            </w:r>
            <w:r>
              <w:rPr>
                <w:rFonts w:ascii="Times New Roman" w:eastAsia="Times New Roman" w:hAnsi="Times New Roman" w:cs="Times New Roman"/>
                <w:sz w:val="24"/>
                <w:szCs w:val="24"/>
              </w:rPr>
              <w:t>Постанова КМУ від 29.07.1994 №521 "Про порядок видачі посвідчення і нагрудного знака "Ветеран праці"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08-42-00237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проводила волонтерську діяльність та загинула (пропала безвісти), померла внаслідок поранення, контузії, каліцтва або захворювання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16" w:anchor="Text">
              <w:r w:rsidR="00AE0945">
                <w:rPr>
                  <w:rFonts w:ascii="Times New Roman" w:eastAsia="Times New Roman" w:hAnsi="Times New Roman" w:cs="Times New Roman"/>
                  <w:sz w:val="24"/>
                  <w:szCs w:val="24"/>
                </w:rPr>
                <w:t>Закон України "Про статус ветеранів війни, гарантії їх соціального захисту" ст. 12</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"https://zakon.rada.gov.ua/laws/show/740-2015-%D0%BF#Text" </w:instrText>
            </w:r>
            <w:r>
              <w:fldChar w:fldCharType="separate"/>
            </w:r>
            <w:r>
              <w:rPr>
                <w:rFonts w:ascii="Times New Roman" w:eastAsia="Times New Roman" w:hAnsi="Times New Roman" w:cs="Times New Roman"/>
                <w:sz w:val="24"/>
                <w:szCs w:val="24"/>
              </w:rPr>
              <w:t xml:space="preserve">Постанова КМУ від 23.09.2015 №740 "Про затвердження Порядку надання статусу особи, </w:t>
            </w:r>
            <w:proofErr w:type="gramStart"/>
            <w:r>
              <w:rPr>
                <w:rFonts w:ascii="Times New Roman" w:eastAsia="Times New Roman" w:hAnsi="Times New Roman" w:cs="Times New Roman"/>
                <w:sz w:val="24"/>
                <w:szCs w:val="24"/>
              </w:rPr>
              <w:t>на яку</w:t>
            </w:r>
            <w:proofErr w:type="gramEnd"/>
            <w:r>
              <w:rPr>
                <w:rFonts w:ascii="Times New Roman" w:eastAsia="Times New Roman" w:hAnsi="Times New Roman" w:cs="Times New Roman"/>
                <w:sz w:val="24"/>
                <w:szCs w:val="24"/>
              </w:rPr>
              <w:t xml:space="preserve"> поширюється чинність Закону України “Про статус ветеранів війни, гарантії їх соціального захисту”, деяким категоріям осіб"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08-43-00239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Встановлення статусу учасника війни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17" w:anchor="Text">
              <w:r w:rsidR="00AE0945">
                <w:rPr>
                  <w:rFonts w:ascii="Times New Roman" w:eastAsia="Times New Roman" w:hAnsi="Times New Roman" w:cs="Times New Roman"/>
                  <w:sz w:val="24"/>
                  <w:szCs w:val="24"/>
                </w:rPr>
                <w:t>Закон України "Про статус ветеранів війни, гарантії їх соціального захисту" стаття 9</w:t>
              </w:r>
            </w:hyperlink>
          </w:p>
          <w:p w:rsidR="00121359" w:rsidRDefault="00D901C5">
            <w:pPr>
              <w:shd w:val="clear" w:color="auto" w:fill="FFFFFF"/>
              <w:tabs>
                <w:tab w:val="left" w:pos="708"/>
              </w:tabs>
              <w:spacing w:after="0"/>
              <w:jc w:val="both"/>
            </w:pPr>
            <w:hyperlink r:id="rId118" w:anchor="Text">
              <w:r w:rsidR="00AE0945">
                <w:rPr>
                  <w:rFonts w:ascii="Times New Roman" w:eastAsia="Times New Roman" w:hAnsi="Times New Roman" w:cs="Times New Roman"/>
                  <w:sz w:val="24"/>
                  <w:szCs w:val="24"/>
                </w:rPr>
                <w:t>Постанова КМУ від 26.04.1996 №458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за текстом</w:t>
              </w:r>
            </w:hyperlink>
          </w:p>
          <w:p w:rsidR="00121359" w:rsidRDefault="00D901C5">
            <w:pPr>
              <w:shd w:val="clear" w:color="auto" w:fill="FFFFFF"/>
              <w:tabs>
                <w:tab w:val="left" w:pos="708"/>
              </w:tabs>
              <w:spacing w:after="0"/>
              <w:jc w:val="both"/>
            </w:pPr>
            <w:hyperlink r:id="rId119" w:anchor="Text">
              <w:r w:rsidR="00AE0945">
                <w:rPr>
                  <w:rFonts w:ascii="Times New Roman" w:eastAsia="Times New Roman" w:hAnsi="Times New Roman" w:cs="Times New Roman"/>
                  <w:sz w:val="24"/>
                  <w:szCs w:val="24"/>
                </w:rPr>
                <w:t>Постанова КМУ від 23.09.2015 №739 "Питання надання статусу учасника війни деяким особам"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"https://zakon.rada.gov.ua/laws/show/z0264-96#Text" </w:instrText>
            </w:r>
            <w:r>
              <w:fldChar w:fldCharType="separate"/>
            </w:r>
            <w:r>
              <w:rPr>
                <w:rFonts w:ascii="Times New Roman" w:eastAsia="Times New Roman" w:hAnsi="Times New Roman" w:cs="Times New Roman"/>
                <w:sz w:val="24"/>
                <w:szCs w:val="24"/>
              </w:rPr>
              <w:t>Наказ ЦОВВ від 30.05.1996 №79 "Про затвердження Типового положення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08-44-00241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Надання статусу особи з інвалідністю внаслідок війни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20" w:anchor="Text">
              <w:r w:rsidR="00AE0945">
                <w:rPr>
                  <w:rFonts w:ascii="Times New Roman" w:eastAsia="Times New Roman" w:hAnsi="Times New Roman" w:cs="Times New Roman"/>
                  <w:sz w:val="24"/>
                  <w:szCs w:val="24"/>
                </w:rPr>
                <w:t>Закон України "Про статус ветеранів війни, гарантії їх соціального захисту" стаття 7</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"https://zakon.rada.gov.ua/laws/show/685-2015-%D0%BF#n17" </w:instrText>
            </w:r>
            <w:r>
              <w:fldChar w:fldCharType="separate"/>
            </w:r>
            <w:r>
              <w:rPr>
                <w:rFonts w:ascii="Times New Roman" w:eastAsia="Times New Roman" w:hAnsi="Times New Roman" w:cs="Times New Roman"/>
                <w:sz w:val="24"/>
                <w:szCs w:val="24"/>
              </w:rPr>
              <w:t>Постанова КМУ від 08.09.2015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08-45-00230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21">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за текстом</w:t>
              </w:r>
            </w:hyperlink>
          </w:p>
          <w:p w:rsidR="00121359" w:rsidRDefault="00D901C5">
            <w:pPr>
              <w:shd w:val="clear" w:color="auto" w:fill="FFFFFF"/>
              <w:tabs>
                <w:tab w:val="left" w:pos="708"/>
              </w:tabs>
              <w:spacing w:after="0"/>
              <w:jc w:val="both"/>
            </w:pPr>
            <w:hyperlink r:id="rId122" w:anchor="Text">
              <w:r w:rsidR="00AE0945">
                <w:rPr>
                  <w:rFonts w:ascii="Times New Roman" w:eastAsia="Times New Roman" w:hAnsi="Times New Roman" w:cs="Times New Roman"/>
                  <w:sz w:val="24"/>
                  <w:szCs w:val="24"/>
                </w:rPr>
                <w:t>Постанова КМУ від 02.12.1992 №674 "Про порядок віднесення деяких категорій гомадян до відповідних категорій осіб, які постраждали внаслідок Чорнобильської катастрофи" п. 4</w:t>
              </w:r>
            </w:hyperlink>
          </w:p>
          <w:p w:rsidR="00121359" w:rsidRDefault="00D901C5">
            <w:pPr>
              <w:shd w:val="clear" w:color="auto" w:fill="FFFFFF"/>
              <w:tabs>
                <w:tab w:val="left" w:pos="708"/>
              </w:tabs>
              <w:spacing w:after="0"/>
              <w:jc w:val="both"/>
            </w:pPr>
            <w:hyperlink r:id="rId123">
              <w:r w:rsidR="00AE0945">
                <w:rPr>
                  <w:rFonts w:ascii="Times New Roman" w:eastAsia="Times New Roman" w:hAnsi="Times New Roman" w:cs="Times New Roman"/>
                  <w:sz w:val="24"/>
                  <w:szCs w:val="24"/>
                </w:rPr>
                <w:t>Постанова КМУ від 11.07.2018 №551 "Деякі питання видачі посвідчень особам, які постраждали внаслідок Чорнобильської катастрофи, та іншим категоріям громадян"</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"https://zakon.rada.gov.ua/laws/show/1391-96-%D0%BF" </w:instrText>
            </w:r>
            <w:r>
              <w:fldChar w:fldCharType="separate"/>
            </w:r>
            <w:r>
              <w:rPr>
                <w:rFonts w:ascii="Times New Roman" w:eastAsia="Times New Roman" w:hAnsi="Times New Roman" w:cs="Times New Roman"/>
                <w:sz w:val="24"/>
                <w:szCs w:val="24"/>
              </w:rPr>
              <w:t>Постанова КМУ від 15.11.1996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08-46-00226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Взяття на облік для забезпечення санаторно-курортним лікуванням (путівками) осіб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24" w:anchor="Text">
              <w:r w:rsidR="00AE0945">
                <w:rPr>
                  <w:rFonts w:ascii="Times New Roman" w:eastAsia="Times New Roman" w:hAnsi="Times New Roman" w:cs="Times New Roman"/>
                  <w:sz w:val="24"/>
                  <w:szCs w:val="24"/>
                </w:rPr>
                <w:t>Закон України "Про основи соціальної захищеності осіб з інвалідністю в Україні" абзац 6 стаття 38</w:t>
              </w:r>
            </w:hyperlink>
          </w:p>
          <w:p w:rsidR="00121359" w:rsidRDefault="00D901C5">
            <w:pPr>
              <w:shd w:val="clear" w:color="auto" w:fill="FFFFFF"/>
              <w:tabs>
                <w:tab w:val="left" w:pos="708"/>
              </w:tabs>
              <w:spacing w:after="0"/>
              <w:jc w:val="both"/>
            </w:pPr>
            <w:hyperlink r:id="rId125">
              <w:r w:rsidR="00AE0945">
                <w:rPr>
                  <w:rFonts w:ascii="Times New Roman" w:eastAsia="Times New Roman" w:hAnsi="Times New Roman" w:cs="Times New Roman"/>
                  <w:sz w:val="24"/>
                  <w:szCs w:val="24"/>
                </w:rPr>
                <w:t>Постанова КМУ від 31.03.2015 №200 Про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w:t>
              </w:r>
            </w:hyperlink>
            <w:hyperlink r:id="rId126">
              <w:r w:rsidR="00AE0945">
                <w:rPr>
                  <w:rFonts w:ascii="Arial" w:eastAsia="Arial" w:hAnsi="Arial" w:cs="Arial"/>
                  <w:sz w:val="24"/>
                  <w:szCs w:val="24"/>
                  <w:u w:val="single"/>
                </w:rPr>
                <w:t xml:space="preserve"> </w:t>
              </w:r>
            </w:hyperlink>
            <w:hyperlink r:id="rId127">
              <w:r w:rsidR="00AE0945">
                <w:rPr>
                  <w:rFonts w:ascii="Times New Roman" w:eastAsia="Times New Roman" w:hAnsi="Times New Roman" w:cs="Times New Roman"/>
                  <w:sz w:val="24"/>
                  <w:szCs w:val="24"/>
                </w:rPr>
                <w:t>Луганській областях, членів сімей загиблих (померлих) таких осіб санаторно-курортним лікуваннямˮ, Вся постанова</w:t>
              </w:r>
            </w:hyperlink>
          </w:p>
          <w:p w:rsidR="00121359" w:rsidRDefault="00D901C5">
            <w:pPr>
              <w:shd w:val="clear" w:color="auto" w:fill="FFFFFF"/>
              <w:tabs>
                <w:tab w:val="left" w:pos="708"/>
              </w:tabs>
              <w:spacing w:after="0"/>
              <w:jc w:val="both"/>
            </w:pPr>
            <w:hyperlink r:id="rId128" w:anchor="Text">
              <w:r w:rsidR="00AE0945">
                <w:rPr>
                  <w:rFonts w:ascii="Times New Roman" w:eastAsia="Times New Roman" w:hAnsi="Times New Roman" w:cs="Times New Roman"/>
                  <w:sz w:val="24"/>
                  <w:szCs w:val="24"/>
                </w:rPr>
                <w:t>Постанова КМУ від 22.02.2006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Вся постанова</w:t>
              </w:r>
            </w:hyperlink>
          </w:p>
          <w:p w:rsidR="00121359" w:rsidRDefault="00D901C5">
            <w:pPr>
              <w:shd w:val="clear" w:color="auto" w:fill="FFFFFF"/>
              <w:tabs>
                <w:tab w:val="left" w:pos="708"/>
              </w:tabs>
              <w:spacing w:after="0"/>
              <w:jc w:val="both"/>
            </w:pPr>
            <w:hyperlink r:id="rId129" w:anchor="Text">
              <w:r w:rsidR="00AE0945">
                <w:rPr>
                  <w:rFonts w:ascii="Times New Roman" w:eastAsia="Times New Roman" w:hAnsi="Times New Roman" w:cs="Times New Roman"/>
                  <w:sz w:val="24"/>
                  <w:szCs w:val="24"/>
                </w:rPr>
                <w:t>Постанова Національна соціальна сервісна служба України від 01.03.2017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w:t>
              </w:r>
            </w:hyperlink>
          </w:p>
          <w:p w:rsidR="00121359" w:rsidRDefault="00D901C5">
            <w:pPr>
              <w:shd w:val="clear" w:color="auto" w:fill="FFFFFF"/>
              <w:tabs>
                <w:tab w:val="left" w:pos="708"/>
              </w:tabs>
              <w:spacing w:after="0"/>
              <w:jc w:val="both"/>
            </w:pPr>
            <w:hyperlink r:id="rId130" w:anchor="Text">
              <w:r w:rsidR="00AE0945">
                <w:rPr>
                  <w:rFonts w:ascii="Times New Roman" w:eastAsia="Times New Roman" w:hAnsi="Times New Roman" w:cs="Times New Roman"/>
                  <w:sz w:val="24"/>
                  <w:szCs w:val="24"/>
                </w:rPr>
                <w:t>Наказ ЦОВВ від 06.02.2008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hyperlink>
          </w:p>
          <w:p w:rsidR="00121359" w:rsidRDefault="00D901C5">
            <w:pPr>
              <w:shd w:val="clear" w:color="auto" w:fill="FFFFFF"/>
              <w:tabs>
                <w:tab w:val="left" w:pos="708"/>
              </w:tabs>
              <w:spacing w:after="0"/>
              <w:jc w:val="both"/>
            </w:pPr>
            <w:hyperlink r:id="rId131" w:anchor="Text">
              <w:r w:rsidR="00AE0945">
                <w:rPr>
                  <w:rFonts w:ascii="Times New Roman" w:eastAsia="Times New Roman" w:hAnsi="Times New Roman" w:cs="Times New Roman"/>
                  <w:sz w:val="24"/>
                  <w:szCs w:val="24"/>
                </w:rPr>
                <w:t>Наказ ЦОВВ від 24.05.2017 №868 "Про затвердження переліку базових послуг, які входять до вартості путівки" наказ</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категорій" наказ</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08-47-00228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32" w:anchor="Text">
              <w:r w:rsidR="00AE0945">
                <w:rPr>
                  <w:rFonts w:ascii="Times New Roman" w:eastAsia="Times New Roman" w:hAnsi="Times New Roman" w:cs="Times New Roman"/>
                  <w:sz w:val="24"/>
                  <w:szCs w:val="24"/>
                </w:rPr>
                <w:t>Закон України "Про жертви нацистських переслідувань" стаття 6.1</w:t>
              </w:r>
            </w:hyperlink>
          </w:p>
          <w:p w:rsidR="00121359" w:rsidRDefault="00D901C5">
            <w:pPr>
              <w:shd w:val="clear" w:color="auto" w:fill="FFFFFF"/>
              <w:tabs>
                <w:tab w:val="left" w:pos="708"/>
              </w:tabs>
              <w:spacing w:after="0"/>
              <w:jc w:val="both"/>
            </w:pPr>
            <w:hyperlink r:id="rId133" w:anchor="Text">
              <w:r w:rsidR="00AE0945">
                <w:rPr>
                  <w:rFonts w:ascii="Times New Roman" w:eastAsia="Times New Roman" w:hAnsi="Times New Roman" w:cs="Times New Roman"/>
                  <w:sz w:val="24"/>
                  <w:szCs w:val="24"/>
                </w:rPr>
                <w:t>Закон України "Про статус ветеранів війни, гарантії їх соціального захисту" стаття 12, розділ ІІІ</w:t>
              </w:r>
            </w:hyperlink>
          </w:p>
          <w:p w:rsidR="00121359" w:rsidRDefault="00D901C5">
            <w:pPr>
              <w:shd w:val="clear" w:color="auto" w:fill="FFFFFF"/>
              <w:tabs>
                <w:tab w:val="left" w:pos="708"/>
              </w:tabs>
              <w:spacing w:after="0"/>
              <w:jc w:val="both"/>
            </w:pPr>
            <w:hyperlink r:id="rId134" w:anchor="Text">
              <w:r w:rsidR="00AE0945">
                <w:rPr>
                  <w:rFonts w:ascii="Times New Roman" w:eastAsia="Times New Roman" w:hAnsi="Times New Roman" w:cs="Times New Roman"/>
                  <w:sz w:val="24"/>
                  <w:szCs w:val="24"/>
                </w:rPr>
                <w:t>Постанова КМУ від 01.03.2017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w:t>
              </w:r>
            </w:hyperlink>
            <w:hyperlink r:id="rId135" w:anchor="Text">
              <w:r w:rsidR="00AE0945">
                <w:rPr>
                  <w:rFonts w:ascii="Arial" w:eastAsia="Arial" w:hAnsi="Arial" w:cs="Arial"/>
                  <w:sz w:val="24"/>
                  <w:szCs w:val="24"/>
                </w:rPr>
                <w:t xml:space="preserve">ін до </w:t>
              </w:r>
            </w:hyperlink>
            <w:hyperlink r:id="rId136" w:anchor="Text">
              <w:r w:rsidR="00AE0945">
                <w:rPr>
                  <w:rFonts w:ascii="Times New Roman" w:eastAsia="Times New Roman" w:hAnsi="Times New Roman" w:cs="Times New Roman"/>
                  <w:sz w:val="24"/>
                  <w:szCs w:val="24"/>
                </w:rPr>
                <w:t>порядків, затверджених постановами Кабінету Міністрів України від 22 лютого 2006 р. № 187 і від 31 березня 2015 р. № 200"</w:t>
              </w:r>
            </w:hyperlink>
          </w:p>
          <w:p w:rsidR="00121359" w:rsidRDefault="00D901C5">
            <w:pPr>
              <w:shd w:val="clear" w:color="auto" w:fill="FFFFFF"/>
              <w:tabs>
                <w:tab w:val="left" w:pos="708"/>
              </w:tabs>
              <w:spacing w:after="0"/>
              <w:jc w:val="both"/>
            </w:pPr>
            <w:hyperlink r:id="rId137" w:anchor="Text">
              <w:r w:rsidR="00AE0945">
                <w:rPr>
                  <w:rFonts w:ascii="Times New Roman" w:eastAsia="Times New Roman" w:hAnsi="Times New Roman" w:cs="Times New Roman"/>
                  <w:sz w:val="24"/>
                  <w:szCs w:val="24"/>
                </w:rPr>
                <w:t>Постанова КМУ від 22.02.2006 №187 "Про затвердження Порядку забезпечення санаторно-курортними путівками</w:t>
              </w:r>
            </w:hyperlink>
            <w:hyperlink r:id="rId138" w:anchor="Text">
              <w:r w:rsidR="00AE0945">
                <w:rPr>
                  <w:rFonts w:ascii="Arial" w:eastAsia="Arial" w:hAnsi="Arial" w:cs="Arial"/>
                  <w:sz w:val="24"/>
                  <w:szCs w:val="24"/>
                  <w:u w:val="single"/>
                </w:rPr>
                <w:t xml:space="preserve"> </w:t>
              </w:r>
            </w:hyperlink>
            <w:hyperlink r:id="rId139" w:anchor="Text">
              <w:r w:rsidR="00AE0945">
                <w:rPr>
                  <w:rFonts w:ascii="Times New Roman" w:eastAsia="Times New Roman" w:hAnsi="Times New Roman" w:cs="Times New Roman"/>
                  <w:sz w:val="24"/>
                  <w:szCs w:val="24"/>
                </w:rPr>
                <w:t>деяких категорій громадян структурними підрозділами з питань соціального захисту населення районних, районних у м. Києві держадміністрацій,</w:t>
              </w:r>
            </w:hyperlink>
            <w:hyperlink r:id="rId140" w:anchor="Text">
              <w:r w:rsidR="00AE0945">
                <w:rPr>
                  <w:rFonts w:ascii="Arial" w:eastAsia="Arial" w:hAnsi="Arial" w:cs="Arial"/>
                  <w:sz w:val="24"/>
                  <w:szCs w:val="24"/>
                  <w:u w:val="single"/>
                </w:rPr>
                <w:t xml:space="preserve"> </w:t>
              </w:r>
            </w:hyperlink>
            <w:hyperlink r:id="rId141" w:anchor="Text">
              <w:r w:rsidR="00AE0945">
                <w:rPr>
                  <w:rFonts w:ascii="Times New Roman" w:eastAsia="Times New Roman" w:hAnsi="Times New Roman" w:cs="Times New Roman"/>
                  <w:sz w:val="24"/>
                  <w:szCs w:val="24"/>
                </w:rPr>
                <w:t>виконавчими органами міських, районних у містах (у разі їх утворення (крім м. Києва) рад" пункт 5</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"https://zakon.rada.gov.ua/go/200-2015-%D0%BF" </w:instrText>
            </w:r>
            <w:r>
              <w:fldChar w:fldCharType="separate"/>
            </w:r>
            <w:r>
              <w:rPr>
                <w:rFonts w:ascii="Times New Roman" w:eastAsia="Times New Roman" w:hAnsi="Times New Roman" w:cs="Times New Roman"/>
                <w:sz w:val="24"/>
                <w:szCs w:val="24"/>
              </w:rPr>
              <w:t>Постанова КМУ від 31.03.2015 №200 „Про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(померлих) таких осіб санаторно-курортним лікуваннямˮ</w:t>
            </w:r>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hyperlink r:id="rId142" w:anchor="Text">
              <w:r>
                <w:rPr>
                  <w:rFonts w:ascii="Times New Roman" w:eastAsia="Times New Roman" w:hAnsi="Times New Roman" w:cs="Times New Roman"/>
                  <w:sz w:val="24"/>
                  <w:szCs w:val="24"/>
                </w:rPr>
                <w:t>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hyperlink>
            <w:r>
              <w:t>,</w:t>
            </w:r>
            <w:r>
              <w:fldChar w:fldCharType="begin"/>
            </w:r>
            <w:r>
              <w:instrText xml:space="preserve"> HYPERLINK "https://zakon.rada.gov.ua/go/v0056282-08" </w:instrText>
            </w:r>
            <w:r>
              <w:fldChar w:fldCharType="separate"/>
            </w:r>
            <w:r>
              <w:rPr>
                <w:rFonts w:ascii="Times New Roman" w:eastAsia="Times New Roman" w:hAnsi="Times New Roman" w:cs="Times New Roman"/>
                <w:sz w:val="24"/>
                <w:szCs w:val="24"/>
              </w:rPr>
              <w:t>Наказ ЦОВВ від 06.02.2008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08-48-00223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грошової компенсації вартості самостійного санаторно-курортного лікування осіб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43" w:anchor="Text">
              <w:r w:rsidR="00AE0945">
                <w:rPr>
                  <w:rFonts w:ascii="Times New Roman" w:eastAsia="Times New Roman" w:hAnsi="Times New Roman" w:cs="Times New Roman"/>
                  <w:sz w:val="24"/>
                  <w:szCs w:val="24"/>
                </w:rPr>
                <w:t>Закон України "Про реабілітацію осіб з інвалідністю в Україні" стаття 29</w:t>
              </w:r>
            </w:hyperlink>
          </w:p>
          <w:p w:rsidR="00121359" w:rsidRDefault="00D901C5">
            <w:pPr>
              <w:shd w:val="clear" w:color="auto" w:fill="FFFFFF"/>
              <w:tabs>
                <w:tab w:val="left" w:pos="708"/>
              </w:tabs>
              <w:spacing w:after="0"/>
              <w:jc w:val="both"/>
            </w:pPr>
            <w:hyperlink r:id="rId144" w:anchor="Text">
              <w:r w:rsidR="00AE0945">
                <w:rPr>
                  <w:rFonts w:ascii="Times New Roman" w:eastAsia="Times New Roman" w:hAnsi="Times New Roman" w:cs="Times New Roman"/>
                  <w:sz w:val="24"/>
                  <w:szCs w:val="24"/>
                </w:rPr>
                <w:t>Постанова КМУ від 07.02.2007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08-49-00225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грошових компенсацій особам з інвалідністю на бензин, ремонт і технічне обслуговування автомобілів та на транспортне обслуговування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45" w:anchor="Text">
              <w:r w:rsidR="00AE0945">
                <w:rPr>
                  <w:rFonts w:ascii="Times New Roman" w:eastAsia="Times New Roman" w:hAnsi="Times New Roman" w:cs="Times New Roman"/>
                  <w:sz w:val="24"/>
                  <w:szCs w:val="24"/>
                </w:rPr>
                <w:t>Закон України "Про реабілітацію осіб з інвалідністю в Україні" за текстом</w:t>
              </w:r>
            </w:hyperlink>
          </w:p>
          <w:p w:rsidR="00121359" w:rsidRDefault="00D901C5">
            <w:pPr>
              <w:shd w:val="clear" w:color="auto" w:fill="FFFFFF"/>
              <w:tabs>
                <w:tab w:val="left" w:pos="708"/>
              </w:tabs>
              <w:spacing w:after="0"/>
              <w:jc w:val="both"/>
            </w:pPr>
            <w:hyperlink r:id="rId146" w:anchor="Text">
              <w:r w:rsidR="00AE0945">
                <w:rPr>
                  <w:rFonts w:ascii="Times New Roman" w:eastAsia="Times New Roman" w:hAnsi="Times New Roman" w:cs="Times New Roman"/>
                  <w:sz w:val="24"/>
                  <w:szCs w:val="24"/>
                </w:rPr>
                <w:t>Закон України "Про гуманітарну допомогу" ст. 11-1</w:t>
              </w:r>
            </w:hyperlink>
          </w:p>
          <w:p w:rsidR="00121359" w:rsidRDefault="00D901C5">
            <w:pPr>
              <w:shd w:val="clear" w:color="auto" w:fill="FFFFFF"/>
              <w:tabs>
                <w:tab w:val="left" w:pos="708"/>
              </w:tabs>
              <w:spacing w:after="0"/>
              <w:jc w:val="both"/>
            </w:pPr>
            <w:hyperlink r:id="rId147" w:anchor="Text">
              <w:r w:rsidR="00AE0945">
                <w:rPr>
                  <w:rFonts w:ascii="Times New Roman" w:eastAsia="Times New Roman" w:hAnsi="Times New Roman" w:cs="Times New Roman"/>
                  <w:sz w:val="24"/>
                  <w:szCs w:val="24"/>
                </w:rPr>
                <w:t>Закон України "Про основи соціальної захищеності осіб з інвалідністю в Україні"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"https://zakon.rada.gov.ua/laws/show/228-2007-%D0%BF#Text" </w:instrText>
            </w:r>
            <w:r>
              <w:fldChar w:fldCharType="separate"/>
            </w:r>
            <w:r>
              <w:rPr>
                <w:rFonts w:ascii="Times New Roman" w:eastAsia="Times New Roman" w:hAnsi="Times New Roman" w:cs="Times New Roman"/>
                <w:sz w:val="24"/>
                <w:szCs w:val="24"/>
              </w:rPr>
              <w:t>Постанова КМУ від 14.02.2007 №228 "Про порядок виплати та розміри грошових компенсацій на бензин, ремонт і технічне обслуговування автомобілів та на транспортне обслуговування"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08-50-00119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jc w:val="both"/>
            </w:pPr>
            <w:hyperlink r:id="rId148" w:anchor="Text">
              <w:r w:rsidR="00AE0945">
                <w:rPr>
                  <w:rFonts w:ascii="Times New Roman" w:eastAsia="Times New Roman" w:hAnsi="Times New Roman" w:cs="Times New Roman"/>
                  <w:sz w:val="24"/>
                  <w:szCs w:val="24"/>
                </w:rPr>
                <w:t>Закон України "Про основи соціальної захищеності осіб з інвалідністю в Україні" стаття 38</w:t>
              </w:r>
            </w:hyperlink>
          </w:p>
          <w:p w:rsidR="00121359" w:rsidRDefault="00D901C5">
            <w:pPr>
              <w:shd w:val="clear" w:color="auto" w:fill="FFFFFF"/>
              <w:tabs>
                <w:tab w:val="left" w:pos="708"/>
              </w:tabs>
              <w:spacing w:after="0"/>
              <w:jc w:val="both"/>
            </w:pPr>
            <w:hyperlink r:id="rId149" w:anchor="Text">
              <w:r w:rsidR="00AE0945">
                <w:rPr>
                  <w:rFonts w:ascii="Times New Roman" w:eastAsia="Times New Roman" w:hAnsi="Times New Roman" w:cs="Times New Roman"/>
                  <w:sz w:val="24"/>
                  <w:szCs w:val="24"/>
                </w:rPr>
                <w:t>Закон України "Про реабілітацію осіб з інвалідністю в Україні" стаття 26</w:t>
              </w:r>
            </w:hyperlink>
          </w:p>
          <w:p w:rsidR="00121359" w:rsidRDefault="00D901C5">
            <w:pPr>
              <w:shd w:val="clear" w:color="auto" w:fill="FFFFFF"/>
              <w:tabs>
                <w:tab w:val="left" w:pos="708"/>
              </w:tabs>
              <w:spacing w:after="0"/>
              <w:jc w:val="both"/>
            </w:pPr>
            <w:hyperlink r:id="rId150" w:anchor="Text">
              <w:r w:rsidR="00AE0945">
                <w:rPr>
                  <w:rFonts w:ascii="Times New Roman" w:eastAsia="Times New Roman" w:hAnsi="Times New Roman" w:cs="Times New Roman"/>
                  <w:sz w:val="24"/>
                  <w:szCs w:val="24"/>
                </w:rPr>
                <w:t xml:space="preserve">Постанова КМУ від 05.04.2012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w:t>
              </w:r>
            </w:hyperlink>
            <w:hyperlink r:id="rId151" w:anchor="Text">
              <w:r w:rsidR="00AE0945">
                <w:rPr>
                  <w:rFonts w:ascii="Arial" w:eastAsia="Arial" w:hAnsi="Arial" w:cs="Arial"/>
                  <w:sz w:val="24"/>
                  <w:szCs w:val="24"/>
                  <w:u w:val="single"/>
                </w:rPr>
                <w:t xml:space="preserve">і </w:t>
              </w:r>
            </w:hyperlink>
            <w:hyperlink r:id="rId152" w:anchor="Text">
              <w:r w:rsidR="00AE0945">
                <w:rPr>
                  <w:rFonts w:ascii="Times New Roman" w:eastAsia="Times New Roman" w:hAnsi="Times New Roman" w:cs="Times New Roman"/>
                  <w:sz w:val="24"/>
                  <w:szCs w:val="24"/>
                </w:rPr>
                <w:t>виплати грошової компенсації вартості за самостійно придбані технічні засоби реабілітації, переліків таких засобів"</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"https://zakon.rada.gov.ua/laws/show/z0896-21#Text" </w:instrText>
            </w:r>
            <w:r>
              <w:fldChar w:fldCharType="separate"/>
            </w:r>
            <w:r>
              <w:rPr>
                <w:rFonts w:ascii="Times New Roman" w:eastAsia="Times New Roman" w:hAnsi="Times New Roman" w:cs="Times New Roman"/>
                <w:sz w:val="24"/>
                <w:szCs w:val="24"/>
              </w:rPr>
              <w:t>Наказ ЦОВВ від 28.05.2021 №278 "Про затвердження форм документів з обліку та забезпечення осіб з інвалідністю, дітей з інвалідністю та інших окремих категорій населення технічними та іншими засобами реабілітації"</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08-51-01195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та виплата компенсації послуги з догляду за дитиною до трьох років "муніципальна няня"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88" w:lineRule="auto"/>
              <w:jc w:val="both"/>
            </w:pPr>
            <w:hyperlink r:id="rId153" w:anchor="Text">
              <w:r w:rsidR="00AE0945">
                <w:rPr>
                  <w:rFonts w:ascii="Times New Roman" w:eastAsia="Times New Roman" w:hAnsi="Times New Roman" w:cs="Times New Roman"/>
                  <w:sz w:val="24"/>
                  <w:szCs w:val="24"/>
                </w:rPr>
                <w:t>Закон України "Про державну допомогу сім'ям з дітьми" ст. 1</w:t>
              </w:r>
            </w:hyperlink>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rPr>
            </w:pPr>
            <w:r>
              <w:fldChar w:fldCharType="begin"/>
            </w:r>
            <w:r>
              <w:instrText xml:space="preserve"> HYPERLINK "https://zakon.rada.gov.ua/laws/show/68-2019-%D0%BF#Text" </w:instrText>
            </w:r>
            <w:r>
              <w:fldChar w:fldCharType="separate"/>
            </w:r>
            <w:r>
              <w:rPr>
                <w:rFonts w:ascii="Times New Roman" w:eastAsia="Times New Roman" w:hAnsi="Times New Roman" w:cs="Times New Roman"/>
                <w:sz w:val="24"/>
                <w:szCs w:val="24"/>
              </w:rPr>
              <w:t>Постанова КМУ від 30.01.2019 №68 "Деякі питання надання послуги з догляду за дитиною до трьох років “муніципальна няня" за текстом</w:t>
            </w:r>
          </w:p>
          <w:p w:rsidR="00121359" w:rsidRDefault="00AE0945">
            <w:pPr>
              <w:shd w:val="clear" w:color="auto" w:fill="FFFFFF"/>
              <w:tabs>
                <w:tab w:val="left" w:pos="708"/>
              </w:tabs>
              <w:spacing w:after="0" w:line="288" w:lineRule="auto"/>
              <w:jc w:val="both"/>
              <w:rPr>
                <w:rFonts w:ascii="Arial" w:eastAsia="Arial" w:hAnsi="Arial" w:cs="Arial"/>
                <w:color w:val="212529"/>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08-52-00099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державної соціальної допомоги на догляд</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360" w:line="288" w:lineRule="auto"/>
              <w:jc w:val="both"/>
            </w:pPr>
            <w:hyperlink r:id="rId154" w:anchor="Text">
              <w:r w:rsidR="00AE0945">
                <w:rPr>
                  <w:rFonts w:ascii="Times New Roman" w:eastAsia="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за текстом</w:t>
              </w:r>
            </w:hyperlink>
          </w:p>
          <w:p w:rsidR="00121359" w:rsidRDefault="00D901C5">
            <w:pPr>
              <w:shd w:val="clear" w:color="auto" w:fill="FFFFFF"/>
              <w:tabs>
                <w:tab w:val="left" w:pos="708"/>
              </w:tabs>
              <w:spacing w:after="360" w:line="288" w:lineRule="auto"/>
              <w:jc w:val="both"/>
            </w:pPr>
            <w:hyperlink r:id="rId155" w:anchor="Text">
              <w:r w:rsidR="00AE0945">
                <w:rPr>
                  <w:rFonts w:ascii="Times New Roman" w:eastAsia="Times New Roman" w:hAnsi="Times New Roman" w:cs="Times New Roman"/>
                  <w:sz w:val="24"/>
                  <w:szCs w:val="24"/>
                </w:rPr>
                <w:t>Постанова КМУ від 02.04.2005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за текстом</w:t>
              </w:r>
            </w:hyperlink>
          </w:p>
          <w:p w:rsidR="00121359" w:rsidRDefault="00AE0945">
            <w:pPr>
              <w:shd w:val="clear" w:color="auto" w:fill="FFFFFF"/>
              <w:tabs>
                <w:tab w:val="left" w:pos="708"/>
              </w:tabs>
              <w:spacing w:after="360" w:line="288" w:lineRule="auto"/>
              <w:jc w:val="both"/>
              <w:rPr>
                <w:rFonts w:ascii="Times New Roman" w:eastAsia="Times New Roman" w:hAnsi="Times New Roman" w:cs="Times New Roman"/>
                <w:sz w:val="24"/>
                <w:szCs w:val="24"/>
              </w:rPr>
            </w:pPr>
            <w:r>
              <w:fldChar w:fldCharType="begin"/>
            </w:r>
            <w:r>
              <w:instrText xml:space="preserve"> HYPERLINK "https://zakon.rada.gov.ua/laws/show/z0475-15#Text" </w:instrText>
            </w:r>
            <w:r>
              <w:fldChar w:fldCharType="separate"/>
            </w:r>
            <w:r>
              <w:rPr>
                <w:rFonts w:ascii="Times New Roman" w:eastAsia="Times New Roman" w:hAnsi="Times New Roman" w:cs="Times New Roman"/>
                <w:sz w:val="24"/>
                <w:szCs w:val="24"/>
              </w:rPr>
              <w:t>Наказ ЦОВВ від 21.04.2015 №441 "Про затвердження форми Заяви про призначення усіх видів соціальної допомоги, компенсацій та пільг" за текстом</w:t>
            </w:r>
          </w:p>
          <w:p w:rsidR="00121359" w:rsidRDefault="00AE0945">
            <w:pPr>
              <w:shd w:val="clear" w:color="auto" w:fill="FFFFFF"/>
              <w:tabs>
                <w:tab w:val="left" w:pos="708"/>
              </w:tabs>
              <w:spacing w:after="360" w:line="288" w:lineRule="auto"/>
              <w:jc w:val="both"/>
              <w:rPr>
                <w:rFonts w:ascii="Arial" w:eastAsia="Arial" w:hAnsi="Arial" w:cs="Arial"/>
                <w:color w:val="212529"/>
                <w:sz w:val="20"/>
                <w:szCs w:val="20"/>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08-53-00139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Прийняття рішення щодо надання соціальних послуг</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88" w:lineRule="auto"/>
              <w:jc w:val="both"/>
            </w:pPr>
            <w:hyperlink r:id="rId156" w:anchor="Text">
              <w:r w:rsidR="00AE0945">
                <w:rPr>
                  <w:rFonts w:ascii="Times New Roman" w:eastAsia="Times New Roman" w:hAnsi="Times New Roman" w:cs="Times New Roman"/>
                  <w:sz w:val="24"/>
                  <w:szCs w:val="24"/>
                </w:rPr>
                <w:t>Закон України "Про місцеве самоврядування в Україні" за текстом</w:t>
              </w:r>
            </w:hyperlink>
          </w:p>
          <w:p w:rsidR="00121359" w:rsidRDefault="00D901C5">
            <w:pPr>
              <w:shd w:val="clear" w:color="auto" w:fill="FFFFFF"/>
              <w:tabs>
                <w:tab w:val="left" w:pos="708"/>
              </w:tabs>
              <w:spacing w:after="0" w:line="288" w:lineRule="auto"/>
              <w:jc w:val="both"/>
            </w:pPr>
            <w:hyperlink r:id="rId157" w:anchor="Text">
              <w:r w:rsidR="00AE0945">
                <w:rPr>
                  <w:rFonts w:ascii="Times New Roman" w:eastAsia="Times New Roman" w:hAnsi="Times New Roman" w:cs="Times New Roman"/>
                  <w:sz w:val="24"/>
                  <w:szCs w:val="24"/>
                </w:rPr>
                <w:t>Закон України "Про соціальну адаптацію осіб, які відбувають чи відбули покарання у виді обмеження волі або позбавлення волі на певний строк" за текстом</w:t>
              </w:r>
            </w:hyperlink>
          </w:p>
          <w:p w:rsidR="00121359" w:rsidRDefault="00D901C5">
            <w:pPr>
              <w:shd w:val="clear" w:color="auto" w:fill="FFFFFF"/>
              <w:tabs>
                <w:tab w:val="left" w:pos="708"/>
              </w:tabs>
              <w:spacing w:after="0" w:line="288" w:lineRule="auto"/>
              <w:jc w:val="both"/>
            </w:pPr>
            <w:hyperlink r:id="rId158" w:anchor="Text">
              <w:r w:rsidR="00AE0945">
                <w:rPr>
                  <w:rFonts w:ascii="Times New Roman" w:eastAsia="Times New Roman" w:hAnsi="Times New Roman" w:cs="Times New Roman"/>
                  <w:sz w:val="24"/>
                  <w:szCs w:val="24"/>
                </w:rPr>
                <w:t>Закон України "Про запобігання та протидію домашньому насильству" за текстом</w:t>
              </w:r>
            </w:hyperlink>
          </w:p>
          <w:p w:rsidR="00121359" w:rsidRDefault="00D901C5">
            <w:pPr>
              <w:shd w:val="clear" w:color="auto" w:fill="FFFFFF"/>
              <w:tabs>
                <w:tab w:val="left" w:pos="708"/>
              </w:tabs>
              <w:spacing w:after="0" w:line="288" w:lineRule="auto"/>
              <w:jc w:val="both"/>
            </w:pPr>
            <w:hyperlink r:id="rId159" w:anchor="Text">
              <w:r w:rsidR="00AE0945">
                <w:rPr>
                  <w:rFonts w:ascii="Times New Roman" w:eastAsia="Times New Roman" w:hAnsi="Times New Roman" w:cs="Times New Roman"/>
                  <w:sz w:val="24"/>
                  <w:szCs w:val="24"/>
                </w:rPr>
                <w:t>Закон України "Про охорону дитинства" за текстом</w:t>
              </w:r>
            </w:hyperlink>
          </w:p>
          <w:p w:rsidR="00121359" w:rsidRDefault="00D901C5">
            <w:pPr>
              <w:shd w:val="clear" w:color="auto" w:fill="FFFFFF"/>
              <w:tabs>
                <w:tab w:val="left" w:pos="708"/>
              </w:tabs>
              <w:spacing w:after="0" w:line="288" w:lineRule="auto"/>
              <w:jc w:val="both"/>
            </w:pPr>
            <w:hyperlink r:id="rId160" w:anchor="Text">
              <w:r w:rsidR="00AE0945">
                <w:rPr>
                  <w:rFonts w:ascii="Times New Roman" w:eastAsia="Times New Roman" w:hAnsi="Times New Roman" w:cs="Times New Roman"/>
                  <w:sz w:val="24"/>
                  <w:szCs w:val="24"/>
                </w:rPr>
                <w:t>Закон України "Про соціальні послуги" частина 1 стаття</w:t>
              </w:r>
            </w:hyperlink>
            <w:hyperlink r:id="rId161" w:anchor="Text">
              <w:r w:rsidR="00AE0945">
                <w:rPr>
                  <w:rFonts w:ascii="Arial" w:eastAsia="Arial" w:hAnsi="Arial" w:cs="Arial"/>
                  <w:sz w:val="24"/>
                  <w:szCs w:val="24"/>
                  <w:u w:val="single"/>
                </w:rPr>
                <w:t xml:space="preserve"> 27</w:t>
              </w:r>
            </w:hyperlink>
          </w:p>
          <w:p w:rsidR="00121359" w:rsidRDefault="00D901C5">
            <w:pPr>
              <w:shd w:val="clear" w:color="auto" w:fill="FFFFFF"/>
              <w:tabs>
                <w:tab w:val="left" w:pos="708"/>
              </w:tabs>
              <w:spacing w:after="0" w:line="288" w:lineRule="auto"/>
              <w:jc w:val="both"/>
            </w:pPr>
            <w:hyperlink r:id="rId162" w:anchor="Text">
              <w:r w:rsidR="00AE0945">
                <w:rPr>
                  <w:rFonts w:ascii="Times New Roman" w:eastAsia="Times New Roman" w:hAnsi="Times New Roman" w:cs="Times New Roman"/>
                  <w:sz w:val="24"/>
                  <w:szCs w:val="24"/>
                </w:rPr>
                <w:t>Закон України "Про основні засади соціального захисту ветеранів праці та інших громадян похилого віку в Україні" стаття 1</w:t>
              </w:r>
            </w:hyperlink>
          </w:p>
          <w:p w:rsidR="00121359" w:rsidRDefault="00D901C5">
            <w:pPr>
              <w:shd w:val="clear" w:color="auto" w:fill="FFFFFF"/>
              <w:tabs>
                <w:tab w:val="left" w:pos="708"/>
              </w:tabs>
              <w:spacing w:after="0" w:line="288" w:lineRule="auto"/>
              <w:jc w:val="both"/>
            </w:pPr>
            <w:hyperlink r:id="rId163" w:anchor="Text">
              <w:r w:rsidR="00AE0945">
                <w:rPr>
                  <w:rFonts w:ascii="Times New Roman" w:eastAsia="Times New Roman" w:hAnsi="Times New Roman" w:cs="Times New Roman"/>
                  <w:sz w:val="24"/>
                  <w:szCs w:val="24"/>
                </w:rPr>
                <w:t>Закон України "Про соціальну роботу з сім'ями, дітьми та молоддю" за текстом</w:t>
              </w:r>
            </w:hyperlink>
          </w:p>
          <w:p w:rsidR="00121359" w:rsidRDefault="00D901C5">
            <w:pPr>
              <w:shd w:val="clear" w:color="auto" w:fill="FFFFFF"/>
              <w:tabs>
                <w:tab w:val="left" w:pos="708"/>
              </w:tabs>
              <w:spacing w:after="0" w:line="288" w:lineRule="auto"/>
              <w:jc w:val="both"/>
            </w:pPr>
            <w:hyperlink r:id="rId164" w:anchor="Text">
              <w:r w:rsidR="00AE0945">
                <w:rPr>
                  <w:rFonts w:ascii="Times New Roman" w:eastAsia="Times New Roman" w:hAnsi="Times New Roman" w:cs="Times New Roman"/>
                  <w:sz w:val="24"/>
                  <w:szCs w:val="24"/>
                </w:rPr>
                <w:t>Закон України "Про зайнятість населення" за текстом</w:t>
              </w:r>
            </w:hyperlink>
          </w:p>
          <w:p w:rsidR="00121359" w:rsidRDefault="00D901C5">
            <w:pPr>
              <w:shd w:val="clear" w:color="auto" w:fill="FFFFFF"/>
              <w:tabs>
                <w:tab w:val="left" w:pos="708"/>
              </w:tabs>
              <w:spacing w:after="0" w:line="288" w:lineRule="auto"/>
              <w:jc w:val="both"/>
            </w:pPr>
            <w:hyperlink r:id="rId165" w:anchor="Text">
              <w:r w:rsidR="00AE0945">
                <w:rPr>
                  <w:rFonts w:ascii="Times New Roman" w:eastAsia="Times New Roman" w:hAnsi="Times New Roman" w:cs="Times New Roman"/>
                  <w:sz w:val="24"/>
                  <w:szCs w:val="24"/>
                </w:rPr>
                <w:t>Закон України "Про основи соціального захисту бездомних осіб і безпритульних дітей" за текстом</w:t>
              </w:r>
            </w:hyperlink>
          </w:p>
          <w:p w:rsidR="00121359" w:rsidRDefault="00D901C5">
            <w:pPr>
              <w:shd w:val="clear" w:color="auto" w:fill="FFFFFF"/>
              <w:tabs>
                <w:tab w:val="left" w:pos="708"/>
              </w:tabs>
              <w:spacing w:after="0" w:line="288" w:lineRule="auto"/>
              <w:jc w:val="both"/>
            </w:pPr>
            <w:hyperlink r:id="rId166" w:anchor="Text">
              <w:r w:rsidR="00AE0945">
                <w:rPr>
                  <w:rFonts w:ascii="Times New Roman" w:eastAsia="Times New Roman" w:hAnsi="Times New Roman" w:cs="Times New Roman"/>
                  <w:sz w:val="24"/>
                  <w:szCs w:val="24"/>
                </w:rPr>
                <w:t>Закон України "Про протидію торгівлі людьми" за текстом</w:t>
              </w:r>
            </w:hyperlink>
          </w:p>
          <w:p w:rsidR="00121359" w:rsidRDefault="00D901C5">
            <w:pPr>
              <w:shd w:val="clear" w:color="auto" w:fill="FFFFFF"/>
              <w:tabs>
                <w:tab w:val="left" w:pos="708"/>
              </w:tabs>
              <w:spacing w:after="0" w:line="288" w:lineRule="auto"/>
              <w:jc w:val="both"/>
            </w:pPr>
            <w:hyperlink r:id="rId167" w:anchor="Text">
              <w:r w:rsidR="00AE0945">
                <w:rPr>
                  <w:rFonts w:ascii="Times New Roman" w:eastAsia="Times New Roman" w:hAnsi="Times New Roman" w:cs="Times New Roman"/>
                  <w:sz w:val="24"/>
                  <w:szCs w:val="24"/>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 за текстом</w:t>
              </w:r>
            </w:hyperlink>
          </w:p>
          <w:p w:rsidR="00121359" w:rsidRDefault="00D901C5">
            <w:pPr>
              <w:shd w:val="clear" w:color="auto" w:fill="FFFFFF"/>
              <w:tabs>
                <w:tab w:val="left" w:pos="708"/>
              </w:tabs>
              <w:spacing w:after="0" w:line="288" w:lineRule="auto"/>
              <w:jc w:val="both"/>
            </w:pPr>
            <w:hyperlink r:id="rId168" w:anchor="Text">
              <w:r w:rsidR="00AE0945">
                <w:rPr>
                  <w:rFonts w:ascii="Times New Roman" w:eastAsia="Times New Roman" w:hAnsi="Times New Roman" w:cs="Times New Roman"/>
                  <w:sz w:val="24"/>
                  <w:szCs w:val="24"/>
                </w:rPr>
                <w:t>Постанова КМУ від 01.06.2020 №585 "Про забезпечення соціального захисту дітей, які перебувають у складних життєвих обставинах" за текстом</w:t>
              </w:r>
            </w:hyperlink>
          </w:p>
          <w:p w:rsidR="00121359" w:rsidRDefault="00D901C5">
            <w:pPr>
              <w:shd w:val="clear" w:color="auto" w:fill="FFFFFF"/>
              <w:tabs>
                <w:tab w:val="left" w:pos="708"/>
              </w:tabs>
              <w:spacing w:after="0" w:line="288" w:lineRule="auto"/>
              <w:jc w:val="both"/>
            </w:pPr>
            <w:hyperlink r:id="rId169" w:anchor="Text">
              <w:r w:rsidR="00AE0945">
                <w:rPr>
                  <w:rFonts w:ascii="Times New Roman" w:eastAsia="Times New Roman" w:hAnsi="Times New Roman" w:cs="Times New Roman"/>
                  <w:sz w:val="24"/>
                  <w:szCs w:val="24"/>
                </w:rPr>
                <w:t>Постанова КМУ від 01.06.2020 №587 "Про організацію надання соціальних послуг" за текстом</w:t>
              </w:r>
            </w:hyperlink>
          </w:p>
          <w:p w:rsidR="00121359" w:rsidRDefault="00D901C5">
            <w:pPr>
              <w:shd w:val="clear" w:color="auto" w:fill="FFFFFF"/>
              <w:tabs>
                <w:tab w:val="left" w:pos="708"/>
              </w:tabs>
              <w:spacing w:after="0" w:line="288" w:lineRule="auto"/>
              <w:jc w:val="both"/>
            </w:pPr>
            <w:hyperlink r:id="rId170" w:anchor="Text">
              <w:r w:rsidR="00AE0945">
                <w:rPr>
                  <w:rFonts w:ascii="Times New Roman" w:eastAsia="Times New Roman" w:hAnsi="Times New Roman" w:cs="Times New Roman"/>
                  <w:sz w:val="24"/>
                  <w:szCs w:val="24"/>
                </w:rPr>
                <w:t>Наказ ЦОВВ від 16.11.2020 №769 Наказ Мінсоцполітики "Про затвердження форм документів, необхідних для надання соціальних послуг" за текстом</w:t>
              </w:r>
            </w:hyperlink>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rPr>
            </w:pPr>
            <w:r>
              <w:fldChar w:fldCharType="begin"/>
            </w:r>
            <w:r>
              <w:instrText xml:space="preserve"> HYPERLINK "https://zakon.rada.gov.ua/laws/show/z0943-18#Text" </w:instrText>
            </w:r>
            <w:r>
              <w:fldChar w:fldCharType="separate"/>
            </w:r>
            <w:r>
              <w:rPr>
                <w:rFonts w:ascii="Times New Roman" w:eastAsia="Times New Roman" w:hAnsi="Times New Roman" w:cs="Times New Roman"/>
                <w:sz w:val="24"/>
                <w:szCs w:val="24"/>
              </w:rPr>
              <w:t>Наказ ЦОВВ від 13.07.2018 №1005 Наказ Мінсоцполітики "Про затвердження форм обліку соціальної роботи з сім’ями/особами, які перебувають у складних життєвих обставинах" за текстом</w:t>
            </w:r>
          </w:p>
          <w:p w:rsidR="00121359" w:rsidRDefault="00AE0945">
            <w:pPr>
              <w:shd w:val="clear" w:color="auto" w:fill="FFFFFF"/>
              <w:tabs>
                <w:tab w:val="left" w:pos="708"/>
              </w:tabs>
              <w:spacing w:after="0" w:line="288" w:lineRule="auto"/>
              <w:jc w:val="both"/>
              <w:rPr>
                <w:rFonts w:ascii="Arial" w:eastAsia="Arial" w:hAnsi="Arial" w:cs="Arial"/>
                <w:color w:val="212529"/>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08-54-01995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88" w:lineRule="auto"/>
              <w:jc w:val="both"/>
            </w:pPr>
            <w:hyperlink r:id="rId171" w:anchor="Text">
              <w:r w:rsidR="00AE0945">
                <w:rPr>
                  <w:rFonts w:ascii="Times New Roman" w:eastAsia="Times New Roman" w:hAnsi="Times New Roman" w:cs="Times New Roman"/>
                  <w:sz w:val="24"/>
                  <w:szCs w:val="24"/>
                </w:rPr>
                <w:t>Закон України "Про соціальні послуги" ст. 7</w:t>
              </w:r>
            </w:hyperlink>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rPr>
            </w:pPr>
            <w:r>
              <w:fldChar w:fldCharType="begin"/>
            </w:r>
            <w:r>
              <w:instrText xml:space="preserve"> HYPERLINK "https://zakon.rada.gov.ua/laws/show/1040-2021-%D0%BF#n12" </w:instrText>
            </w:r>
            <w:r>
              <w:fldChar w:fldCharType="separate"/>
            </w:r>
            <w:r>
              <w:rPr>
                <w:rFonts w:ascii="Times New Roman" w:eastAsia="Times New Roman" w:hAnsi="Times New Roman" w:cs="Times New Roman"/>
                <w:sz w:val="24"/>
                <w:szCs w:val="24"/>
              </w:rPr>
              <w:t>Постанова КМУ від 06.10.2021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p>
          <w:p w:rsidR="00121359" w:rsidRDefault="00AE0945">
            <w:pPr>
              <w:tabs>
                <w:tab w:val="left" w:pos="708"/>
              </w:tabs>
              <w:spacing w:after="0" w:line="240" w:lineRule="auto"/>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08-55-01564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Прийняття рішення про надання соціальної послуги з соціальної інтеграції та реінтеграції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pPr>
            <w:r>
              <w:fldChar w:fldCharType="end"/>
            </w:r>
            <w:hyperlink r:id="rId172" w:anchor="n9">
              <w:r>
                <w:rPr>
                  <w:rFonts w:ascii="Times New Roman" w:eastAsia="Times New Roman" w:hAnsi="Times New Roman" w:cs="Times New Roman"/>
                  <w:sz w:val="24"/>
                  <w:szCs w:val="24"/>
                  <w:highlight w:val="white"/>
                </w:rPr>
                <w:t>Наказ ЦОВВ від 30.07.2013 №458 "Про затвердження стандартів надання соціальних послуг особам, які постраждали від торгівлі людьми"</w:t>
              </w:r>
            </w:hyperlink>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"https://zakon.rada.gov.ua/laws/show/z1671-13#Text" </w:instrText>
            </w:r>
            <w:r>
              <w:fldChar w:fldCharType="separate"/>
            </w:r>
            <w:r>
              <w:rPr>
                <w:rFonts w:ascii="Times New Roman" w:eastAsia="Times New Roman" w:hAnsi="Times New Roman" w:cs="Times New Roman"/>
                <w:sz w:val="24"/>
                <w:szCs w:val="24"/>
                <w:highlight w:val="white"/>
              </w:rPr>
              <w:t>Наказ ЦОВВ від 19.09.2013 №596 "Про затвердження Державного стандарту соціальної інтеграції та реінтеграції бездомних осіб"</w:t>
            </w:r>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08-56-01584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Прийняття рішення про надання соціальної послуги консультування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"https://zakon.rada.gov.ua/laws/show/587-2020-%D0%BF#n93"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"https://zakon.rada.gov.ua/laws/show/z0866-15#Text" </w:instrText>
            </w:r>
            <w:r>
              <w:fldChar w:fldCharType="separate"/>
            </w:r>
            <w:r>
              <w:rPr>
                <w:rFonts w:ascii="Times New Roman" w:eastAsia="Times New Roman" w:hAnsi="Times New Roman" w:cs="Times New Roman"/>
                <w:sz w:val="24"/>
                <w:szCs w:val="24"/>
                <w:highlight w:val="white"/>
              </w:rPr>
              <w:t>Наказ ЦОВВ від 02.07.2015 №678 "Про затвердження Державного стандарту соціальної послуги консультування"</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08-57-00139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Прийняття рішення щодо надання соціальних послуг (соціальний супровід 010.2)</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 за текстом</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"https://zakon.rada.gov.ua/laws/show/z0021-21#Text" </w:instrText>
            </w:r>
            <w:r>
              <w:fldChar w:fldCharType="separate"/>
            </w:r>
            <w:r>
              <w:rPr>
                <w:rFonts w:ascii="Times New Roman" w:eastAsia="Times New Roman" w:hAnsi="Times New Roman" w:cs="Times New Roman"/>
                <w:sz w:val="24"/>
                <w:szCs w:val="24"/>
                <w:highlight w:val="white"/>
              </w:rPr>
              <w:t>Наказ ЦОВВ від 16.11.2020 №769 Наказ Мінсоцполітики "Про затвердження форм документів, необхідних для надання соціальних послуг" за текстом</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"https://zakon.rada.gov.ua/laws/show/z0943-18#Text" </w:instrText>
            </w:r>
            <w:r>
              <w:fldChar w:fldCharType="separate"/>
            </w:r>
            <w:r>
              <w:rPr>
                <w:rFonts w:ascii="Times New Roman" w:eastAsia="Times New Roman" w:hAnsi="Times New Roman" w:cs="Times New Roman"/>
                <w:sz w:val="24"/>
                <w:szCs w:val="24"/>
                <w:highlight w:val="white"/>
              </w:rPr>
              <w:t>Наказ ЦОВВ від 13.07.2018 №1005 Наказ Мінсоцполітики "Про затвердження форм обліку соціальної роботи з сім’ями/особами, які перебувають у складних життєвих обставинах" за текстом</w:t>
            </w:r>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08-58-01582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Прийняття рішення про надання соціальної послуги з соціальної профілактики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"https://zakon.rada.gov.ua/laws/show/2671-19#n387"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"https://zakon.rada.gov.ua/laws/show/587-2020-%D0%BF#n93"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"https://zakon.rada.gov.ua/laws/show/z1155-15#Text" </w:instrText>
            </w:r>
            <w:r>
              <w:fldChar w:fldCharType="separate"/>
            </w:r>
            <w:r>
              <w:rPr>
                <w:rFonts w:ascii="Times New Roman" w:eastAsia="Times New Roman" w:hAnsi="Times New Roman" w:cs="Times New Roman"/>
                <w:sz w:val="24"/>
                <w:szCs w:val="24"/>
                <w:highlight w:val="white"/>
              </w:rPr>
              <w:t>Наказ ЦОВВ від 10.09.2015 №912 "Про затвердження Державного стандарту соціальної послуги профілактики"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08-59-01571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Прийняття рішення про надання соціальної послуги з соціальної адаптації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"https://zakon.rada.gov.ua/laws/show/z0665-15#Text" </w:instrText>
            </w:r>
            <w:r>
              <w:fldChar w:fldCharType="separate"/>
            </w:r>
            <w:r>
              <w:rPr>
                <w:rFonts w:ascii="Times New Roman" w:eastAsia="Times New Roman" w:hAnsi="Times New Roman" w:cs="Times New Roman"/>
                <w:sz w:val="24"/>
                <w:szCs w:val="24"/>
                <w:highlight w:val="white"/>
              </w:rPr>
              <w:t>Наказ ЦОВВ від 18.05.2015 №514 "Про затвердження Державного стандарту соціальної адаптації"</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08-60-01576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Прийняття рішення про надання соціальної послуги з догляду вдома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"https://zakon.rada.gov.ua/laws/show/z1990-13#Text" </w:instrText>
            </w:r>
            <w:r>
              <w:fldChar w:fldCharType="separate"/>
            </w:r>
            <w:r>
              <w:rPr>
                <w:rFonts w:ascii="Times New Roman" w:eastAsia="Times New Roman" w:hAnsi="Times New Roman" w:cs="Times New Roman"/>
                <w:sz w:val="24"/>
                <w:szCs w:val="24"/>
                <w:highlight w:val="white"/>
              </w:rPr>
              <w:t>Наказ ЦОВВ від 13.11.2013 №760 "Про затвердження Державного стандарту догляду вдома"</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08-61-01569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Прийняття рішення про надання соціальної послуги з надання натуральної допомоги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08-62-01562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Прийняття рішення про надання соціальної послуги з надання транспортних послуг</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стаття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08-63-01575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Прийняття рішення про надання соціальної послуги з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AE0945">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AE0945" w:rsidRPr="00AE0945" w:rsidRDefault="00AE0945">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257</w:t>
            </w:r>
          </w:p>
        </w:tc>
        <w:tc>
          <w:tcPr>
            <w:tcW w:w="864" w:type="dxa"/>
            <w:gridSpan w:val="4"/>
            <w:tcBorders>
              <w:top w:val="single" w:sz="4" w:space="0" w:color="000000"/>
              <w:left w:val="single" w:sz="4" w:space="0" w:color="000000"/>
              <w:bottom w:val="single" w:sz="4" w:space="0" w:color="000000"/>
              <w:right w:val="single" w:sz="4" w:space="0" w:color="000000"/>
            </w:tcBorders>
          </w:tcPr>
          <w:p w:rsidR="00AE0945" w:rsidRPr="00AE0945" w:rsidRDefault="00AE0945">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08-64-</w:t>
            </w:r>
            <w:r w:rsidR="001038A3">
              <w:rPr>
                <w:rFonts w:ascii="Times New Roman" w:eastAsia="Times New Roman" w:hAnsi="Times New Roman" w:cs="Times New Roman"/>
                <w:sz w:val="24"/>
                <w:szCs w:val="24"/>
                <w:lang w:val="uk-UA"/>
              </w:rPr>
              <w:t>00126</w:t>
            </w:r>
          </w:p>
        </w:tc>
        <w:tc>
          <w:tcPr>
            <w:tcW w:w="4726" w:type="dxa"/>
            <w:gridSpan w:val="5"/>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spacing w:line="240" w:lineRule="auto"/>
              <w:jc w:val="both"/>
              <w:rPr>
                <w:rFonts w:ascii="Times New Roman" w:eastAsia="Times New Roman" w:hAnsi="Times New Roman" w:cs="Times New Roman"/>
                <w:sz w:val="24"/>
                <w:szCs w:val="24"/>
                <w:highlight w:val="white"/>
              </w:rPr>
            </w:pPr>
            <w:r w:rsidRPr="001038A3">
              <w:rPr>
                <w:rFonts w:ascii="Times New Roman" w:hAnsi="Times New Roman" w:cs="Times New Roman"/>
                <w:color w:val="000000"/>
                <w:sz w:val="24"/>
                <w:szCs w:val="24"/>
                <w:shd w:val="clear" w:color="auto" w:fill="FFFFFF"/>
              </w:rPr>
              <w:t>Видача дозволу опікуну на вчинення правочинів стосовно укладення договорів щодо іншого цінного майна</w:t>
            </w:r>
          </w:p>
        </w:tc>
        <w:tc>
          <w:tcPr>
            <w:tcW w:w="2778" w:type="dxa"/>
            <w:gridSpan w:val="3"/>
            <w:tcBorders>
              <w:top w:val="single" w:sz="4" w:space="0" w:color="000000"/>
              <w:left w:val="single" w:sz="4" w:space="0" w:color="000000"/>
              <w:bottom w:val="single" w:sz="4" w:space="0" w:color="000000"/>
              <w:right w:val="single" w:sz="4" w:space="0" w:color="000000"/>
            </w:tcBorders>
          </w:tcPr>
          <w:p w:rsidR="001038A3" w:rsidRPr="001038A3" w:rsidRDefault="001038A3" w:rsidP="001038A3">
            <w:pPr>
              <w:shd w:val="clear" w:color="auto" w:fill="FFFFFF"/>
              <w:spacing w:after="360" w:line="240" w:lineRule="auto"/>
              <w:outlineLvl w:val="4"/>
              <w:rPr>
                <w:rFonts w:ascii="Arial" w:eastAsia="Times New Roman" w:hAnsi="Arial" w:cs="Arial"/>
                <w:color w:val="212529"/>
                <w:sz w:val="20"/>
                <w:szCs w:val="20"/>
                <w:lang w:val="uk-UA"/>
              </w:rPr>
            </w:pPr>
          </w:p>
          <w:p w:rsidR="001038A3" w:rsidRPr="001038A3" w:rsidRDefault="00D901C5" w:rsidP="001038A3">
            <w:pPr>
              <w:shd w:val="clear" w:color="auto" w:fill="FFFFFF"/>
              <w:spacing w:after="0" w:line="240" w:lineRule="auto"/>
              <w:rPr>
                <w:rFonts w:ascii="Times New Roman" w:eastAsia="Times New Roman" w:hAnsi="Times New Roman" w:cs="Times New Roman"/>
                <w:color w:val="212529"/>
                <w:sz w:val="24"/>
                <w:szCs w:val="24"/>
              </w:rPr>
            </w:pPr>
            <w:hyperlink r:id="rId173" w:anchor="Text" w:tgtFrame="_blank" w:history="1">
              <w:r w:rsidR="001038A3" w:rsidRPr="001038A3">
                <w:rPr>
                  <w:rFonts w:ascii="Times New Roman" w:eastAsia="Times New Roman" w:hAnsi="Times New Roman" w:cs="Times New Roman"/>
                  <w:color w:val="000000"/>
                  <w:sz w:val="24"/>
                  <w:szCs w:val="24"/>
                </w:rPr>
                <w:t>Кодекс Цивільний ст. 71</w:t>
              </w:r>
            </w:hyperlink>
            <w:r w:rsidR="00454619">
              <w:rPr>
                <w:rFonts w:ascii="Times New Roman" w:eastAsia="Times New Roman" w:hAnsi="Times New Roman" w:cs="Times New Roman"/>
                <w:color w:val="212529"/>
                <w:sz w:val="24"/>
                <w:szCs w:val="24"/>
                <w:lang w:val="uk-UA"/>
              </w:rPr>
              <w:t xml:space="preserve"> </w:t>
            </w:r>
            <w:hyperlink r:id="rId174" w:anchor="Text" w:tgtFrame="_blank" w:history="1">
              <w:r w:rsidR="001038A3" w:rsidRPr="001038A3">
                <w:rPr>
                  <w:rFonts w:ascii="Times New Roman" w:eastAsia="Times New Roman" w:hAnsi="Times New Roman" w:cs="Times New Roman"/>
                  <w:color w:val="000000"/>
                  <w:sz w:val="24"/>
                  <w:szCs w:val="24"/>
                </w:rPr>
                <w:t>Наказ ЦОВВ від 26.05.1999 №34/166/131/88 "Про затвердження Правил опіки та піклування"</w:t>
              </w:r>
            </w:hyperlink>
          </w:p>
          <w:p w:rsidR="00AE0945" w:rsidRDefault="00AE0945">
            <w:pPr>
              <w:shd w:val="clear" w:color="auto" w:fill="FFFFFF"/>
              <w:tabs>
                <w:tab w:val="left" w:pos="708"/>
              </w:tabs>
              <w:spacing w:before="720" w:after="0" w:line="288" w:lineRule="auto"/>
              <w:jc w:val="both"/>
            </w:pPr>
          </w:p>
        </w:tc>
      </w:tr>
      <w:tr w:rsidR="00AE0945"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258</w:t>
            </w:r>
          </w:p>
        </w:tc>
        <w:tc>
          <w:tcPr>
            <w:tcW w:w="864" w:type="dxa"/>
            <w:gridSpan w:val="4"/>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08-65-00125</w:t>
            </w:r>
          </w:p>
        </w:tc>
        <w:tc>
          <w:tcPr>
            <w:tcW w:w="4726" w:type="dxa"/>
            <w:gridSpan w:val="5"/>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spacing w:line="240" w:lineRule="auto"/>
              <w:jc w:val="both"/>
              <w:rPr>
                <w:rFonts w:ascii="Times New Roman" w:eastAsia="Times New Roman" w:hAnsi="Times New Roman" w:cs="Times New Roman"/>
                <w:sz w:val="24"/>
                <w:szCs w:val="24"/>
                <w:highlight w:val="white"/>
                <w:lang w:val="uk-UA"/>
              </w:rPr>
            </w:pPr>
            <w:r w:rsidRPr="001038A3">
              <w:rPr>
                <w:rFonts w:ascii="Times New Roman" w:hAnsi="Times New Roman" w:cs="Times New Roman"/>
                <w:color w:val="000000"/>
                <w:sz w:val="24"/>
                <w:szCs w:val="24"/>
                <w:shd w:val="clear" w:color="auto" w:fill="FFFFFF"/>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778" w:type="dxa"/>
            <w:gridSpan w:val="3"/>
            <w:tcBorders>
              <w:top w:val="single" w:sz="4" w:space="0" w:color="000000"/>
              <w:left w:val="single" w:sz="4" w:space="0" w:color="000000"/>
              <w:bottom w:val="single" w:sz="4" w:space="0" w:color="000000"/>
              <w:right w:val="single" w:sz="4" w:space="0" w:color="000000"/>
            </w:tcBorders>
          </w:tcPr>
          <w:p w:rsidR="00AE0945" w:rsidRPr="001038A3"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75" w:anchor="Text" w:tgtFrame="_blank" w:history="1">
              <w:r w:rsidR="001038A3" w:rsidRPr="001038A3">
                <w:rPr>
                  <w:rStyle w:val="a7"/>
                  <w:rFonts w:ascii="Times New Roman" w:hAnsi="Times New Roman" w:cs="Times New Roman"/>
                  <w:color w:val="000000"/>
                  <w:sz w:val="24"/>
                  <w:szCs w:val="24"/>
                  <w:u w:val="none"/>
                  <w:shd w:val="clear" w:color="auto" w:fill="FFFFFF"/>
                </w:rPr>
                <w:t>Кодекс Цивільний ст. 71</w:t>
              </w:r>
            </w:hyperlink>
            <w:hyperlink r:id="rId176" w:anchor="Text" w:tgtFrame="_blank" w:history="1">
              <w:r w:rsidR="001038A3" w:rsidRPr="001038A3">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AE0945"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259</w:t>
            </w:r>
          </w:p>
        </w:tc>
        <w:tc>
          <w:tcPr>
            <w:tcW w:w="864" w:type="dxa"/>
            <w:gridSpan w:val="4"/>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08-66-00124</w:t>
            </w:r>
          </w:p>
        </w:tc>
        <w:tc>
          <w:tcPr>
            <w:tcW w:w="4726" w:type="dxa"/>
            <w:gridSpan w:val="5"/>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spacing w:line="240" w:lineRule="auto"/>
              <w:jc w:val="both"/>
              <w:rPr>
                <w:rFonts w:ascii="Times New Roman" w:eastAsia="Times New Roman" w:hAnsi="Times New Roman" w:cs="Times New Roman"/>
                <w:sz w:val="24"/>
                <w:szCs w:val="24"/>
                <w:highlight w:val="white"/>
                <w:lang w:val="uk-UA"/>
              </w:rPr>
            </w:pPr>
            <w:r w:rsidRPr="001038A3">
              <w:rPr>
                <w:rFonts w:ascii="Times New Roman" w:hAnsi="Times New Roman" w:cs="Times New Roman"/>
                <w:color w:val="000000"/>
                <w:sz w:val="24"/>
                <w:szCs w:val="24"/>
                <w:shd w:val="clear" w:color="auto" w:fill="FFFFFF"/>
              </w:rPr>
              <w:t>Видача дозволу опікуну на вчинення правочинів щодо видання письмових зобов’язань від імені підопічного</w:t>
            </w:r>
          </w:p>
        </w:tc>
        <w:tc>
          <w:tcPr>
            <w:tcW w:w="2778" w:type="dxa"/>
            <w:gridSpan w:val="3"/>
            <w:tcBorders>
              <w:top w:val="single" w:sz="4" w:space="0" w:color="000000"/>
              <w:left w:val="single" w:sz="4" w:space="0" w:color="000000"/>
              <w:bottom w:val="single" w:sz="4" w:space="0" w:color="000000"/>
              <w:right w:val="single" w:sz="4" w:space="0" w:color="000000"/>
            </w:tcBorders>
          </w:tcPr>
          <w:p w:rsidR="00AE0945" w:rsidRPr="001038A3"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77" w:anchor="Text" w:tgtFrame="_blank" w:history="1">
              <w:r w:rsidR="001038A3" w:rsidRPr="001038A3">
                <w:rPr>
                  <w:rStyle w:val="a7"/>
                  <w:rFonts w:ascii="Times New Roman" w:hAnsi="Times New Roman" w:cs="Times New Roman"/>
                  <w:color w:val="000000"/>
                  <w:sz w:val="24"/>
                  <w:szCs w:val="24"/>
                  <w:u w:val="none"/>
                  <w:shd w:val="clear" w:color="auto" w:fill="FFFFFF"/>
                </w:rPr>
                <w:t>Кодекс Цивільний ст. 71</w:t>
              </w:r>
            </w:hyperlink>
            <w:hyperlink r:id="rId178" w:anchor="Text" w:tgtFrame="_blank" w:history="1">
              <w:r w:rsidR="001038A3" w:rsidRPr="001038A3">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1038A3"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260</w:t>
            </w:r>
          </w:p>
        </w:tc>
        <w:tc>
          <w:tcPr>
            <w:tcW w:w="864" w:type="dxa"/>
            <w:gridSpan w:val="4"/>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08-67-00123</w:t>
            </w:r>
          </w:p>
        </w:tc>
        <w:tc>
          <w:tcPr>
            <w:tcW w:w="4726" w:type="dxa"/>
            <w:gridSpan w:val="5"/>
            <w:tcBorders>
              <w:top w:val="single" w:sz="4" w:space="0" w:color="000000"/>
              <w:left w:val="single" w:sz="4" w:space="0" w:color="000000"/>
              <w:bottom w:val="single" w:sz="4" w:space="0" w:color="000000"/>
              <w:right w:val="single" w:sz="4" w:space="0" w:color="000000"/>
            </w:tcBorders>
          </w:tcPr>
          <w:p w:rsidR="001038A3" w:rsidRPr="001038A3" w:rsidRDefault="001038A3">
            <w:pPr>
              <w:tabs>
                <w:tab w:val="left" w:pos="708"/>
              </w:tabs>
              <w:spacing w:line="240" w:lineRule="auto"/>
              <w:jc w:val="both"/>
              <w:rPr>
                <w:rFonts w:ascii="Times New Roman" w:hAnsi="Times New Roman" w:cs="Times New Roman"/>
                <w:color w:val="000000"/>
                <w:sz w:val="24"/>
                <w:szCs w:val="24"/>
                <w:shd w:val="clear" w:color="auto" w:fill="FFFFFF"/>
              </w:rPr>
            </w:pPr>
            <w:r w:rsidRPr="001038A3">
              <w:rPr>
                <w:rFonts w:ascii="Times New Roman" w:hAnsi="Times New Roman" w:cs="Times New Roman"/>
                <w:color w:val="000000"/>
                <w:sz w:val="24"/>
                <w:szCs w:val="24"/>
                <w:shd w:val="clear" w:color="auto" w:fill="FFFFFF"/>
              </w:rPr>
              <w:t>Видача дозволу опікуну на вчинення правочинів щодо відмови від майнових прав підопічного</w:t>
            </w:r>
          </w:p>
        </w:tc>
        <w:tc>
          <w:tcPr>
            <w:tcW w:w="2778" w:type="dxa"/>
            <w:gridSpan w:val="3"/>
            <w:tcBorders>
              <w:top w:val="single" w:sz="4" w:space="0" w:color="000000"/>
              <w:left w:val="single" w:sz="4" w:space="0" w:color="000000"/>
              <w:bottom w:val="single" w:sz="4" w:space="0" w:color="000000"/>
              <w:right w:val="single" w:sz="4" w:space="0" w:color="000000"/>
            </w:tcBorders>
          </w:tcPr>
          <w:p w:rsidR="001038A3" w:rsidRPr="001038A3" w:rsidRDefault="001038A3">
            <w:pPr>
              <w:shd w:val="clear" w:color="auto" w:fill="FFFFFF"/>
              <w:tabs>
                <w:tab w:val="left" w:pos="708"/>
              </w:tabs>
              <w:spacing w:before="720" w:after="0" w:line="288" w:lineRule="auto"/>
              <w:jc w:val="both"/>
              <w:rPr>
                <w:rFonts w:ascii="Times New Roman" w:hAnsi="Times New Roman" w:cs="Times New Roman"/>
                <w:sz w:val="24"/>
                <w:szCs w:val="24"/>
              </w:rPr>
            </w:pPr>
            <w:r w:rsidRPr="001038A3">
              <w:rPr>
                <w:rFonts w:ascii="Times New Roman" w:hAnsi="Times New Roman" w:cs="Times New Roman"/>
                <w:sz w:val="24"/>
                <w:szCs w:val="24"/>
                <w:lang w:val="uk-UA"/>
              </w:rPr>
              <w:t>К</w:t>
            </w:r>
            <w:hyperlink r:id="rId179" w:anchor="Text" w:tgtFrame="_blank" w:history="1">
              <w:r w:rsidRPr="001038A3">
                <w:rPr>
                  <w:rStyle w:val="a7"/>
                  <w:rFonts w:ascii="Times New Roman" w:hAnsi="Times New Roman" w:cs="Times New Roman"/>
                  <w:color w:val="000000"/>
                  <w:sz w:val="24"/>
                  <w:szCs w:val="24"/>
                  <w:u w:val="none"/>
                  <w:shd w:val="clear" w:color="auto" w:fill="FFFFFF"/>
                </w:rPr>
                <w:t>одекс Цивільний ст. 71</w:t>
              </w:r>
            </w:hyperlink>
            <w:hyperlink r:id="rId180" w:anchor="Text" w:tgtFrame="_blank" w:history="1">
              <w:r w:rsidRPr="001038A3">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1038A3" w:rsidRPr="00D901C5">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261</w:t>
            </w:r>
          </w:p>
        </w:tc>
        <w:tc>
          <w:tcPr>
            <w:tcW w:w="864" w:type="dxa"/>
            <w:gridSpan w:val="4"/>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08-68-00122</w:t>
            </w:r>
          </w:p>
        </w:tc>
        <w:tc>
          <w:tcPr>
            <w:tcW w:w="4726" w:type="dxa"/>
            <w:gridSpan w:val="5"/>
            <w:tcBorders>
              <w:top w:val="single" w:sz="4" w:space="0" w:color="000000"/>
              <w:left w:val="single" w:sz="4" w:space="0" w:color="000000"/>
              <w:bottom w:val="single" w:sz="4" w:space="0" w:color="000000"/>
              <w:right w:val="single" w:sz="4" w:space="0" w:color="000000"/>
            </w:tcBorders>
          </w:tcPr>
          <w:p w:rsidR="001038A3" w:rsidRPr="001038A3" w:rsidRDefault="001038A3">
            <w:pPr>
              <w:tabs>
                <w:tab w:val="left" w:pos="708"/>
              </w:tabs>
              <w:spacing w:line="240" w:lineRule="auto"/>
              <w:jc w:val="both"/>
              <w:rPr>
                <w:rFonts w:ascii="Times New Roman" w:hAnsi="Times New Roman" w:cs="Times New Roman"/>
                <w:color w:val="000000"/>
                <w:sz w:val="24"/>
                <w:szCs w:val="24"/>
                <w:shd w:val="clear" w:color="auto" w:fill="FFFFFF"/>
                <w:lang w:val="uk-UA"/>
              </w:rPr>
            </w:pPr>
            <w:r w:rsidRPr="001038A3">
              <w:rPr>
                <w:rFonts w:ascii="Times New Roman" w:hAnsi="Times New Roman" w:cs="Times New Roman"/>
                <w:color w:val="000000"/>
                <w:sz w:val="24"/>
                <w:szCs w:val="24"/>
                <w:shd w:val="clear" w:color="auto" w:fill="FFFFFF"/>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778" w:type="dxa"/>
            <w:gridSpan w:val="3"/>
            <w:tcBorders>
              <w:top w:val="single" w:sz="4" w:space="0" w:color="000000"/>
              <w:left w:val="single" w:sz="4" w:space="0" w:color="000000"/>
              <w:bottom w:val="single" w:sz="4" w:space="0" w:color="000000"/>
              <w:right w:val="single" w:sz="4" w:space="0" w:color="000000"/>
            </w:tcBorders>
          </w:tcPr>
          <w:p w:rsidR="001038A3" w:rsidRPr="001038A3"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81" w:anchor="Text" w:tgtFrame="_blank" w:history="1">
              <w:r w:rsidR="001038A3" w:rsidRPr="001038A3">
                <w:rPr>
                  <w:rStyle w:val="a7"/>
                  <w:rFonts w:ascii="Times New Roman" w:hAnsi="Times New Roman" w:cs="Times New Roman"/>
                  <w:color w:val="000000"/>
                  <w:sz w:val="24"/>
                  <w:szCs w:val="24"/>
                  <w:u w:val="none"/>
                  <w:shd w:val="clear" w:color="auto" w:fill="FFFFFF"/>
                  <w:lang w:val="uk-UA"/>
                </w:rPr>
                <w:t>Кодекс від 16.01.2003 №435 Цивільний ст. 1</w:t>
              </w:r>
            </w:hyperlink>
            <w:r w:rsidR="00454619">
              <w:rPr>
                <w:rFonts w:ascii="Times New Roman" w:hAnsi="Times New Roman" w:cs="Times New Roman"/>
                <w:sz w:val="24"/>
                <w:szCs w:val="24"/>
                <w:lang w:val="uk-UA"/>
              </w:rPr>
              <w:t xml:space="preserve"> </w:t>
            </w:r>
            <w:hyperlink r:id="rId182" w:anchor="Text" w:tgtFrame="_blank" w:history="1">
              <w:r w:rsidR="001038A3" w:rsidRPr="001038A3">
                <w:rPr>
                  <w:rStyle w:val="a7"/>
                  <w:rFonts w:ascii="Times New Roman" w:hAnsi="Times New Roman" w:cs="Times New Roman"/>
                  <w:color w:val="000000"/>
                  <w:sz w:val="24"/>
                  <w:szCs w:val="24"/>
                  <w:u w:val="none"/>
                  <w:shd w:val="clear" w:color="auto" w:fill="FFFFFF"/>
                  <w:lang w:val="uk-UA"/>
                </w:rPr>
                <w:t>Кодекс від 18.03.2004 №1618-</w:t>
              </w:r>
              <w:r w:rsidR="001038A3" w:rsidRPr="001038A3">
                <w:rPr>
                  <w:rStyle w:val="a7"/>
                  <w:rFonts w:ascii="Times New Roman" w:hAnsi="Times New Roman" w:cs="Times New Roman"/>
                  <w:color w:val="000000"/>
                  <w:sz w:val="24"/>
                  <w:szCs w:val="24"/>
                  <w:u w:val="none"/>
                  <w:shd w:val="clear" w:color="auto" w:fill="FFFFFF"/>
                </w:rPr>
                <w:t>IV</w:t>
              </w:r>
              <w:r w:rsidR="001038A3" w:rsidRPr="001038A3">
                <w:rPr>
                  <w:rStyle w:val="a7"/>
                  <w:rFonts w:ascii="Times New Roman" w:hAnsi="Times New Roman" w:cs="Times New Roman"/>
                  <w:color w:val="000000"/>
                  <w:sz w:val="24"/>
                  <w:szCs w:val="24"/>
                  <w:u w:val="none"/>
                  <w:shd w:val="clear" w:color="auto" w:fill="FFFFFF"/>
                  <w:lang w:val="uk-UA"/>
                </w:rPr>
                <w:t xml:space="preserve"> Цивільний процесуальний ст. 299, ст. 300</w:t>
              </w:r>
            </w:hyperlink>
            <w:r w:rsidR="00454619">
              <w:rPr>
                <w:rFonts w:ascii="Times New Roman" w:hAnsi="Times New Roman" w:cs="Times New Roman"/>
                <w:sz w:val="24"/>
                <w:szCs w:val="24"/>
                <w:lang w:val="uk-UA"/>
              </w:rPr>
              <w:t xml:space="preserve"> </w:t>
            </w:r>
            <w:hyperlink r:id="rId183" w:anchor="Text" w:tgtFrame="_blank" w:history="1">
              <w:r w:rsidR="001038A3" w:rsidRPr="001038A3">
                <w:rPr>
                  <w:rStyle w:val="a7"/>
                  <w:rFonts w:ascii="Times New Roman" w:hAnsi="Times New Roman" w:cs="Times New Roman"/>
                  <w:color w:val="000000"/>
                  <w:sz w:val="24"/>
                  <w:szCs w:val="24"/>
                  <w:u w:val="none"/>
                  <w:shd w:val="clear" w:color="auto" w:fill="FFFFFF"/>
                  <w:lang w:val="uk-UA"/>
                </w:rPr>
                <w:t>Наказ ЦОВВ від 26.05.1999 №34/166/131/88 "Про затвердження Правил опіки та піклування”</w:t>
              </w:r>
            </w:hyperlink>
          </w:p>
        </w:tc>
      </w:tr>
      <w:tr w:rsidR="001038A3"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262</w:t>
            </w:r>
          </w:p>
        </w:tc>
        <w:tc>
          <w:tcPr>
            <w:tcW w:w="864" w:type="dxa"/>
            <w:gridSpan w:val="4"/>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08-69-</w:t>
            </w:r>
            <w:r w:rsidR="00454619">
              <w:rPr>
                <w:rFonts w:ascii="Times New Roman" w:eastAsia="Times New Roman" w:hAnsi="Times New Roman" w:cs="Times New Roman"/>
                <w:sz w:val="24"/>
                <w:szCs w:val="24"/>
                <w:lang w:val="uk-UA"/>
              </w:rPr>
              <w:t>99127</w:t>
            </w:r>
          </w:p>
        </w:tc>
        <w:tc>
          <w:tcPr>
            <w:tcW w:w="4726" w:type="dxa"/>
            <w:gridSpan w:val="5"/>
            <w:tcBorders>
              <w:top w:val="single" w:sz="4" w:space="0" w:color="000000"/>
              <w:left w:val="single" w:sz="4" w:space="0" w:color="000000"/>
              <w:bottom w:val="single" w:sz="4" w:space="0" w:color="000000"/>
              <w:right w:val="single" w:sz="4" w:space="0" w:color="000000"/>
            </w:tcBorders>
          </w:tcPr>
          <w:p w:rsidR="001038A3"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lang w:val="uk-UA"/>
              </w:rPr>
            </w:pPr>
            <w:r w:rsidRPr="00454619">
              <w:rPr>
                <w:rFonts w:ascii="Times New Roman" w:hAnsi="Times New Roman" w:cs="Times New Roman"/>
                <w:color w:val="000000"/>
                <w:sz w:val="24"/>
                <w:szCs w:val="24"/>
                <w:shd w:val="clear" w:color="auto" w:fill="FFFFFF"/>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778" w:type="dxa"/>
            <w:gridSpan w:val="3"/>
            <w:tcBorders>
              <w:top w:val="single" w:sz="4" w:space="0" w:color="000000"/>
              <w:left w:val="single" w:sz="4" w:space="0" w:color="000000"/>
              <w:bottom w:val="single" w:sz="4" w:space="0" w:color="000000"/>
              <w:right w:val="single" w:sz="4" w:space="0" w:color="000000"/>
            </w:tcBorders>
          </w:tcPr>
          <w:p w:rsidR="001038A3" w:rsidRPr="00454619" w:rsidRDefault="00454619">
            <w:pPr>
              <w:shd w:val="clear" w:color="auto" w:fill="FFFFFF"/>
              <w:tabs>
                <w:tab w:val="left" w:pos="708"/>
              </w:tabs>
              <w:spacing w:before="720" w:after="0" w:line="288" w:lineRule="auto"/>
              <w:jc w:val="both"/>
              <w:rPr>
                <w:rFonts w:ascii="Times New Roman" w:hAnsi="Times New Roman" w:cs="Times New Roman"/>
                <w:sz w:val="24"/>
                <w:szCs w:val="24"/>
                <w:lang w:val="uk-UA"/>
              </w:rPr>
            </w:pPr>
            <w:r w:rsidRPr="00454619">
              <w:rPr>
                <w:rFonts w:ascii="Times New Roman" w:hAnsi="Times New Roman" w:cs="Times New Roman"/>
                <w:sz w:val="24"/>
                <w:szCs w:val="24"/>
                <w:lang w:val="uk-UA"/>
              </w:rPr>
              <w:t>Код</w:t>
            </w:r>
            <w:hyperlink r:id="rId184" w:anchor="Text" w:tgtFrame="_blank" w:history="1">
              <w:r w:rsidRPr="00454619">
                <w:rPr>
                  <w:rStyle w:val="a7"/>
                  <w:rFonts w:ascii="Times New Roman" w:hAnsi="Times New Roman" w:cs="Times New Roman"/>
                  <w:color w:val="000000"/>
                  <w:sz w:val="24"/>
                  <w:szCs w:val="24"/>
                  <w:u w:val="none"/>
                  <w:shd w:val="clear" w:color="auto" w:fill="FFFFFF"/>
                </w:rPr>
                <w:t>екс Цивільний ст. 71</w:t>
              </w:r>
            </w:hyperlink>
            <w:r>
              <w:rPr>
                <w:rFonts w:ascii="Times New Roman" w:hAnsi="Times New Roman" w:cs="Times New Roman"/>
                <w:sz w:val="24"/>
                <w:szCs w:val="24"/>
                <w:lang w:val="uk-UA"/>
              </w:rPr>
              <w:t xml:space="preserve"> </w:t>
            </w:r>
            <w:hyperlink r:id="rId185" w:anchor="Text" w:tgtFrame="_blank" w:history="1">
              <w:r w:rsidRPr="00454619">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454619"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263</w:t>
            </w:r>
          </w:p>
        </w:tc>
        <w:tc>
          <w:tcPr>
            <w:tcW w:w="864" w:type="dxa"/>
            <w:gridSpan w:val="4"/>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08-70-01981</w:t>
            </w:r>
          </w:p>
        </w:tc>
        <w:tc>
          <w:tcPr>
            <w:tcW w:w="4726" w:type="dxa"/>
            <w:gridSpan w:val="5"/>
            <w:tcBorders>
              <w:top w:val="single" w:sz="4" w:space="0" w:color="000000"/>
              <w:left w:val="single" w:sz="4" w:space="0" w:color="000000"/>
              <w:bottom w:val="single" w:sz="4" w:space="0" w:color="000000"/>
              <w:right w:val="single" w:sz="4" w:space="0" w:color="000000"/>
            </w:tcBorders>
          </w:tcPr>
          <w:p w:rsidR="00454619"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rPr>
            </w:pPr>
            <w:r w:rsidRPr="00454619">
              <w:rPr>
                <w:rFonts w:ascii="Times New Roman" w:hAnsi="Times New Roman" w:cs="Times New Roman"/>
                <w:color w:val="000000"/>
                <w:sz w:val="24"/>
                <w:szCs w:val="24"/>
                <w:shd w:val="clear" w:color="auto" w:fill="FFFFFF"/>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2778" w:type="dxa"/>
            <w:gridSpan w:val="3"/>
            <w:tcBorders>
              <w:top w:val="single" w:sz="4" w:space="0" w:color="000000"/>
              <w:left w:val="single" w:sz="4" w:space="0" w:color="000000"/>
              <w:bottom w:val="single" w:sz="4" w:space="0" w:color="000000"/>
              <w:right w:val="single" w:sz="4" w:space="0" w:color="000000"/>
            </w:tcBorders>
          </w:tcPr>
          <w:p w:rsidR="00454619" w:rsidRPr="00454619"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86" w:anchor="Text" w:tgtFrame="_blank" w:history="1">
              <w:r w:rsidR="00454619" w:rsidRPr="00454619">
                <w:rPr>
                  <w:rStyle w:val="a7"/>
                  <w:rFonts w:ascii="Times New Roman" w:hAnsi="Times New Roman" w:cs="Times New Roman"/>
                  <w:color w:val="000000"/>
                  <w:sz w:val="24"/>
                  <w:szCs w:val="24"/>
                  <w:u w:val="none"/>
                  <w:shd w:val="clear" w:color="auto" w:fill="FFFFFF"/>
                </w:rPr>
                <w:t>Кодекс Цивільний ст.72</w:t>
              </w:r>
            </w:hyperlink>
            <w:r w:rsidR="00454619">
              <w:rPr>
                <w:rFonts w:ascii="Times New Roman" w:hAnsi="Times New Roman" w:cs="Times New Roman"/>
                <w:sz w:val="24"/>
                <w:szCs w:val="24"/>
                <w:lang w:val="uk-UA"/>
              </w:rPr>
              <w:t xml:space="preserve"> </w:t>
            </w:r>
            <w:hyperlink r:id="rId187" w:anchor="Text" w:tgtFrame="_blank" w:history="1">
              <w:r w:rsidR="00454619" w:rsidRPr="00454619">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454619"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264</w:t>
            </w:r>
          </w:p>
        </w:tc>
        <w:tc>
          <w:tcPr>
            <w:tcW w:w="864" w:type="dxa"/>
            <w:gridSpan w:val="4"/>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08-71-00129</w:t>
            </w:r>
          </w:p>
        </w:tc>
        <w:tc>
          <w:tcPr>
            <w:tcW w:w="4726" w:type="dxa"/>
            <w:gridSpan w:val="5"/>
            <w:tcBorders>
              <w:top w:val="single" w:sz="4" w:space="0" w:color="000000"/>
              <w:left w:val="single" w:sz="4" w:space="0" w:color="000000"/>
              <w:bottom w:val="single" w:sz="4" w:space="0" w:color="000000"/>
              <w:right w:val="single" w:sz="4" w:space="0" w:color="000000"/>
            </w:tcBorders>
          </w:tcPr>
          <w:p w:rsidR="00454619"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lang w:val="uk-UA"/>
              </w:rPr>
            </w:pPr>
            <w:r w:rsidRPr="00454619">
              <w:rPr>
                <w:rFonts w:ascii="Times New Roman" w:hAnsi="Times New Roman" w:cs="Times New Roman"/>
                <w:color w:val="000000"/>
                <w:sz w:val="24"/>
                <w:szCs w:val="24"/>
                <w:shd w:val="clear" w:color="auto" w:fill="FFFFFF"/>
                <w:lang w:val="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778" w:type="dxa"/>
            <w:gridSpan w:val="3"/>
            <w:tcBorders>
              <w:top w:val="single" w:sz="4" w:space="0" w:color="000000"/>
              <w:left w:val="single" w:sz="4" w:space="0" w:color="000000"/>
              <w:bottom w:val="single" w:sz="4" w:space="0" w:color="000000"/>
              <w:right w:val="single" w:sz="4" w:space="0" w:color="000000"/>
            </w:tcBorders>
          </w:tcPr>
          <w:p w:rsidR="00454619" w:rsidRPr="00454619"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88" w:anchor="Text" w:tgtFrame="_blank" w:history="1">
              <w:r w:rsidR="00454619" w:rsidRPr="00454619">
                <w:rPr>
                  <w:rStyle w:val="a7"/>
                  <w:rFonts w:ascii="Times New Roman" w:hAnsi="Times New Roman" w:cs="Times New Roman"/>
                  <w:color w:val="000000"/>
                  <w:sz w:val="24"/>
                  <w:szCs w:val="24"/>
                  <w:u w:val="none"/>
                  <w:shd w:val="clear" w:color="auto" w:fill="FFFFFF"/>
                </w:rPr>
                <w:t>Кодекс Цивільний ст. 71</w:t>
              </w:r>
            </w:hyperlink>
            <w:r w:rsidR="00454619">
              <w:rPr>
                <w:rFonts w:ascii="Times New Roman" w:hAnsi="Times New Roman" w:cs="Times New Roman"/>
                <w:sz w:val="24"/>
                <w:szCs w:val="24"/>
                <w:lang w:val="uk-UA"/>
              </w:rPr>
              <w:t xml:space="preserve"> </w:t>
            </w:r>
            <w:hyperlink r:id="rId189" w:anchor="Text" w:tgtFrame="_blank" w:history="1">
              <w:r w:rsidR="00454619" w:rsidRPr="00454619">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454619"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265</w:t>
            </w:r>
          </w:p>
        </w:tc>
        <w:tc>
          <w:tcPr>
            <w:tcW w:w="864" w:type="dxa"/>
            <w:gridSpan w:val="4"/>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08-72-00130</w:t>
            </w:r>
          </w:p>
        </w:tc>
        <w:tc>
          <w:tcPr>
            <w:tcW w:w="4726" w:type="dxa"/>
            <w:gridSpan w:val="5"/>
            <w:tcBorders>
              <w:top w:val="single" w:sz="4" w:space="0" w:color="000000"/>
              <w:left w:val="single" w:sz="4" w:space="0" w:color="000000"/>
              <w:bottom w:val="single" w:sz="4" w:space="0" w:color="000000"/>
              <w:right w:val="single" w:sz="4" w:space="0" w:color="000000"/>
            </w:tcBorders>
          </w:tcPr>
          <w:p w:rsidR="00454619"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lang w:val="uk-UA"/>
              </w:rPr>
            </w:pPr>
            <w:r w:rsidRPr="00454619">
              <w:rPr>
                <w:rFonts w:ascii="Times New Roman" w:hAnsi="Times New Roman" w:cs="Times New Roman"/>
                <w:color w:val="000000"/>
                <w:sz w:val="24"/>
                <w:szCs w:val="24"/>
                <w:shd w:val="clear" w:color="auto" w:fill="FFFFFF"/>
                <w:lang w:val="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778" w:type="dxa"/>
            <w:gridSpan w:val="3"/>
            <w:tcBorders>
              <w:top w:val="single" w:sz="4" w:space="0" w:color="000000"/>
              <w:left w:val="single" w:sz="4" w:space="0" w:color="000000"/>
              <w:bottom w:val="single" w:sz="4" w:space="0" w:color="000000"/>
              <w:right w:val="single" w:sz="4" w:space="0" w:color="000000"/>
            </w:tcBorders>
          </w:tcPr>
          <w:p w:rsidR="00454619" w:rsidRPr="00454619"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90" w:anchor="Text" w:tgtFrame="_blank" w:history="1">
              <w:r w:rsidR="00454619" w:rsidRPr="00454619">
                <w:rPr>
                  <w:rStyle w:val="a7"/>
                  <w:rFonts w:ascii="Times New Roman" w:hAnsi="Times New Roman" w:cs="Times New Roman"/>
                  <w:color w:val="000000"/>
                  <w:sz w:val="24"/>
                  <w:szCs w:val="24"/>
                  <w:u w:val="none"/>
                  <w:shd w:val="clear" w:color="auto" w:fill="FFFFFF"/>
                </w:rPr>
                <w:t>Кодекс Цивільний ст. 71</w:t>
              </w:r>
            </w:hyperlink>
            <w:r w:rsidR="00454619">
              <w:rPr>
                <w:rFonts w:ascii="Times New Roman" w:hAnsi="Times New Roman" w:cs="Times New Roman"/>
                <w:sz w:val="24"/>
                <w:szCs w:val="24"/>
                <w:lang w:val="uk-UA"/>
              </w:rPr>
              <w:t xml:space="preserve"> </w:t>
            </w:r>
            <w:hyperlink r:id="rId191" w:anchor="Text" w:tgtFrame="_blank" w:history="1">
              <w:r w:rsidR="00454619" w:rsidRPr="00454619">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454619"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266</w:t>
            </w:r>
          </w:p>
        </w:tc>
        <w:tc>
          <w:tcPr>
            <w:tcW w:w="864" w:type="dxa"/>
            <w:gridSpan w:val="4"/>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08-73-00131</w:t>
            </w:r>
          </w:p>
        </w:tc>
        <w:tc>
          <w:tcPr>
            <w:tcW w:w="4726" w:type="dxa"/>
            <w:gridSpan w:val="5"/>
            <w:tcBorders>
              <w:top w:val="single" w:sz="4" w:space="0" w:color="000000"/>
              <w:left w:val="single" w:sz="4" w:space="0" w:color="000000"/>
              <w:bottom w:val="single" w:sz="4" w:space="0" w:color="000000"/>
              <w:right w:val="single" w:sz="4" w:space="0" w:color="000000"/>
            </w:tcBorders>
          </w:tcPr>
          <w:p w:rsidR="00454619"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lang w:val="uk-UA"/>
              </w:rPr>
            </w:pPr>
            <w:r w:rsidRPr="00454619">
              <w:rPr>
                <w:rFonts w:ascii="Times New Roman" w:hAnsi="Times New Roman" w:cs="Times New Roman"/>
                <w:color w:val="000000"/>
                <w:sz w:val="24"/>
                <w:szCs w:val="24"/>
                <w:shd w:val="clear" w:color="auto" w:fill="FFFFFF"/>
                <w:lang w:val="uk-UA"/>
              </w:rPr>
              <w:t>Видача піклувальнику дозволу на надання згоди особі, дієздатність якої обмежена, на вчинення правочину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2778" w:type="dxa"/>
            <w:gridSpan w:val="3"/>
            <w:tcBorders>
              <w:top w:val="single" w:sz="4" w:space="0" w:color="000000"/>
              <w:left w:val="single" w:sz="4" w:space="0" w:color="000000"/>
              <w:bottom w:val="single" w:sz="4" w:space="0" w:color="000000"/>
              <w:right w:val="single" w:sz="4" w:space="0" w:color="000000"/>
            </w:tcBorders>
          </w:tcPr>
          <w:p w:rsidR="00454619" w:rsidRPr="008A14EE"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92" w:anchor="Text" w:tgtFrame="_blank" w:history="1">
              <w:r w:rsidR="008A14EE" w:rsidRPr="008A14EE">
                <w:rPr>
                  <w:rStyle w:val="a7"/>
                  <w:rFonts w:ascii="Times New Roman" w:hAnsi="Times New Roman" w:cs="Times New Roman"/>
                  <w:color w:val="000000"/>
                  <w:sz w:val="24"/>
                  <w:szCs w:val="24"/>
                  <w:u w:val="none"/>
                  <w:shd w:val="clear" w:color="auto" w:fill="FFFFFF"/>
                </w:rPr>
                <w:t>Кодекс Цивільний ст. 71</w:t>
              </w:r>
            </w:hyperlink>
            <w:r w:rsidR="008A14EE">
              <w:rPr>
                <w:rFonts w:ascii="Times New Roman" w:hAnsi="Times New Roman" w:cs="Times New Roman"/>
                <w:sz w:val="24"/>
                <w:szCs w:val="24"/>
                <w:lang w:val="uk-UA"/>
              </w:rPr>
              <w:t xml:space="preserve"> </w:t>
            </w:r>
            <w:hyperlink r:id="rId193" w:anchor="Text" w:tgtFrame="_blank" w:history="1">
              <w:r w:rsidR="008A14EE" w:rsidRPr="008A14EE">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8A14EE"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267</w:t>
            </w:r>
          </w:p>
        </w:tc>
        <w:tc>
          <w:tcPr>
            <w:tcW w:w="864" w:type="dxa"/>
            <w:gridSpan w:val="4"/>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08-74-01980</w:t>
            </w:r>
          </w:p>
        </w:tc>
        <w:tc>
          <w:tcPr>
            <w:tcW w:w="4726" w:type="dxa"/>
            <w:gridSpan w:val="5"/>
            <w:tcBorders>
              <w:top w:val="single" w:sz="4" w:space="0" w:color="000000"/>
              <w:left w:val="single" w:sz="4" w:space="0" w:color="000000"/>
              <w:bottom w:val="single" w:sz="4" w:space="0" w:color="000000"/>
              <w:right w:val="single" w:sz="4" w:space="0" w:color="000000"/>
            </w:tcBorders>
          </w:tcPr>
          <w:p w:rsidR="008A14EE" w:rsidRPr="008A14EE" w:rsidRDefault="008A14EE">
            <w:pPr>
              <w:tabs>
                <w:tab w:val="left" w:pos="708"/>
              </w:tabs>
              <w:spacing w:line="240" w:lineRule="auto"/>
              <w:jc w:val="both"/>
              <w:rPr>
                <w:rFonts w:ascii="Times New Roman" w:hAnsi="Times New Roman" w:cs="Times New Roman"/>
                <w:color w:val="000000"/>
                <w:sz w:val="24"/>
                <w:szCs w:val="24"/>
                <w:shd w:val="clear" w:color="auto" w:fill="FFFFFF"/>
                <w:lang w:val="uk-UA"/>
              </w:rPr>
            </w:pPr>
            <w:r w:rsidRPr="008A14EE">
              <w:rPr>
                <w:rFonts w:ascii="Times New Roman" w:hAnsi="Times New Roman" w:cs="Times New Roman"/>
                <w:color w:val="000000"/>
                <w:sz w:val="24"/>
                <w:szCs w:val="24"/>
                <w:shd w:val="clear" w:color="auto" w:fill="FFFFFF"/>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778" w:type="dxa"/>
            <w:gridSpan w:val="3"/>
            <w:tcBorders>
              <w:top w:val="single" w:sz="4" w:space="0" w:color="000000"/>
              <w:left w:val="single" w:sz="4" w:space="0" w:color="000000"/>
              <w:bottom w:val="single" w:sz="4" w:space="0" w:color="000000"/>
              <w:right w:val="single" w:sz="4" w:space="0" w:color="000000"/>
            </w:tcBorders>
          </w:tcPr>
          <w:p w:rsidR="008A14EE" w:rsidRPr="008A14EE" w:rsidRDefault="00D901C5">
            <w:pPr>
              <w:shd w:val="clear" w:color="auto" w:fill="FFFFFF"/>
              <w:tabs>
                <w:tab w:val="left" w:pos="708"/>
              </w:tabs>
              <w:spacing w:before="720" w:after="0" w:line="288" w:lineRule="auto"/>
              <w:jc w:val="both"/>
              <w:rPr>
                <w:rFonts w:ascii="Times New Roman" w:hAnsi="Times New Roman" w:cs="Times New Roman"/>
                <w:sz w:val="24"/>
                <w:szCs w:val="24"/>
              </w:rPr>
            </w:pPr>
            <w:hyperlink r:id="rId194" w:anchor="Text" w:tgtFrame="_blank" w:history="1">
              <w:r w:rsidR="008A14EE" w:rsidRPr="008A14EE">
                <w:rPr>
                  <w:rStyle w:val="a7"/>
                  <w:rFonts w:ascii="Times New Roman" w:hAnsi="Times New Roman" w:cs="Times New Roman"/>
                  <w:color w:val="000000"/>
                  <w:sz w:val="24"/>
                  <w:szCs w:val="24"/>
                  <w:u w:val="none"/>
                  <w:shd w:val="clear" w:color="auto" w:fill="FFFFFF"/>
                </w:rPr>
                <w:t>Кодекс Цивільний ст. 71</w:t>
              </w:r>
            </w:hyperlink>
            <w:hyperlink r:id="rId195" w:anchor="Text" w:tgtFrame="_blank" w:history="1">
              <w:r w:rsidR="008A14EE" w:rsidRPr="008A14EE">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8A14EE"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268</w:t>
            </w:r>
          </w:p>
        </w:tc>
        <w:tc>
          <w:tcPr>
            <w:tcW w:w="864" w:type="dxa"/>
            <w:gridSpan w:val="4"/>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08-75-00141</w:t>
            </w:r>
          </w:p>
        </w:tc>
        <w:tc>
          <w:tcPr>
            <w:tcW w:w="4726" w:type="dxa"/>
            <w:gridSpan w:val="5"/>
            <w:tcBorders>
              <w:top w:val="single" w:sz="4" w:space="0" w:color="000000"/>
              <w:left w:val="single" w:sz="4" w:space="0" w:color="000000"/>
              <w:bottom w:val="single" w:sz="4" w:space="0" w:color="000000"/>
              <w:right w:val="single" w:sz="4" w:space="0" w:color="000000"/>
            </w:tcBorders>
          </w:tcPr>
          <w:p w:rsidR="008A14EE" w:rsidRPr="008A14EE" w:rsidRDefault="008A14EE">
            <w:pPr>
              <w:tabs>
                <w:tab w:val="left" w:pos="708"/>
              </w:tabs>
              <w:spacing w:line="240" w:lineRule="auto"/>
              <w:jc w:val="both"/>
              <w:rPr>
                <w:rFonts w:ascii="Times New Roman" w:hAnsi="Times New Roman" w:cs="Times New Roman"/>
                <w:color w:val="000000"/>
                <w:sz w:val="24"/>
                <w:szCs w:val="24"/>
                <w:shd w:val="clear" w:color="auto" w:fill="FFFFFF"/>
              </w:rPr>
            </w:pPr>
            <w:r w:rsidRPr="008A14EE">
              <w:rPr>
                <w:rFonts w:ascii="Times New Roman" w:hAnsi="Times New Roman" w:cs="Times New Roman"/>
                <w:color w:val="000000"/>
                <w:sz w:val="24"/>
                <w:szCs w:val="24"/>
                <w:shd w:val="clear" w:color="auto" w:fill="FFFFFF"/>
              </w:rPr>
              <w:t>Видача довідки для отримання пільг особам з інвалідністю, які не мають права на пенсію чи соціальну допомогу</w:t>
            </w:r>
          </w:p>
        </w:tc>
        <w:tc>
          <w:tcPr>
            <w:tcW w:w="2778" w:type="dxa"/>
            <w:gridSpan w:val="3"/>
            <w:tcBorders>
              <w:top w:val="single" w:sz="4" w:space="0" w:color="000000"/>
              <w:left w:val="single" w:sz="4" w:space="0" w:color="000000"/>
              <w:bottom w:val="single" w:sz="4" w:space="0" w:color="000000"/>
              <w:right w:val="single" w:sz="4" w:space="0" w:color="000000"/>
            </w:tcBorders>
          </w:tcPr>
          <w:p w:rsidR="008A14EE" w:rsidRPr="008A14EE" w:rsidRDefault="00D901C5">
            <w:pPr>
              <w:shd w:val="clear" w:color="auto" w:fill="FFFFFF"/>
              <w:tabs>
                <w:tab w:val="left" w:pos="708"/>
              </w:tabs>
              <w:spacing w:before="720" w:after="0" w:line="288" w:lineRule="auto"/>
              <w:jc w:val="both"/>
              <w:rPr>
                <w:rFonts w:ascii="Times New Roman" w:hAnsi="Times New Roman" w:cs="Times New Roman"/>
                <w:sz w:val="24"/>
                <w:szCs w:val="24"/>
              </w:rPr>
            </w:pPr>
            <w:hyperlink r:id="rId196" w:anchor="Text" w:tgtFrame="_blank" w:history="1">
              <w:r w:rsidR="008A14EE" w:rsidRPr="008A14EE">
                <w:rPr>
                  <w:rStyle w:val="a7"/>
                  <w:rFonts w:ascii="Times New Roman" w:hAnsi="Times New Roman" w:cs="Times New Roman"/>
                  <w:color w:val="000000"/>
                  <w:sz w:val="24"/>
                  <w:szCs w:val="24"/>
                  <w:u w:val="none"/>
                  <w:shd w:val="clear" w:color="auto" w:fill="FFFFFF"/>
                </w:rPr>
                <w:t>Закон України "Про основи соціальної захищеності осіб з інвалідністю в Україні" частина третя статті 4</w:t>
              </w:r>
            </w:hyperlink>
            <w:r w:rsidR="008A14EE">
              <w:rPr>
                <w:rFonts w:ascii="Times New Roman" w:hAnsi="Times New Roman" w:cs="Times New Roman"/>
                <w:sz w:val="24"/>
                <w:szCs w:val="24"/>
                <w:lang w:val="uk-UA"/>
              </w:rPr>
              <w:t xml:space="preserve"> </w:t>
            </w:r>
            <w:hyperlink r:id="rId197" w:anchor="Text" w:tgtFrame="_blank" w:history="1">
              <w:r w:rsidR="008A14EE" w:rsidRPr="008A14EE">
                <w:rPr>
                  <w:rStyle w:val="a7"/>
                  <w:rFonts w:ascii="Times New Roman" w:hAnsi="Times New Roman" w:cs="Times New Roman"/>
                  <w:color w:val="000000"/>
                  <w:sz w:val="24"/>
                  <w:szCs w:val="24"/>
                  <w:u w:val="none"/>
                  <w:shd w:val="clear" w:color="auto" w:fill="FFFFFF"/>
                </w:rPr>
                <w:t>Наказ ЦОВВ від 21.09.2015 №946 "Про затвердження форми та Порядку видачі довідки для отримання пільг інвалідами, які не мають права на пенсію чи соціальну допомогу"</w:t>
              </w:r>
            </w:hyperlink>
          </w:p>
        </w:tc>
      </w:tr>
      <w:tr w:rsidR="008A14EE" w:rsidRPr="00D901C5">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269</w:t>
            </w:r>
          </w:p>
        </w:tc>
        <w:tc>
          <w:tcPr>
            <w:tcW w:w="864" w:type="dxa"/>
            <w:gridSpan w:val="4"/>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08-76-00170</w:t>
            </w:r>
          </w:p>
        </w:tc>
        <w:tc>
          <w:tcPr>
            <w:tcW w:w="4726" w:type="dxa"/>
            <w:gridSpan w:val="5"/>
            <w:tcBorders>
              <w:top w:val="single" w:sz="4" w:space="0" w:color="000000"/>
              <w:left w:val="single" w:sz="4" w:space="0" w:color="000000"/>
              <w:bottom w:val="single" w:sz="4" w:space="0" w:color="000000"/>
              <w:right w:val="single" w:sz="4" w:space="0" w:color="000000"/>
            </w:tcBorders>
          </w:tcPr>
          <w:p w:rsidR="008A14EE" w:rsidRPr="008A14EE" w:rsidRDefault="008A14EE">
            <w:pPr>
              <w:tabs>
                <w:tab w:val="left" w:pos="708"/>
              </w:tabs>
              <w:spacing w:line="240" w:lineRule="auto"/>
              <w:jc w:val="both"/>
              <w:rPr>
                <w:rFonts w:ascii="Times New Roman" w:hAnsi="Times New Roman" w:cs="Times New Roman"/>
                <w:color w:val="000000"/>
                <w:sz w:val="24"/>
                <w:szCs w:val="24"/>
                <w:shd w:val="clear" w:color="auto" w:fill="FFFFFF"/>
                <w:lang w:val="uk-UA"/>
              </w:rPr>
            </w:pPr>
            <w:r w:rsidRPr="008A14EE">
              <w:rPr>
                <w:rFonts w:ascii="Times New Roman" w:hAnsi="Times New Roman" w:cs="Times New Roman"/>
                <w:color w:val="000000"/>
                <w:sz w:val="26"/>
                <w:szCs w:val="26"/>
                <w:shd w:val="clear" w:color="auto" w:fill="FFFFFF"/>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w:t>
            </w:r>
            <w:r w:rsidRPr="008A14EE">
              <w:rPr>
                <w:rFonts w:ascii="Arial" w:hAnsi="Arial" w:cs="Arial"/>
                <w:color w:val="000000"/>
                <w:sz w:val="26"/>
                <w:szCs w:val="26"/>
                <w:shd w:val="clear" w:color="auto" w:fill="FFFFFF"/>
                <w:lang w:val="uk-UA"/>
              </w:rPr>
              <w:t>м</w:t>
            </w:r>
          </w:p>
        </w:tc>
        <w:tc>
          <w:tcPr>
            <w:tcW w:w="2778" w:type="dxa"/>
            <w:gridSpan w:val="3"/>
            <w:tcBorders>
              <w:top w:val="single" w:sz="4" w:space="0" w:color="000000"/>
              <w:left w:val="single" w:sz="4" w:space="0" w:color="000000"/>
              <w:bottom w:val="single" w:sz="4" w:space="0" w:color="000000"/>
              <w:right w:val="single" w:sz="4" w:space="0" w:color="000000"/>
            </w:tcBorders>
          </w:tcPr>
          <w:p w:rsidR="008A14EE" w:rsidRPr="008A14EE"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98"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Закон України "Про статус і соціальний захист громадян, які постраждали внаслідок Чорнобильської катастрофи" ст. 30</w:t>
              </w:r>
            </w:hyperlink>
            <w:hyperlink r:id="rId199"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12.07.2005 №562 "Про щорічну допомогу на оздоровлення громадян, які постраждали внаслідок Чорнобильської катастрофи”</w:t>
              </w:r>
            </w:hyperlink>
            <w:hyperlink r:id="rId200"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08.02.1997 №155 "Про порядок та розміри компенсаційних виплат дітям, які потерпіли внаслідок Чорнобильської катастрофи”</w:t>
              </w:r>
            </w:hyperlink>
            <w:hyperlink r:id="rId201"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hyperlink>
            <w:hyperlink r:id="rId202"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w:t>
              </w:r>
            </w:hyperlink>
            <w:hyperlink r:id="rId203"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26.10.2016 №760 "Про затвердження Порядку виплати одноразової</w:t>
              </w:r>
              <w:r w:rsidR="006B7AF3" w:rsidRPr="006B7AF3">
                <w:rPr>
                  <w:rStyle w:val="a7"/>
                  <w:rFonts w:ascii="Arial" w:hAnsi="Arial" w:cs="Arial"/>
                  <w:color w:val="000000"/>
                  <w:shd w:val="clear" w:color="auto" w:fill="FFFFFF"/>
                  <w:lang w:val="uk-UA"/>
                </w:rPr>
                <w:t xml:space="preserve">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hyperlink>
            <w:hyperlink r:id="rId204" w:anchor="Text" w:tgtFrame="_blank" w:history="1">
              <w:r w:rsidR="006B7AF3" w:rsidRPr="006B7AF3">
                <w:rPr>
                  <w:rStyle w:val="a7"/>
                  <w:rFonts w:ascii="Arial" w:hAnsi="Arial" w:cs="Arial"/>
                  <w:color w:val="000000"/>
                  <w:shd w:val="clear" w:color="auto" w:fill="FFFFFF"/>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hyperlink r:id="rId205" w:anchor="Text" w:tgtFrame="_blank" w:history="1">
              <w:r w:rsidR="006B7AF3" w:rsidRPr="006B7AF3">
                <w:rPr>
                  <w:rStyle w:val="a7"/>
                  <w:rFonts w:ascii="Arial" w:hAnsi="Arial" w:cs="Arial"/>
                  <w:color w:val="000000"/>
                  <w:shd w:val="clear" w:color="auto" w:fill="FFFFFF"/>
                  <w:lang w:val="uk-UA"/>
                </w:rPr>
                <w:t>Наказ ЦОВВ від 19.09.2006 №345 "Про затвердження Інструкції щодо порядку оформлення і ведення особових справ отримувачів усіх видів соціальної допомогиˮ</w:t>
              </w:r>
            </w:hyperlink>
          </w:p>
        </w:tc>
      </w:tr>
      <w:tr w:rsidR="008A14EE" w:rsidRPr="00D901C5">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8A14EE" w:rsidRDefault="006B7AF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271</w:t>
            </w:r>
          </w:p>
        </w:tc>
        <w:tc>
          <w:tcPr>
            <w:tcW w:w="864" w:type="dxa"/>
            <w:gridSpan w:val="4"/>
            <w:tcBorders>
              <w:top w:val="single" w:sz="4" w:space="0" w:color="000000"/>
              <w:left w:val="single" w:sz="4" w:space="0" w:color="000000"/>
              <w:bottom w:val="single" w:sz="4" w:space="0" w:color="000000"/>
              <w:right w:val="single" w:sz="4" w:space="0" w:color="000000"/>
            </w:tcBorders>
          </w:tcPr>
          <w:p w:rsidR="008A14EE" w:rsidRDefault="006B7AF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08-78-02263</w:t>
            </w:r>
          </w:p>
        </w:tc>
        <w:tc>
          <w:tcPr>
            <w:tcW w:w="4726" w:type="dxa"/>
            <w:gridSpan w:val="5"/>
            <w:tcBorders>
              <w:top w:val="single" w:sz="4" w:space="0" w:color="000000"/>
              <w:left w:val="single" w:sz="4" w:space="0" w:color="000000"/>
              <w:bottom w:val="single" w:sz="4" w:space="0" w:color="000000"/>
              <w:right w:val="single" w:sz="4" w:space="0" w:color="000000"/>
            </w:tcBorders>
          </w:tcPr>
          <w:p w:rsidR="008A14EE" w:rsidRPr="006B7AF3" w:rsidRDefault="006B7AF3">
            <w:pPr>
              <w:tabs>
                <w:tab w:val="left" w:pos="708"/>
              </w:tabs>
              <w:spacing w:line="240" w:lineRule="auto"/>
              <w:jc w:val="both"/>
              <w:rPr>
                <w:rFonts w:ascii="Times New Roman" w:hAnsi="Times New Roman" w:cs="Times New Roman"/>
                <w:color w:val="000000"/>
                <w:sz w:val="24"/>
                <w:szCs w:val="24"/>
                <w:shd w:val="clear" w:color="auto" w:fill="FFFFFF"/>
                <w:lang w:val="uk-UA"/>
              </w:rPr>
            </w:pPr>
            <w:r w:rsidRPr="006B7AF3">
              <w:rPr>
                <w:rFonts w:ascii="Times New Roman" w:hAnsi="Times New Roman" w:cs="Times New Roman"/>
                <w:color w:val="000000"/>
                <w:sz w:val="24"/>
                <w:szCs w:val="24"/>
                <w:shd w:val="clear" w:color="auto" w:fill="FFFFFF"/>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778" w:type="dxa"/>
            <w:gridSpan w:val="3"/>
            <w:tcBorders>
              <w:top w:val="single" w:sz="4" w:space="0" w:color="000000"/>
              <w:left w:val="single" w:sz="4" w:space="0" w:color="000000"/>
              <w:bottom w:val="single" w:sz="4" w:space="0" w:color="000000"/>
              <w:right w:val="single" w:sz="4" w:space="0" w:color="000000"/>
            </w:tcBorders>
          </w:tcPr>
          <w:p w:rsidR="008A14EE" w:rsidRPr="006B7AF3"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06" w:anchor="n101" w:tgtFrame="_blank" w:history="1">
              <w:r w:rsidR="006B7AF3" w:rsidRPr="006B7AF3">
                <w:rPr>
                  <w:rStyle w:val="a7"/>
                  <w:rFonts w:ascii="Times New Roman" w:hAnsi="Times New Roman" w:cs="Times New Roman"/>
                  <w:color w:val="000000"/>
                  <w:sz w:val="24"/>
                  <w:szCs w:val="24"/>
                  <w:u w:val="none"/>
                  <w:shd w:val="clear" w:color="auto" w:fill="FFFFFF"/>
                  <w:lang w:val="uk-UA"/>
                </w:rPr>
                <w:t>Закон України "Про протимінну діяльність в Україні" ч. 3 ст. 10</w:t>
              </w:r>
            </w:hyperlink>
            <w:hyperlink r:id="rId207"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29.09.2021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весь</w:t>
              </w:r>
            </w:hyperlink>
          </w:p>
        </w:tc>
      </w:tr>
      <w:tr w:rsidR="006B7AF3" w:rsidRPr="00D901C5">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6B7AF3" w:rsidRDefault="006B7AF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272</w:t>
            </w:r>
          </w:p>
        </w:tc>
        <w:tc>
          <w:tcPr>
            <w:tcW w:w="864" w:type="dxa"/>
            <w:gridSpan w:val="4"/>
            <w:tcBorders>
              <w:top w:val="single" w:sz="4" w:space="0" w:color="000000"/>
              <w:left w:val="single" w:sz="4" w:space="0" w:color="000000"/>
              <w:bottom w:val="single" w:sz="4" w:space="0" w:color="000000"/>
              <w:right w:val="single" w:sz="4" w:space="0" w:color="000000"/>
            </w:tcBorders>
          </w:tcPr>
          <w:p w:rsidR="006B7AF3" w:rsidRDefault="006B7AF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08-79-01997</w:t>
            </w:r>
          </w:p>
        </w:tc>
        <w:tc>
          <w:tcPr>
            <w:tcW w:w="4726" w:type="dxa"/>
            <w:gridSpan w:val="5"/>
            <w:tcBorders>
              <w:top w:val="single" w:sz="4" w:space="0" w:color="000000"/>
              <w:left w:val="single" w:sz="4" w:space="0" w:color="000000"/>
              <w:bottom w:val="single" w:sz="4" w:space="0" w:color="000000"/>
              <w:right w:val="single" w:sz="4" w:space="0" w:color="000000"/>
            </w:tcBorders>
          </w:tcPr>
          <w:p w:rsidR="006B7AF3" w:rsidRPr="006B7AF3" w:rsidRDefault="006B7AF3">
            <w:pPr>
              <w:tabs>
                <w:tab w:val="left" w:pos="708"/>
              </w:tabs>
              <w:spacing w:line="240" w:lineRule="auto"/>
              <w:jc w:val="both"/>
              <w:rPr>
                <w:rFonts w:ascii="Times New Roman" w:hAnsi="Times New Roman" w:cs="Times New Roman"/>
                <w:color w:val="000000"/>
                <w:sz w:val="24"/>
                <w:szCs w:val="24"/>
                <w:shd w:val="clear" w:color="auto" w:fill="FFFFFF"/>
                <w:lang w:val="uk-UA"/>
              </w:rPr>
            </w:pPr>
            <w:r w:rsidRPr="006B7AF3">
              <w:rPr>
                <w:rFonts w:ascii="Times New Roman" w:hAnsi="Times New Roman" w:cs="Times New Roman"/>
                <w:color w:val="000000"/>
                <w:sz w:val="24"/>
                <w:szCs w:val="24"/>
                <w:shd w:val="clear" w:color="auto" w:fill="FFFFFF"/>
                <w:lang w:val="uk-UA"/>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державної реабілітаційної установи, що належить до сфери управління Мінсоцполітики</w:t>
            </w:r>
          </w:p>
        </w:tc>
        <w:tc>
          <w:tcPr>
            <w:tcW w:w="2778" w:type="dxa"/>
            <w:gridSpan w:val="3"/>
            <w:tcBorders>
              <w:top w:val="single" w:sz="4" w:space="0" w:color="000000"/>
              <w:left w:val="single" w:sz="4" w:space="0" w:color="000000"/>
              <w:bottom w:val="single" w:sz="4" w:space="0" w:color="000000"/>
              <w:right w:val="single" w:sz="4" w:space="0" w:color="000000"/>
            </w:tcBorders>
          </w:tcPr>
          <w:p w:rsidR="006B7AF3" w:rsidRPr="006B7AF3"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08"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Закон України "Про реабілітацію осіб з інвалідністю в Україні" ст. 1, 2, 3, 6</w:t>
              </w:r>
            </w:hyperlink>
            <w:hyperlink r:id="rId209"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19.01.2022 №31 "Про затвердження Порядку здійснення реабілітаційних заходів"</w:t>
              </w:r>
            </w:hyperlink>
            <w:hyperlink r:id="rId210"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Наказ ЦОВВ від 09.08.2016 №855 "Деякі питання комплексної реабілітації осіб з інвалідністю" норма</w:t>
              </w:r>
            </w:hyperlink>
          </w:p>
        </w:tc>
      </w:tr>
      <w:tr w:rsidR="006B7AF3"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6B7AF3" w:rsidRDefault="006B7AF3">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273</w:t>
            </w:r>
          </w:p>
        </w:tc>
        <w:tc>
          <w:tcPr>
            <w:tcW w:w="864" w:type="dxa"/>
            <w:gridSpan w:val="4"/>
            <w:tcBorders>
              <w:top w:val="single" w:sz="4" w:space="0" w:color="000000"/>
              <w:left w:val="single" w:sz="4" w:space="0" w:color="000000"/>
              <w:bottom w:val="single" w:sz="4" w:space="0" w:color="000000"/>
              <w:right w:val="single" w:sz="4" w:space="0" w:color="000000"/>
            </w:tcBorders>
          </w:tcPr>
          <w:p w:rsidR="006B7AF3" w:rsidRDefault="00630E58">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08-80-00243</w:t>
            </w:r>
          </w:p>
        </w:tc>
        <w:tc>
          <w:tcPr>
            <w:tcW w:w="4726" w:type="dxa"/>
            <w:gridSpan w:val="5"/>
            <w:tcBorders>
              <w:top w:val="single" w:sz="4" w:space="0" w:color="000000"/>
              <w:left w:val="single" w:sz="4" w:space="0" w:color="000000"/>
              <w:bottom w:val="single" w:sz="4" w:space="0" w:color="000000"/>
              <w:right w:val="single" w:sz="4" w:space="0" w:color="000000"/>
            </w:tcBorders>
          </w:tcPr>
          <w:p w:rsidR="006B7AF3" w:rsidRPr="00630E58" w:rsidRDefault="00630E58">
            <w:pPr>
              <w:tabs>
                <w:tab w:val="left" w:pos="708"/>
              </w:tabs>
              <w:spacing w:line="240" w:lineRule="auto"/>
              <w:jc w:val="both"/>
              <w:rPr>
                <w:rFonts w:ascii="Times New Roman" w:hAnsi="Times New Roman" w:cs="Times New Roman"/>
                <w:color w:val="000000"/>
                <w:sz w:val="24"/>
                <w:szCs w:val="24"/>
                <w:shd w:val="clear" w:color="auto" w:fill="FFFFFF"/>
                <w:lang w:val="uk-UA"/>
              </w:rPr>
            </w:pPr>
            <w:r w:rsidRPr="00630E58">
              <w:rPr>
                <w:rFonts w:ascii="Times New Roman" w:hAnsi="Times New Roman" w:cs="Times New Roman"/>
                <w:color w:val="000000"/>
                <w:sz w:val="24"/>
                <w:szCs w:val="24"/>
                <w:shd w:val="clear" w:color="auto" w:fill="FFFFFF"/>
              </w:rPr>
              <w:t>Виплата одноразової матеріальної допомоги особам, які постраждали від торгівлі людьми</w:t>
            </w:r>
          </w:p>
        </w:tc>
        <w:tc>
          <w:tcPr>
            <w:tcW w:w="2778" w:type="dxa"/>
            <w:gridSpan w:val="3"/>
            <w:tcBorders>
              <w:top w:val="single" w:sz="4" w:space="0" w:color="000000"/>
              <w:left w:val="single" w:sz="4" w:space="0" w:color="000000"/>
              <w:bottom w:val="single" w:sz="4" w:space="0" w:color="000000"/>
              <w:right w:val="single" w:sz="4" w:space="0" w:color="000000"/>
            </w:tcBorders>
          </w:tcPr>
          <w:p w:rsidR="006B7AF3" w:rsidRPr="00630E58"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11" w:anchor="Text" w:tgtFrame="_blank" w:history="1">
              <w:r w:rsidR="00630E58" w:rsidRPr="00630E58">
                <w:rPr>
                  <w:rStyle w:val="a7"/>
                  <w:rFonts w:ascii="Times New Roman" w:hAnsi="Times New Roman" w:cs="Times New Roman"/>
                  <w:color w:val="000000"/>
                  <w:sz w:val="24"/>
                  <w:szCs w:val="24"/>
                  <w:u w:val="none"/>
                  <w:shd w:val="clear" w:color="auto" w:fill="FFFFFF"/>
                </w:rPr>
                <w:t>Закон України "Про протидію торгівлі людьми" ст 6</w:t>
              </w:r>
            </w:hyperlink>
            <w:hyperlink r:id="rId212" w:anchor="Text" w:tgtFrame="_blank" w:history="1">
              <w:r w:rsidR="00630E58" w:rsidRPr="00630E58">
                <w:rPr>
                  <w:rStyle w:val="a7"/>
                  <w:rFonts w:ascii="Times New Roman" w:hAnsi="Times New Roman" w:cs="Times New Roman"/>
                  <w:color w:val="000000"/>
                  <w:sz w:val="24"/>
                  <w:szCs w:val="24"/>
                  <w:u w:val="none"/>
                  <w:shd w:val="clear" w:color="auto" w:fill="FFFFFF"/>
                </w:rPr>
                <w:t>Постанова КМУ від 25.07.2012 №660 "Про затвердження Порядку виплати одноразової матеріальної допомоги особам, які постраждали від торгівлі людьми"</w:t>
              </w:r>
            </w:hyperlink>
          </w:p>
        </w:tc>
      </w:tr>
      <w:tr w:rsidR="006B7AF3" w:rsidRPr="00D901C5">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6B7AF3" w:rsidRDefault="00630E58">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274</w:t>
            </w:r>
          </w:p>
        </w:tc>
        <w:tc>
          <w:tcPr>
            <w:tcW w:w="864" w:type="dxa"/>
            <w:gridSpan w:val="4"/>
            <w:tcBorders>
              <w:top w:val="single" w:sz="4" w:space="0" w:color="000000"/>
              <w:left w:val="single" w:sz="4" w:space="0" w:color="000000"/>
              <w:bottom w:val="single" w:sz="4" w:space="0" w:color="000000"/>
              <w:right w:val="single" w:sz="4" w:space="0" w:color="000000"/>
            </w:tcBorders>
          </w:tcPr>
          <w:p w:rsidR="006B7AF3" w:rsidRDefault="00B44056">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08-81-01404</w:t>
            </w:r>
          </w:p>
        </w:tc>
        <w:tc>
          <w:tcPr>
            <w:tcW w:w="4726" w:type="dxa"/>
            <w:gridSpan w:val="5"/>
            <w:tcBorders>
              <w:top w:val="single" w:sz="4" w:space="0" w:color="000000"/>
              <w:left w:val="single" w:sz="4" w:space="0" w:color="000000"/>
              <w:bottom w:val="single" w:sz="4" w:space="0" w:color="000000"/>
              <w:right w:val="single" w:sz="4" w:space="0" w:color="000000"/>
            </w:tcBorders>
          </w:tcPr>
          <w:p w:rsidR="006B7AF3" w:rsidRPr="00B44056" w:rsidRDefault="00B44056">
            <w:pPr>
              <w:tabs>
                <w:tab w:val="left" w:pos="708"/>
              </w:tabs>
              <w:spacing w:line="240" w:lineRule="auto"/>
              <w:jc w:val="both"/>
              <w:rPr>
                <w:rFonts w:ascii="Times New Roman" w:hAnsi="Times New Roman" w:cs="Times New Roman"/>
                <w:color w:val="000000"/>
                <w:sz w:val="24"/>
                <w:szCs w:val="24"/>
                <w:shd w:val="clear" w:color="auto" w:fill="FFFFFF"/>
                <w:lang w:val="uk-UA"/>
              </w:rPr>
            </w:pPr>
            <w:r w:rsidRPr="00B44056">
              <w:rPr>
                <w:rFonts w:ascii="Times New Roman" w:hAnsi="Times New Roman" w:cs="Times New Roman"/>
                <w:color w:val="000000"/>
                <w:sz w:val="24"/>
                <w:szCs w:val="24"/>
                <w:shd w:val="clear" w:color="auto" w:fill="FFFFFF"/>
              </w:rPr>
              <w:t>Компенсація вартості продуктів харчування громадянам, які постраждали внаслідок Чорнобильської катастрофи</w:t>
            </w:r>
          </w:p>
        </w:tc>
        <w:tc>
          <w:tcPr>
            <w:tcW w:w="2778" w:type="dxa"/>
            <w:gridSpan w:val="3"/>
            <w:tcBorders>
              <w:top w:val="single" w:sz="4" w:space="0" w:color="000000"/>
              <w:left w:val="single" w:sz="4" w:space="0" w:color="000000"/>
              <w:bottom w:val="single" w:sz="4" w:space="0" w:color="000000"/>
              <w:right w:val="single" w:sz="4" w:space="0" w:color="000000"/>
            </w:tcBorders>
          </w:tcPr>
          <w:p w:rsidR="006B7AF3" w:rsidRPr="00B44056"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13" w:anchor="Text" w:tgtFrame="_blank" w:history="1">
              <w:r w:rsidR="00B44056" w:rsidRPr="00B44056">
                <w:rPr>
                  <w:rStyle w:val="a7"/>
                  <w:rFonts w:ascii="Times New Roman" w:hAnsi="Times New Roman" w:cs="Times New Roman"/>
                  <w:color w:val="000000"/>
                  <w:sz w:val="24"/>
                  <w:szCs w:val="24"/>
                  <w:u w:val="none"/>
                  <w:shd w:val="clear" w:color="auto" w:fill="FFFFFF"/>
                  <w:lang w:val="uk-UA"/>
                </w:rPr>
                <w:t>Закон України "Про статус і соціальний захист громадян, які постраждали внаслідок Чорнобильської катастрофи" частина перша статті 20</w:t>
              </w:r>
            </w:hyperlink>
            <w:hyperlink r:id="rId214" w:anchor="Text" w:tgtFrame="_blank" w:history="1">
              <w:r w:rsidR="00B44056" w:rsidRPr="00B44056">
                <w:rPr>
                  <w:rStyle w:val="a7"/>
                  <w:rFonts w:ascii="Times New Roman" w:hAnsi="Times New Roman" w:cs="Times New Roman"/>
                  <w:color w:val="000000"/>
                  <w:sz w:val="24"/>
                  <w:szCs w:val="24"/>
                  <w:u w:val="none"/>
                  <w:shd w:val="clear" w:color="auto" w:fill="FFFFFF"/>
                  <w:lang w:val="uk-UA"/>
                </w:rPr>
                <w:t>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w:t>
              </w:r>
            </w:hyperlink>
            <w:hyperlink r:id="rId215" w:anchor="Text" w:tgtFrame="_blank" w:history="1">
              <w:r w:rsidR="00B44056" w:rsidRPr="00B44056">
                <w:rPr>
                  <w:rStyle w:val="a7"/>
                  <w:rFonts w:ascii="Times New Roman" w:hAnsi="Times New Roman" w:cs="Times New Roman"/>
                  <w:color w:val="000000"/>
                  <w:sz w:val="24"/>
                  <w:szCs w:val="24"/>
                  <w:u w:val="none"/>
                  <w:shd w:val="clear" w:color="auto" w:fill="FFFFFF"/>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p>
        </w:tc>
      </w:tr>
      <w:tr w:rsidR="00B44056"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B44056" w:rsidRDefault="00B44056">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275</w:t>
            </w:r>
          </w:p>
        </w:tc>
        <w:tc>
          <w:tcPr>
            <w:tcW w:w="864" w:type="dxa"/>
            <w:gridSpan w:val="4"/>
            <w:tcBorders>
              <w:top w:val="single" w:sz="4" w:space="0" w:color="000000"/>
              <w:left w:val="single" w:sz="4" w:space="0" w:color="000000"/>
              <w:bottom w:val="single" w:sz="4" w:space="0" w:color="000000"/>
              <w:right w:val="single" w:sz="4" w:space="0" w:color="000000"/>
            </w:tcBorders>
          </w:tcPr>
          <w:p w:rsidR="00B44056" w:rsidRDefault="00DB401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08-82-00224</w:t>
            </w:r>
          </w:p>
        </w:tc>
        <w:tc>
          <w:tcPr>
            <w:tcW w:w="4726" w:type="dxa"/>
            <w:gridSpan w:val="5"/>
            <w:tcBorders>
              <w:top w:val="single" w:sz="4" w:space="0" w:color="000000"/>
              <w:left w:val="single" w:sz="4" w:space="0" w:color="000000"/>
              <w:bottom w:val="single" w:sz="4" w:space="0" w:color="000000"/>
              <w:right w:val="single" w:sz="4" w:space="0" w:color="000000"/>
            </w:tcBorders>
          </w:tcPr>
          <w:p w:rsidR="00B44056" w:rsidRPr="00DB4011" w:rsidRDefault="00DB4011">
            <w:pPr>
              <w:tabs>
                <w:tab w:val="left" w:pos="708"/>
              </w:tabs>
              <w:spacing w:line="240" w:lineRule="auto"/>
              <w:jc w:val="both"/>
              <w:rPr>
                <w:rFonts w:ascii="Times New Roman" w:hAnsi="Times New Roman" w:cs="Times New Roman"/>
                <w:color w:val="000000"/>
                <w:sz w:val="24"/>
                <w:szCs w:val="24"/>
                <w:shd w:val="clear" w:color="auto" w:fill="FFFFFF"/>
              </w:rPr>
            </w:pPr>
            <w:r w:rsidRPr="00DB4011">
              <w:rPr>
                <w:rFonts w:ascii="Times New Roman" w:hAnsi="Times New Roman" w:cs="Times New Roman"/>
                <w:color w:val="000000"/>
                <w:sz w:val="24"/>
                <w:szCs w:val="24"/>
                <w:shd w:val="clear" w:color="auto" w:fill="FFFFFF"/>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778" w:type="dxa"/>
            <w:gridSpan w:val="3"/>
            <w:tcBorders>
              <w:top w:val="single" w:sz="4" w:space="0" w:color="000000"/>
              <w:left w:val="single" w:sz="4" w:space="0" w:color="000000"/>
              <w:bottom w:val="single" w:sz="4" w:space="0" w:color="000000"/>
              <w:right w:val="single" w:sz="4" w:space="0" w:color="000000"/>
            </w:tcBorders>
          </w:tcPr>
          <w:p w:rsidR="00B44056" w:rsidRPr="00DB4011" w:rsidRDefault="00D901C5">
            <w:pPr>
              <w:shd w:val="clear" w:color="auto" w:fill="FFFFFF"/>
              <w:tabs>
                <w:tab w:val="left" w:pos="708"/>
              </w:tabs>
              <w:spacing w:before="720" w:after="0" w:line="288" w:lineRule="auto"/>
              <w:jc w:val="both"/>
              <w:rPr>
                <w:rFonts w:ascii="Times New Roman" w:hAnsi="Times New Roman" w:cs="Times New Roman"/>
                <w:sz w:val="24"/>
                <w:szCs w:val="24"/>
              </w:rPr>
            </w:pPr>
            <w:hyperlink r:id="rId216" w:anchor="Text" w:tgtFrame="_blank" w:history="1">
              <w:r w:rsidR="00DB4011" w:rsidRPr="00DB4011">
                <w:rPr>
                  <w:rStyle w:val="a7"/>
                  <w:rFonts w:ascii="Times New Roman" w:hAnsi="Times New Roman" w:cs="Times New Roman"/>
                  <w:color w:val="000000"/>
                  <w:sz w:val="24"/>
                  <w:szCs w:val="24"/>
                  <w:u w:val="none"/>
                  <w:shd w:val="clear" w:color="auto" w:fill="FFFFFF"/>
                </w:rPr>
                <w:t>Закон України "Про статус і соціальний захист громадян, які постраждали внаслідок Чорнобильської катастрофи" пунк 4 стаття 20</w:t>
              </w:r>
            </w:hyperlink>
            <w:hyperlink r:id="rId217" w:anchor="Text" w:tgtFrame="_blank" w:history="1">
              <w:r w:rsidR="00DB4011" w:rsidRPr="00DB4011">
                <w:rPr>
                  <w:rStyle w:val="a7"/>
                  <w:rFonts w:ascii="Times New Roman" w:hAnsi="Times New Roman" w:cs="Times New Roman"/>
                  <w:color w:val="000000"/>
                  <w:sz w:val="24"/>
                  <w:szCs w:val="24"/>
                  <w:u w:val="none"/>
                  <w:shd w:val="clear" w:color="auto" w:fill="FFFFFF"/>
                </w:rPr>
                <w:t>Постанова КМУ від 23.11.2016 №854 "Деякі питання санаторно-курортного лікування та відпочинку громадян, які постраждали внаслідок Чорнобильської катастрофи"</w:t>
              </w:r>
            </w:hyperlink>
            <w:hyperlink r:id="rId218" w:anchor="Text" w:tgtFrame="_blank" w:history="1">
              <w:r w:rsidR="00DB4011" w:rsidRPr="00DB4011">
                <w:rPr>
                  <w:rStyle w:val="a7"/>
                  <w:rFonts w:ascii="Times New Roman" w:hAnsi="Times New Roman" w:cs="Times New Roman"/>
                  <w:color w:val="000000"/>
                  <w:sz w:val="24"/>
                  <w:szCs w:val="24"/>
                  <w:u w:val="none"/>
                  <w:shd w:val="clear" w:color="auto" w:fill="FFFFFF"/>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hyperlink r:id="rId219" w:anchor="Text" w:tgtFrame="_blank" w:history="1">
              <w:r w:rsidR="00DB4011" w:rsidRPr="00DB4011">
                <w:rPr>
                  <w:rStyle w:val="a7"/>
                  <w:rFonts w:ascii="Times New Roman" w:hAnsi="Times New Roman" w:cs="Times New Roman"/>
                  <w:color w:val="000000"/>
                  <w:sz w:val="24"/>
                  <w:szCs w:val="24"/>
                  <w:u w:val="none"/>
                  <w:shd w:val="clear" w:color="auto" w:fill="FFFFFF"/>
                </w:rPr>
                <w:t>Постанова КМУ від 08.11.2017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w:t>
              </w:r>
            </w:hyperlink>
            <w:hyperlink r:id="rId220" w:anchor="Text" w:tgtFrame="_blank" w:history="1">
              <w:r w:rsidR="00DB4011" w:rsidRPr="00DB4011">
                <w:rPr>
                  <w:rStyle w:val="a7"/>
                  <w:rFonts w:ascii="Times New Roman" w:hAnsi="Times New Roman" w:cs="Times New Roman"/>
                  <w:color w:val="000000"/>
                  <w:sz w:val="24"/>
                  <w:szCs w:val="24"/>
                  <w:u w:val="none"/>
                  <w:shd w:val="clear" w:color="auto" w:fill="FFFFFF"/>
                </w:rPr>
                <w:t>Наказ ЦОВВ від 22.01.2018 №73 "Про затвердження дформ документів щодо забезпечення структурними підрозділами з питань соціального захисту населенян санаторно-курортним лікуванням осіб пільгових категорій"</w:t>
              </w:r>
            </w:hyperlink>
          </w:p>
        </w:tc>
      </w:tr>
      <w:tr w:rsidR="00B44056" w:rsidRPr="00D901C5">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B44056" w:rsidRDefault="00DB4011">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276</w:t>
            </w:r>
          </w:p>
        </w:tc>
        <w:tc>
          <w:tcPr>
            <w:tcW w:w="864" w:type="dxa"/>
            <w:gridSpan w:val="4"/>
            <w:tcBorders>
              <w:top w:val="single" w:sz="4" w:space="0" w:color="000000"/>
              <w:left w:val="single" w:sz="4" w:space="0" w:color="000000"/>
              <w:bottom w:val="single" w:sz="4" w:space="0" w:color="000000"/>
              <w:right w:val="single" w:sz="4" w:space="0" w:color="000000"/>
            </w:tcBorders>
          </w:tcPr>
          <w:p w:rsidR="00B44056" w:rsidRDefault="00DB401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08-83-00170</w:t>
            </w:r>
          </w:p>
        </w:tc>
        <w:tc>
          <w:tcPr>
            <w:tcW w:w="4726" w:type="dxa"/>
            <w:gridSpan w:val="5"/>
            <w:tcBorders>
              <w:top w:val="single" w:sz="4" w:space="0" w:color="000000"/>
              <w:left w:val="single" w:sz="4" w:space="0" w:color="000000"/>
              <w:bottom w:val="single" w:sz="4" w:space="0" w:color="000000"/>
              <w:right w:val="single" w:sz="4" w:space="0" w:color="000000"/>
            </w:tcBorders>
          </w:tcPr>
          <w:p w:rsidR="00B44056" w:rsidRPr="00DB4011" w:rsidRDefault="00DB4011">
            <w:pPr>
              <w:tabs>
                <w:tab w:val="left" w:pos="708"/>
              </w:tabs>
              <w:spacing w:line="240" w:lineRule="auto"/>
              <w:jc w:val="both"/>
              <w:rPr>
                <w:rFonts w:ascii="Times New Roman" w:hAnsi="Times New Roman" w:cs="Times New Roman"/>
                <w:color w:val="000000"/>
                <w:sz w:val="24"/>
                <w:szCs w:val="24"/>
                <w:shd w:val="clear" w:color="auto" w:fill="FFFFFF"/>
                <w:lang w:val="uk-UA"/>
              </w:rPr>
            </w:pPr>
            <w:r w:rsidRPr="00DB4011">
              <w:rPr>
                <w:rFonts w:ascii="Times New Roman" w:hAnsi="Times New Roman" w:cs="Times New Roman"/>
                <w:color w:val="000000"/>
                <w:sz w:val="24"/>
                <w:szCs w:val="24"/>
                <w:shd w:val="clear" w:color="auto" w:fill="FFFFFF"/>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2778" w:type="dxa"/>
            <w:gridSpan w:val="3"/>
            <w:tcBorders>
              <w:top w:val="single" w:sz="4" w:space="0" w:color="000000"/>
              <w:left w:val="single" w:sz="4" w:space="0" w:color="000000"/>
              <w:bottom w:val="single" w:sz="4" w:space="0" w:color="000000"/>
              <w:right w:val="single" w:sz="4" w:space="0" w:color="000000"/>
            </w:tcBorders>
          </w:tcPr>
          <w:p w:rsidR="00B44056" w:rsidRPr="00DB4011"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21"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Закон України "Про статус і соціальний захист громадян, які постраждали внаслідок Чорнобильської катастрофи" ст. 30</w:t>
              </w:r>
            </w:hyperlink>
            <w:hyperlink r:id="rId222"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12.07.2005 №562 "Про щорічну допомогу на оздоровлення громадян, які постраждали внаслідок Чорнобильської катастрофи”</w:t>
              </w:r>
            </w:hyperlink>
            <w:hyperlink r:id="rId223"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08.02.1997 №155 "Про порядок та розміри компенсаційних виплат дітям, які потерпіли внаслідок Чорнобильської катастрофи”</w:t>
              </w:r>
            </w:hyperlink>
            <w:hyperlink r:id="rId224"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hyperlink>
            <w:hyperlink r:id="rId225"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w:t>
              </w:r>
            </w:hyperlink>
            <w:hyperlink r:id="rId226"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hyperlink>
            <w:hyperlink r:id="rId227" w:anchor="Text" w:tgtFrame="_blank" w:history="1">
              <w:r w:rsidR="00DB4011" w:rsidRPr="00DB4011">
                <w:rPr>
                  <w:rStyle w:val="a7"/>
                  <w:rFonts w:ascii="Arial" w:hAnsi="Arial" w:cs="Arial"/>
                  <w:color w:val="000000"/>
                  <w:shd w:val="clear" w:color="auto" w:fill="FFFFFF"/>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p>
        </w:tc>
      </w:tr>
      <w:tr w:rsidR="00DB4011" w:rsidRPr="00D901C5">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DB4011" w:rsidRDefault="00DB4011">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277</w:t>
            </w:r>
          </w:p>
        </w:tc>
        <w:tc>
          <w:tcPr>
            <w:tcW w:w="864" w:type="dxa"/>
            <w:gridSpan w:val="4"/>
            <w:tcBorders>
              <w:top w:val="single" w:sz="4" w:space="0" w:color="000000"/>
              <w:left w:val="single" w:sz="4" w:space="0" w:color="000000"/>
              <w:bottom w:val="single" w:sz="4" w:space="0" w:color="000000"/>
              <w:right w:val="single" w:sz="4" w:space="0" w:color="000000"/>
            </w:tcBorders>
          </w:tcPr>
          <w:p w:rsidR="00DB4011" w:rsidRDefault="00DB401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08-84-00172</w:t>
            </w:r>
          </w:p>
        </w:tc>
        <w:tc>
          <w:tcPr>
            <w:tcW w:w="4726" w:type="dxa"/>
            <w:gridSpan w:val="5"/>
            <w:tcBorders>
              <w:top w:val="single" w:sz="4" w:space="0" w:color="000000"/>
              <w:left w:val="single" w:sz="4" w:space="0" w:color="000000"/>
              <w:bottom w:val="single" w:sz="4" w:space="0" w:color="000000"/>
              <w:right w:val="single" w:sz="4" w:space="0" w:color="000000"/>
            </w:tcBorders>
          </w:tcPr>
          <w:p w:rsidR="00DB4011" w:rsidRPr="00DB4011" w:rsidRDefault="00DB4011">
            <w:pPr>
              <w:tabs>
                <w:tab w:val="left" w:pos="708"/>
              </w:tabs>
              <w:spacing w:line="240" w:lineRule="auto"/>
              <w:jc w:val="both"/>
              <w:rPr>
                <w:rFonts w:ascii="Times New Roman" w:hAnsi="Times New Roman" w:cs="Times New Roman"/>
                <w:color w:val="000000"/>
                <w:sz w:val="24"/>
                <w:szCs w:val="24"/>
                <w:shd w:val="clear" w:color="auto" w:fill="FFFFFF"/>
                <w:lang w:val="uk-UA"/>
              </w:rPr>
            </w:pPr>
            <w:r w:rsidRPr="00DB4011">
              <w:rPr>
                <w:rFonts w:ascii="Times New Roman" w:hAnsi="Times New Roman" w:cs="Times New Roman"/>
                <w:color w:val="000000"/>
                <w:sz w:val="24"/>
                <w:szCs w:val="24"/>
                <w:shd w:val="clear" w:color="auto" w:fill="FFFFFF"/>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778" w:type="dxa"/>
            <w:gridSpan w:val="3"/>
            <w:tcBorders>
              <w:top w:val="single" w:sz="4" w:space="0" w:color="000000"/>
              <w:left w:val="single" w:sz="4" w:space="0" w:color="000000"/>
              <w:bottom w:val="single" w:sz="4" w:space="0" w:color="000000"/>
              <w:right w:val="single" w:sz="4" w:space="0" w:color="000000"/>
            </w:tcBorders>
          </w:tcPr>
          <w:p w:rsidR="00DB4011" w:rsidRPr="00DB4011"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28"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Закон України "Про статус і соціальний захист громадян, які постраждали внаслідок Чорнобильської катастрофи" стаття 48</w:t>
              </w:r>
            </w:hyperlink>
            <w:hyperlink r:id="rId229"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за текстом</w:t>
              </w:r>
            </w:hyperlink>
            <w:hyperlink r:id="rId230"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 текстом</w:t>
              </w:r>
            </w:hyperlink>
            <w:hyperlink r:id="rId231"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за текстом</w:t>
              </w:r>
            </w:hyperlink>
            <w:hyperlink r:id="rId232"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Наказ ЦОВВ від 19.09.2006 №345 "Про затвердження Інструкції щодо порядку оформлення і ведення особових справ отримувачів усіх видів соціальної допомоги"</w:t>
              </w:r>
            </w:hyperlink>
          </w:p>
        </w:tc>
      </w:tr>
      <w:tr w:rsidR="00DB4011"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DB4011" w:rsidRDefault="00DB4011">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278</w:t>
            </w:r>
          </w:p>
        </w:tc>
        <w:tc>
          <w:tcPr>
            <w:tcW w:w="864" w:type="dxa"/>
            <w:gridSpan w:val="4"/>
            <w:tcBorders>
              <w:top w:val="single" w:sz="4" w:space="0" w:color="000000"/>
              <w:left w:val="single" w:sz="4" w:space="0" w:color="000000"/>
              <w:bottom w:val="single" w:sz="4" w:space="0" w:color="000000"/>
              <w:right w:val="single" w:sz="4" w:space="0" w:color="000000"/>
            </w:tcBorders>
          </w:tcPr>
          <w:p w:rsidR="00DB4011" w:rsidRDefault="00DB401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08-85-01996</w:t>
            </w:r>
          </w:p>
        </w:tc>
        <w:tc>
          <w:tcPr>
            <w:tcW w:w="4726" w:type="dxa"/>
            <w:gridSpan w:val="5"/>
            <w:tcBorders>
              <w:top w:val="single" w:sz="4" w:space="0" w:color="000000"/>
              <w:left w:val="single" w:sz="4" w:space="0" w:color="000000"/>
              <w:bottom w:val="single" w:sz="4" w:space="0" w:color="000000"/>
              <w:right w:val="single" w:sz="4" w:space="0" w:color="000000"/>
            </w:tcBorders>
          </w:tcPr>
          <w:p w:rsidR="00DB4011" w:rsidRPr="00DB4011" w:rsidRDefault="00DB4011">
            <w:pPr>
              <w:tabs>
                <w:tab w:val="left" w:pos="708"/>
              </w:tabs>
              <w:spacing w:line="240" w:lineRule="auto"/>
              <w:jc w:val="both"/>
              <w:rPr>
                <w:rFonts w:ascii="Times New Roman" w:hAnsi="Times New Roman" w:cs="Times New Roman"/>
                <w:color w:val="000000"/>
                <w:sz w:val="24"/>
                <w:szCs w:val="24"/>
                <w:shd w:val="clear" w:color="auto" w:fill="FFFFFF"/>
                <w:lang w:val="uk-UA"/>
              </w:rPr>
            </w:pPr>
            <w:r w:rsidRPr="00DB4011">
              <w:rPr>
                <w:rFonts w:ascii="Times New Roman" w:hAnsi="Times New Roman" w:cs="Times New Roman"/>
                <w:color w:val="000000"/>
                <w:sz w:val="24"/>
                <w:szCs w:val="24"/>
                <w:shd w:val="clear" w:color="auto" w:fill="FFFFFF"/>
              </w:rPr>
              <w:t>Забезпечення направлення дітей з інвалідінстю до реабілітаційної установи для надання реабілітаційних послуг за програмою "Реабілітація дітей з інвалідністю</w:t>
            </w:r>
            <w:r>
              <w:rPr>
                <w:rFonts w:ascii="Arial" w:hAnsi="Arial" w:cs="Arial"/>
                <w:color w:val="000000"/>
                <w:sz w:val="26"/>
                <w:szCs w:val="26"/>
                <w:shd w:val="clear" w:color="auto" w:fill="FFFFFF"/>
              </w:rPr>
              <w:t>"</w:t>
            </w:r>
          </w:p>
        </w:tc>
        <w:tc>
          <w:tcPr>
            <w:tcW w:w="2778" w:type="dxa"/>
            <w:gridSpan w:val="3"/>
            <w:tcBorders>
              <w:top w:val="single" w:sz="4" w:space="0" w:color="000000"/>
              <w:left w:val="single" w:sz="4" w:space="0" w:color="000000"/>
              <w:bottom w:val="single" w:sz="4" w:space="0" w:color="000000"/>
              <w:right w:val="single" w:sz="4" w:space="0" w:color="000000"/>
            </w:tcBorders>
          </w:tcPr>
          <w:p w:rsidR="00DB4011" w:rsidRPr="00DB4011" w:rsidRDefault="00D901C5">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33"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Закон України "Про реабілітацію осіб з інвалідністю в Україні" ст. 32</w:t>
              </w:r>
            </w:hyperlink>
            <w:hyperlink r:id="rId234"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27.03.2019 №309 "Порядок використання коштів, передбачених у державному бюджеті для здійснення реабілітації дітей з інвалідністю"</w:t>
              </w:r>
            </w:hyperlink>
            <w:hyperlink r:id="rId235" w:anchor="Text" w:tgtFrame="_blank" w:history="1">
              <w:r w:rsidR="00DB4011" w:rsidRPr="00DB4011">
                <w:rPr>
                  <w:rStyle w:val="a7"/>
                  <w:rFonts w:ascii="Times New Roman" w:hAnsi="Times New Roman" w:cs="Times New Roman"/>
                  <w:color w:val="000000"/>
                  <w:sz w:val="24"/>
                  <w:szCs w:val="24"/>
                  <w:u w:val="none"/>
                  <w:shd w:val="clear" w:color="auto" w:fill="FFFFFF"/>
                </w:rPr>
                <w:t>Наказ ЦОВВ від 11.02.2021 №76 "Про затвердження форм документів щодо направлення дітей з інвалідністю для отримання реабілітаційних послуг"</w:t>
              </w:r>
            </w:hyperlink>
          </w:p>
        </w:tc>
      </w:tr>
      <w:tr w:rsidR="006B7AF3" w:rsidRPr="000A02FD">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6B7AF3" w:rsidRDefault="000A02F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279</w:t>
            </w:r>
          </w:p>
        </w:tc>
        <w:tc>
          <w:tcPr>
            <w:tcW w:w="864" w:type="dxa"/>
            <w:gridSpan w:val="4"/>
            <w:tcBorders>
              <w:top w:val="single" w:sz="4" w:space="0" w:color="000000"/>
              <w:left w:val="single" w:sz="4" w:space="0" w:color="000000"/>
              <w:bottom w:val="single" w:sz="4" w:space="0" w:color="000000"/>
              <w:right w:val="single" w:sz="4" w:space="0" w:color="000000"/>
            </w:tcBorders>
          </w:tcPr>
          <w:p w:rsidR="006B7AF3" w:rsidRDefault="00F437E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08-86-01563</w:t>
            </w:r>
          </w:p>
        </w:tc>
        <w:tc>
          <w:tcPr>
            <w:tcW w:w="4726" w:type="dxa"/>
            <w:gridSpan w:val="5"/>
            <w:tcBorders>
              <w:top w:val="single" w:sz="4" w:space="0" w:color="000000"/>
              <w:left w:val="single" w:sz="4" w:space="0" w:color="000000"/>
              <w:bottom w:val="single" w:sz="4" w:space="0" w:color="000000"/>
              <w:right w:val="single" w:sz="4" w:space="0" w:color="000000"/>
            </w:tcBorders>
          </w:tcPr>
          <w:p w:rsidR="006B7AF3" w:rsidRPr="00F437E1" w:rsidRDefault="00F437E1">
            <w:pPr>
              <w:tabs>
                <w:tab w:val="left" w:pos="708"/>
              </w:tabs>
              <w:spacing w:line="240" w:lineRule="auto"/>
              <w:jc w:val="both"/>
              <w:rPr>
                <w:rFonts w:ascii="Times New Roman" w:hAnsi="Times New Roman" w:cs="Times New Roman"/>
                <w:color w:val="000000"/>
                <w:sz w:val="24"/>
                <w:szCs w:val="24"/>
                <w:shd w:val="clear" w:color="auto" w:fill="FFFFFF"/>
                <w:lang w:val="uk-UA"/>
              </w:rPr>
            </w:pPr>
            <w:r w:rsidRPr="00F437E1">
              <w:rPr>
                <w:rFonts w:ascii="Times New Roman" w:hAnsi="Times New Roman" w:cs="Times New Roman"/>
                <w:color w:val="000000"/>
                <w:sz w:val="24"/>
                <w:szCs w:val="24"/>
                <w:shd w:val="clear" w:color="auto" w:fill="FFFFFF"/>
              </w:rPr>
              <w:t>Прийняття рішення про надання соціальної послуги з денного догляду дітей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F437E1" w:rsidRDefault="00D901C5" w:rsidP="00F437E1">
            <w:pPr>
              <w:shd w:val="clear" w:color="auto" w:fill="FFFFFF"/>
              <w:spacing w:after="0" w:line="240" w:lineRule="auto"/>
              <w:jc w:val="both"/>
              <w:rPr>
                <w:rFonts w:ascii="Times New Roman" w:eastAsia="Times New Roman" w:hAnsi="Times New Roman" w:cs="Times New Roman"/>
                <w:color w:val="212529"/>
                <w:sz w:val="24"/>
                <w:szCs w:val="24"/>
                <w:lang w:val="uk-UA"/>
              </w:rPr>
            </w:pPr>
            <w:hyperlink r:id="rId236" w:anchor="n317" w:tgtFrame="_blank" w:history="1">
              <w:r w:rsidR="00F437E1" w:rsidRPr="00F437E1">
                <w:rPr>
                  <w:rFonts w:ascii="Times New Roman" w:eastAsia="Times New Roman" w:hAnsi="Times New Roman" w:cs="Times New Roman"/>
                  <w:color w:val="000000"/>
                  <w:sz w:val="24"/>
                  <w:szCs w:val="24"/>
                  <w:lang w:val="uk-UA"/>
                </w:rPr>
                <w:t>Закон України "Про соціальні послуги" ст. 16</w:t>
              </w:r>
            </w:hyperlink>
            <w:hyperlink r:id="rId237" w:anchor="Text" w:tgtFrame="_blank" w:history="1">
              <w:r w:rsidR="00F437E1" w:rsidRPr="00F437E1">
                <w:rPr>
                  <w:rFonts w:ascii="Times New Roman" w:eastAsia="Times New Roman" w:hAnsi="Times New Roman" w:cs="Times New Roman"/>
                  <w:color w:val="000000"/>
                  <w:sz w:val="24"/>
                  <w:szCs w:val="24"/>
                  <w:lang w:val="uk-UA"/>
                </w:rPr>
                <w:t>Постанова КМУ від 01.06.2020 №587 "Про організацію надання соціальних послуг"</w:t>
              </w:r>
            </w:hyperlink>
            <w:hyperlink r:id="rId238" w:anchor="Text" w:tgtFrame="_blank" w:history="1">
              <w:r w:rsidR="00F437E1" w:rsidRPr="00F437E1">
                <w:rPr>
                  <w:rFonts w:ascii="Times New Roman" w:eastAsia="Times New Roman" w:hAnsi="Times New Roman" w:cs="Times New Roman"/>
                  <w:color w:val="000000"/>
                  <w:sz w:val="24"/>
                  <w:szCs w:val="24"/>
                  <w:lang w:val="uk-UA"/>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hyperlink>
          </w:p>
          <w:p w:rsidR="00F437E1" w:rsidRPr="00F437E1" w:rsidRDefault="00D901C5" w:rsidP="00F437E1">
            <w:pPr>
              <w:shd w:val="clear" w:color="auto" w:fill="FFFFFF"/>
              <w:spacing w:after="0" w:line="240" w:lineRule="auto"/>
              <w:jc w:val="both"/>
              <w:rPr>
                <w:rFonts w:ascii="Times New Roman" w:eastAsia="Times New Roman" w:hAnsi="Times New Roman" w:cs="Times New Roman"/>
                <w:color w:val="212529"/>
                <w:sz w:val="24"/>
                <w:szCs w:val="24"/>
                <w:lang w:val="uk-UA"/>
              </w:rPr>
            </w:pPr>
            <w:hyperlink r:id="rId239" w:anchor="Text" w:tgtFrame="_blank" w:history="1">
              <w:r w:rsidR="00F437E1" w:rsidRPr="00F437E1">
                <w:rPr>
                  <w:rFonts w:ascii="Times New Roman" w:eastAsia="Times New Roman" w:hAnsi="Times New Roman" w:cs="Times New Roman"/>
                  <w:color w:val="000000"/>
                  <w:sz w:val="24"/>
                  <w:szCs w:val="24"/>
                  <w:lang w:val="uk-UA"/>
                </w:rPr>
                <w:t>Наказ ЦОВВ від 23.06.2020 №429 "Про затвердження Класифікатора соціальних послуг"</w:t>
              </w:r>
            </w:hyperlink>
          </w:p>
          <w:p w:rsidR="006B7AF3" w:rsidRPr="00F437E1" w:rsidRDefault="006B7AF3">
            <w:pPr>
              <w:shd w:val="clear" w:color="auto" w:fill="FFFFFF"/>
              <w:tabs>
                <w:tab w:val="left" w:pos="708"/>
              </w:tabs>
              <w:spacing w:before="720" w:after="0" w:line="288" w:lineRule="auto"/>
              <w:jc w:val="both"/>
              <w:rPr>
                <w:rFonts w:ascii="Times New Roman" w:hAnsi="Times New Roman" w:cs="Times New Roman"/>
                <w:sz w:val="24"/>
                <w:szCs w:val="24"/>
                <w:lang w:val="uk-UA"/>
              </w:rPr>
            </w:pPr>
          </w:p>
        </w:tc>
      </w:tr>
      <w:tr w:rsidR="00F437E1" w:rsidRPr="00D901C5">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F437E1" w:rsidRDefault="00F437E1">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280</w:t>
            </w:r>
          </w:p>
        </w:tc>
        <w:tc>
          <w:tcPr>
            <w:tcW w:w="864" w:type="dxa"/>
            <w:gridSpan w:val="4"/>
            <w:tcBorders>
              <w:top w:val="single" w:sz="4" w:space="0" w:color="000000"/>
              <w:left w:val="single" w:sz="4" w:space="0" w:color="000000"/>
              <w:bottom w:val="single" w:sz="4" w:space="0" w:color="000000"/>
              <w:right w:val="single" w:sz="4" w:space="0" w:color="000000"/>
            </w:tcBorders>
          </w:tcPr>
          <w:p w:rsidR="00F437E1" w:rsidRDefault="00F437E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08-87-02542</w:t>
            </w:r>
          </w:p>
        </w:tc>
        <w:tc>
          <w:tcPr>
            <w:tcW w:w="4726" w:type="dxa"/>
            <w:gridSpan w:val="5"/>
            <w:tcBorders>
              <w:top w:val="single" w:sz="4" w:space="0" w:color="000000"/>
              <w:left w:val="single" w:sz="4" w:space="0" w:color="000000"/>
              <w:bottom w:val="single" w:sz="4" w:space="0" w:color="000000"/>
              <w:right w:val="single" w:sz="4" w:space="0" w:color="000000"/>
            </w:tcBorders>
          </w:tcPr>
          <w:p w:rsidR="00F437E1" w:rsidRPr="00F437E1" w:rsidRDefault="00F437E1">
            <w:pPr>
              <w:tabs>
                <w:tab w:val="left" w:pos="708"/>
              </w:tabs>
              <w:spacing w:line="240" w:lineRule="auto"/>
              <w:jc w:val="both"/>
              <w:rPr>
                <w:rFonts w:ascii="Times New Roman" w:hAnsi="Times New Roman" w:cs="Times New Roman"/>
                <w:color w:val="000000"/>
                <w:sz w:val="24"/>
                <w:szCs w:val="24"/>
                <w:shd w:val="clear" w:color="auto" w:fill="FFFFFF"/>
                <w:lang w:val="uk-UA"/>
              </w:rPr>
            </w:pPr>
            <w:r w:rsidRPr="00F437E1">
              <w:rPr>
                <w:rFonts w:ascii="Times New Roman" w:hAnsi="Times New Roman" w:cs="Times New Roman"/>
                <w:color w:val="000000"/>
                <w:sz w:val="24"/>
                <w:szCs w:val="24"/>
                <w:shd w:val="clear" w:color="auto" w:fill="FFFFFF"/>
                <w:lang w:val="uk-UA"/>
              </w:rPr>
              <w:t>Тимчасова допомога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778" w:type="dxa"/>
            <w:gridSpan w:val="3"/>
            <w:tcBorders>
              <w:top w:val="single" w:sz="4" w:space="0" w:color="000000"/>
              <w:left w:val="single" w:sz="4" w:space="0" w:color="000000"/>
              <w:bottom w:val="single" w:sz="4" w:space="0" w:color="000000"/>
              <w:right w:val="single" w:sz="4" w:space="0" w:color="000000"/>
            </w:tcBorders>
          </w:tcPr>
          <w:p w:rsidR="00F437E1" w:rsidRPr="00F437E1" w:rsidRDefault="00D901C5" w:rsidP="00F437E1">
            <w:pPr>
              <w:shd w:val="clear" w:color="auto" w:fill="FFFFFF"/>
              <w:spacing w:after="0" w:line="240" w:lineRule="auto"/>
              <w:jc w:val="both"/>
              <w:rPr>
                <w:rFonts w:ascii="Times New Roman" w:eastAsia="Times New Roman" w:hAnsi="Times New Roman" w:cs="Times New Roman"/>
                <w:color w:val="212529"/>
                <w:sz w:val="24"/>
                <w:szCs w:val="24"/>
                <w:lang w:val="uk-UA"/>
              </w:rPr>
            </w:pPr>
            <w:hyperlink r:id="rId240" w:anchor="Text" w:tgtFrame="_blank" w:history="1">
              <w:r w:rsidR="00F437E1" w:rsidRPr="00F437E1">
                <w:rPr>
                  <w:rFonts w:ascii="Times New Roman" w:eastAsia="Times New Roman" w:hAnsi="Times New Roman" w:cs="Times New Roman"/>
                  <w:color w:val="000000"/>
                  <w:sz w:val="24"/>
                  <w:szCs w:val="24"/>
                  <w:lang w:val="uk-UA"/>
                </w:rPr>
                <w:t>Закон України "Про забезпечення організаційно-правових умов соціального захисту дітей-сиріт та дітей, позбавлених батьківського піклування" ст.29</w:t>
              </w:r>
            </w:hyperlink>
            <w:r w:rsidR="00F437E1">
              <w:rPr>
                <w:rFonts w:ascii="Times New Roman" w:eastAsia="Times New Roman" w:hAnsi="Times New Roman" w:cs="Times New Roman"/>
                <w:color w:val="212529"/>
                <w:sz w:val="24"/>
                <w:szCs w:val="24"/>
                <w:lang w:val="uk-UA"/>
              </w:rPr>
              <w:t xml:space="preserve"> </w:t>
            </w:r>
            <w:hyperlink r:id="rId241" w:tgtFrame="_blank" w:history="1">
              <w:r w:rsidR="00F437E1" w:rsidRPr="00F437E1">
                <w:rPr>
                  <w:rFonts w:ascii="Times New Roman" w:eastAsia="Times New Roman" w:hAnsi="Times New Roman" w:cs="Times New Roman"/>
                  <w:color w:val="000000"/>
                  <w:sz w:val="24"/>
                  <w:szCs w:val="24"/>
                  <w:lang w:val="uk-UA"/>
                </w:rPr>
                <w:t>Постанова КМУ від 22.03.2024 №331 "Деякі питання провадження діяльності з усиновлення та влаштування дітей-сиріт, дітей, позбавлених батьківського піклування, соціального захисту дітей, залишених без батьківського піклування" по тексту</w:t>
              </w:r>
            </w:hyperlink>
          </w:p>
          <w:p w:rsidR="00F437E1" w:rsidRPr="00F437E1" w:rsidRDefault="00F437E1" w:rsidP="00F437E1">
            <w:pPr>
              <w:shd w:val="clear" w:color="auto" w:fill="FFFFFF"/>
              <w:spacing w:after="0" w:line="240" w:lineRule="auto"/>
              <w:jc w:val="both"/>
              <w:rPr>
                <w:rFonts w:ascii="Times New Roman" w:eastAsia="Times New Roman" w:hAnsi="Times New Roman" w:cs="Times New Roman"/>
                <w:color w:val="212529"/>
                <w:sz w:val="24"/>
                <w:szCs w:val="24"/>
                <w:lang w:val="uk-UA"/>
              </w:rPr>
            </w:pPr>
          </w:p>
        </w:tc>
      </w:tr>
      <w:tr w:rsidR="00121359">
        <w:trPr>
          <w:cantSplit/>
          <w:trHeight w:val="474"/>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ДОКУМЕНТИ ДОЗВІЛЬНОГО ХАРАКТЕРУ</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Pr="00F437E1" w:rsidRDefault="00F437E1">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09-01-00300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(санітарного паспорту) на роботи з радіоактивними речовинами та іншими джерелами іонізуючого випромінювання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забезпечення санітарного та епідемічного благополуччя населення» від 24.02.1994 № 4004-XII, Наказ МОЗ України «Про затвердження державних санітарних правил «Основні санітарні правила забезпечення радіаційної безпеки України» від 02.02.2005 № 54  </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F437E1">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282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09-02-00163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експлуатаційного дозволу оператору ринку, що провадять діяльність, пов'язану з виробництвом та/обо зберіганням харчових продуктів тваринного походження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від 23.12.1997 № 771/97-ВР, постанова КМУ «Про затвердження Порядку видачі експлуатаційного дозволу, форми експлуатаційного дозволу та визнання такими, що втратили чинність, деяких постанов Кабінету Міністрів України» від 11.11.2015 № 930</w:t>
            </w:r>
          </w:p>
        </w:tc>
      </w:tr>
      <w:tr w:rsidR="00121359">
        <w:trPr>
          <w:cantSplit/>
          <w:trHeight w:val="416"/>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sidR="00F437E1">
              <w:rPr>
                <w:rFonts w:ascii="Times New Roman" w:eastAsia="Times New Roman" w:hAnsi="Times New Roman" w:cs="Times New Roman"/>
                <w:sz w:val="24"/>
                <w:szCs w:val="24"/>
                <w:lang w:val="uk-UA"/>
              </w:rPr>
              <w:t>83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09-03-00162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 цивільного захисту України, Постанова КМУ «Про затвердження Порядку подання і реєстрації декларації відповідності матеріально-технічної бази суб’єкта господарювання вимогам законодавства з питань пожежної безпеки» від 05.06.2013 № 440</w:t>
            </w:r>
          </w:p>
        </w:tc>
      </w:tr>
      <w:tr w:rsidR="00121359">
        <w:trPr>
          <w:cantSplit/>
          <w:trHeight w:val="56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F437E1">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09-04-00255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спеціальне водокористування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Водний Кодекс України</w:t>
            </w:r>
          </w:p>
        </w:tc>
      </w:tr>
      <w:tr w:rsidR="00121359">
        <w:trPr>
          <w:cantSplit/>
          <w:trHeight w:val="8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F437E1">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09-05-00166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участь у дорожньому русі транспортних засобів, вагові або габаритні параметри яких перевищують нормативні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Національну поліцію», «Про перевезення небезпечних вантажів»; «Про дорожній рух»</w:t>
            </w:r>
          </w:p>
        </w:tc>
      </w:tr>
      <w:tr w:rsidR="00121359">
        <w:trPr>
          <w:cantSplit/>
          <w:trHeight w:val="826"/>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F437E1">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09-06-00167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Погодження маршрутів руху транспортних засобів під час дорожнього перевезення небезпечних вантажів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Національну поліцію», «Про перевезення небезпечних вантажів»; «Про дорожній рух»</w:t>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F437E1">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09-07-01461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Митний Кодекс України</w:t>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288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09-08-01464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видавничу справу»</w:t>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09-09-01399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Державна реєстрація потужностей оператора ринку</w:t>
            </w:r>
            <w:r>
              <w:fldChar w:fldCharType="begin"/>
            </w:r>
            <w:r>
              <w:instrText xml:space="preserve"> HYPERLINK "https://guide.diia.gov.ua/view/derzhavna-reiestratsiia-potuzhnostei-operatora-rynku-f7a30855-f321-49af-b844-89646c4c2dd4" </w:instrText>
            </w:r>
            <w:r>
              <w:fldChar w:fldCharType="separate"/>
            </w:r>
          </w:p>
          <w:p w:rsidR="00121359" w:rsidRDefault="00AE0945">
            <w:pPr>
              <w:shd w:val="clear" w:color="auto" w:fill="FFFFFF"/>
              <w:tabs>
                <w:tab w:val="left" w:pos="708"/>
              </w:tabs>
              <w:spacing w:after="0" w:line="360" w:lineRule="auto"/>
              <w:jc w:val="both"/>
              <w:rPr>
                <w:rFonts w:ascii="Arial" w:eastAsia="Arial" w:hAnsi="Arial" w:cs="Arial"/>
                <w:color w:val="212529"/>
                <w:sz w:val="24"/>
                <w:szCs w:val="24"/>
              </w:rPr>
            </w:pPr>
            <w:r>
              <w:fldChar w:fldCharType="end"/>
            </w:r>
          </w:p>
          <w:p w:rsidR="00121359" w:rsidRDefault="00121359">
            <w:pPr>
              <w:tabs>
                <w:tab w:val="left" w:pos="708"/>
              </w:tabs>
              <w:spacing w:after="0" w:line="240" w:lineRule="auto"/>
              <w:jc w:val="both"/>
              <w:rPr>
                <w:rFonts w:ascii="Times New Roman" w:eastAsia="Times New Roman" w:hAnsi="Times New Roman" w:cs="Times New Roman"/>
                <w:sz w:val="24"/>
                <w:szCs w:val="24"/>
              </w:rPr>
            </w:pP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242" w:anchor="n658">
              <w:r w:rsidR="00AE0945">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 25</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"https://zakon.rada.gov.ua/laws/show/z0382-16#Text" </w:instrText>
            </w:r>
            <w:r>
              <w:fldChar w:fldCharType="separate"/>
            </w:r>
            <w:r>
              <w:rPr>
                <w:rFonts w:ascii="Times New Roman" w:eastAsia="Times New Roman" w:hAnsi="Times New Roman" w:cs="Times New Roman"/>
                <w:sz w:val="24"/>
                <w:szCs w:val="24"/>
              </w:rPr>
              <w:t>Наказ ЦОВВ від 10.02.2016 №39 "Про затвердження Порядку проведення державної реєстрації потужностей, ведення державного реєстру потужностей операторів ринку та надання інформації з нього заінтересованим суб'єктам" увесь</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09-10-01400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Внесення змін до відомостей Державного реєстру потужностей операторів ринку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243" w:anchor="n658">
              <w:r w:rsidR="00AE0945">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 25</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"https://zakon.rada.gov.ua/laws/show/z0382-16#Text" </w:instrText>
            </w:r>
            <w:r>
              <w:fldChar w:fldCharType="separate"/>
            </w:r>
            <w:r>
              <w:rPr>
                <w:rFonts w:ascii="Times New Roman" w:eastAsia="Times New Roman" w:hAnsi="Times New Roman" w:cs="Times New Roman"/>
                <w:sz w:val="24"/>
                <w:szCs w:val="24"/>
              </w:rPr>
              <w:t>Наказ ЦОВВ від 10.02.2016 №39 "Про затвердження Порядку проведення державної реєстрації потужностей, ведення державного реєстру потужностей операторів ринку та надання інформації з нього заінтересованим суб'єктам" розд. 5</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u w:val="single"/>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w:t>
            </w:r>
            <w:r w:rsidR="00F36044">
              <w:rPr>
                <w:rFonts w:ascii="Times New Roman" w:eastAsia="Times New Roman" w:hAnsi="Times New Roman" w:cs="Times New Roman"/>
                <w:sz w:val="24"/>
                <w:szCs w:val="24"/>
                <w:lang w:val="uk-UA"/>
              </w:rPr>
              <w:t>91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09-11-01401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244" w:anchor="n658">
              <w:r w:rsidR="00AE0945">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 25</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"https://zakon.rada.gov.ua/laws/show/z0382-16#Text" </w:instrText>
            </w:r>
            <w:r>
              <w:fldChar w:fldCharType="separate"/>
            </w:r>
            <w:r>
              <w:rPr>
                <w:rFonts w:ascii="Times New Roman" w:eastAsia="Times New Roman" w:hAnsi="Times New Roman" w:cs="Times New Roman"/>
                <w:sz w:val="24"/>
                <w:szCs w:val="24"/>
              </w:rPr>
              <w:t>Наказ ЦОВВ від 10.02.2016 №39 "Про затвердження Порядку проведення державної реєстрації потужностей, ведення державного реєстру потужностей операторів ринку та надання інформації з нього заінтересованим суб'єктам" розд. 5</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sidR="00F36044">
              <w:rPr>
                <w:rFonts w:ascii="Times New Roman" w:eastAsia="Times New Roman" w:hAnsi="Times New Roman" w:cs="Times New Roman"/>
                <w:sz w:val="24"/>
                <w:szCs w:val="24"/>
                <w:lang w:val="uk-UA"/>
              </w:rPr>
              <w:t>92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09-12-01611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Затвердження експортної потужності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245" w:anchor="Text">
              <w:r w:rsidR="00AE0945">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стаття 26</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"https://zakon.rada.gov.ua/laws/show/z0381-16#Text" </w:instrText>
            </w:r>
            <w:r>
              <w:fldChar w:fldCharType="separate"/>
            </w:r>
            <w:r>
              <w:rPr>
                <w:rFonts w:ascii="Times New Roman" w:eastAsia="Times New Roman" w:hAnsi="Times New Roman" w:cs="Times New Roman"/>
                <w:sz w:val="24"/>
                <w:szCs w:val="24"/>
              </w:rPr>
              <w:t>Наказ ЦОВВ від 10.02.2016 №38 "Про затвердження Порядку затвердження експортних потужностей, внесення та виключення їх з реєстру затверджених експортних потужностей"</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w:t>
            </w:r>
            <w:r w:rsidR="00F36044">
              <w:rPr>
                <w:rFonts w:ascii="Times New Roman" w:eastAsia="Times New Roman" w:hAnsi="Times New Roman" w:cs="Times New Roman"/>
                <w:sz w:val="24"/>
                <w:szCs w:val="24"/>
                <w:lang w:val="uk-UA"/>
              </w:rPr>
              <w:t>93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09-13-01127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дозволу на спеціальне використання природних ресурсів у межах територій та об’єктів природно-заповідного фонду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246" w:anchor="Text">
              <w:r w:rsidR="00AE0945">
                <w:rPr>
                  <w:rFonts w:ascii="Times New Roman" w:eastAsia="Times New Roman" w:hAnsi="Times New Roman" w:cs="Times New Roman"/>
                  <w:sz w:val="24"/>
                  <w:szCs w:val="24"/>
                </w:rPr>
                <w:t>Закон України "Про природно-заповідний фонд України" ст. 9-1</w:t>
              </w:r>
            </w:hyperlink>
          </w:p>
          <w:p w:rsidR="00121359" w:rsidRDefault="00D901C5">
            <w:pPr>
              <w:shd w:val="clear" w:color="auto" w:fill="FFFFFF"/>
              <w:tabs>
                <w:tab w:val="left" w:pos="708"/>
              </w:tabs>
              <w:spacing w:after="0" w:line="240" w:lineRule="auto"/>
              <w:jc w:val="both"/>
            </w:pPr>
            <w:hyperlink r:id="rId247" w:anchor="Text">
              <w:r w:rsidR="00AE0945">
                <w:rPr>
                  <w:rFonts w:ascii="Times New Roman" w:eastAsia="Times New Roman" w:hAnsi="Times New Roman" w:cs="Times New Roman"/>
                  <w:sz w:val="24"/>
                  <w:szCs w:val="24"/>
                </w:rPr>
                <w:t>Закон України "Про охорону навколишнього природного середовища" ст. 20-4</w:t>
              </w:r>
            </w:hyperlink>
          </w:p>
          <w:p w:rsidR="00121359" w:rsidRDefault="00D901C5">
            <w:pPr>
              <w:shd w:val="clear" w:color="auto" w:fill="FFFFFF"/>
              <w:tabs>
                <w:tab w:val="left" w:pos="708"/>
              </w:tabs>
              <w:spacing w:after="0" w:line="240" w:lineRule="auto"/>
              <w:jc w:val="both"/>
            </w:pPr>
            <w:hyperlink r:id="rId248" w:anchor="Text">
              <w:r w:rsidR="00AE0945">
                <w:rPr>
                  <w:rFonts w:ascii="Times New Roman" w:eastAsia="Times New Roman" w:hAnsi="Times New Roman" w:cs="Times New Roman"/>
                  <w:sz w:val="24"/>
                  <w:szCs w:val="24"/>
                </w:rPr>
                <w:t>Закон України "Про Перелік документів дозвільного характеру у сфері господарської діяльності" п. 36</w:t>
              </w:r>
            </w:hyperlink>
          </w:p>
          <w:p w:rsidR="00121359" w:rsidRDefault="00D901C5">
            <w:pPr>
              <w:shd w:val="clear" w:color="auto" w:fill="FFFFFF"/>
              <w:tabs>
                <w:tab w:val="left" w:pos="708"/>
              </w:tabs>
              <w:spacing w:after="0" w:line="240" w:lineRule="auto"/>
              <w:jc w:val="both"/>
            </w:pPr>
            <w:hyperlink r:id="rId249" w:anchor="Text">
              <w:r w:rsidR="00AE0945">
                <w:rPr>
                  <w:rFonts w:ascii="Times New Roman" w:eastAsia="Times New Roman" w:hAnsi="Times New Roman" w:cs="Times New Roman"/>
                  <w:sz w:val="24"/>
                  <w:szCs w:val="24"/>
                </w:rPr>
                <w:t>Закон України "Про дозвільну систему у сфері господарської діяльності" ст. 4-1</w:t>
              </w:r>
            </w:hyperlink>
          </w:p>
          <w:p w:rsidR="00121359" w:rsidRDefault="00D901C5">
            <w:pPr>
              <w:shd w:val="clear" w:color="auto" w:fill="FFFFFF"/>
              <w:tabs>
                <w:tab w:val="left" w:pos="708"/>
              </w:tabs>
              <w:spacing w:after="0" w:line="240" w:lineRule="auto"/>
              <w:jc w:val="both"/>
              <w:rPr>
                <w:rFonts w:ascii="Times New Roman" w:eastAsia="Times New Roman" w:hAnsi="Times New Roman" w:cs="Times New Roman"/>
                <w:sz w:val="24"/>
                <w:szCs w:val="24"/>
              </w:rPr>
            </w:pPr>
            <w:hyperlink r:id="rId250" w:anchor="Text">
              <w:r w:rsidR="00AE0945">
                <w:rPr>
                  <w:rFonts w:ascii="Times New Roman" w:eastAsia="Times New Roman" w:hAnsi="Times New Roman" w:cs="Times New Roman"/>
                  <w:sz w:val="24"/>
                  <w:szCs w:val="24"/>
                </w:rPr>
                <w:t>Постанова КМУ від 10.08.1992 №459 "Про порядок видачі дозволів на спеціальне використання природних ресурсів у межах територій та</w:t>
              </w:r>
            </w:hyperlink>
            <w:hyperlink r:id="rId251" w:anchor="Text">
              <w:r w:rsidR="00AE0945">
                <w:rPr>
                  <w:rFonts w:ascii="Arial" w:eastAsia="Arial" w:hAnsi="Arial" w:cs="Arial"/>
                  <w:sz w:val="24"/>
                  <w:szCs w:val="24"/>
                  <w:u w:val="single"/>
                </w:rPr>
                <w:t xml:space="preserve"> </w:t>
              </w:r>
            </w:hyperlink>
            <w:r w:rsidR="00AE0945">
              <w:fldChar w:fldCharType="begin"/>
            </w:r>
            <w:r w:rsidR="00AE0945">
              <w:instrText xml:space="preserve"> HYPERLINK "https://zakon.rada.gov.ua/laws/show/459-92-%D0%BF#Text" </w:instrText>
            </w:r>
            <w:r w:rsidR="00AE0945">
              <w:fldChar w:fldCharType="separate"/>
            </w:r>
            <w:r w:rsidR="00AE0945">
              <w:rPr>
                <w:rFonts w:ascii="Times New Roman" w:eastAsia="Times New Roman" w:hAnsi="Times New Roman" w:cs="Times New Roman"/>
                <w:sz w:val="24"/>
                <w:szCs w:val="24"/>
              </w:rPr>
              <w:t>об’єктів природно-заповідного фонду і встановлення лімітів використання ресурсів загальнодержавного значення" за текстом</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sidR="00F36044">
              <w:rPr>
                <w:rFonts w:ascii="Times New Roman" w:eastAsia="Times New Roman" w:hAnsi="Times New Roman" w:cs="Times New Roman"/>
                <w:sz w:val="24"/>
                <w:szCs w:val="24"/>
                <w:lang w:val="uk-UA"/>
              </w:rPr>
              <w:t>94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09-14-01128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Анулювання дозволу на спеціальне використання природних ресурсів у межах територій та об’єктів природно-заповідного фонду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252" w:anchor="Text">
              <w:r w:rsidR="00AE0945">
                <w:rPr>
                  <w:rFonts w:ascii="Times New Roman" w:eastAsia="Times New Roman" w:hAnsi="Times New Roman" w:cs="Times New Roman"/>
                  <w:sz w:val="24"/>
                  <w:szCs w:val="24"/>
                </w:rPr>
                <w:t>Закон України "Про природно-заповідний фонд України" ст. 9, 9-1</w:t>
              </w:r>
            </w:hyperlink>
          </w:p>
          <w:p w:rsidR="00121359" w:rsidRDefault="00D901C5">
            <w:pPr>
              <w:shd w:val="clear" w:color="auto" w:fill="FFFFFF"/>
              <w:tabs>
                <w:tab w:val="left" w:pos="708"/>
              </w:tabs>
              <w:spacing w:after="0" w:line="240" w:lineRule="auto"/>
              <w:jc w:val="both"/>
            </w:pPr>
            <w:hyperlink r:id="rId253" w:anchor="Text">
              <w:r w:rsidR="00AE0945">
                <w:rPr>
                  <w:rFonts w:ascii="Times New Roman" w:eastAsia="Times New Roman" w:hAnsi="Times New Roman" w:cs="Times New Roman"/>
                  <w:sz w:val="24"/>
                  <w:szCs w:val="24"/>
                </w:rPr>
                <w:t>Закон України "Про охорону навколишнього природного середовища" за текстом</w:t>
              </w:r>
            </w:hyperlink>
          </w:p>
          <w:p w:rsidR="00121359" w:rsidRDefault="00D901C5">
            <w:pPr>
              <w:shd w:val="clear" w:color="auto" w:fill="FFFFFF"/>
              <w:tabs>
                <w:tab w:val="left" w:pos="708"/>
              </w:tabs>
              <w:spacing w:after="0" w:line="240" w:lineRule="auto"/>
              <w:jc w:val="both"/>
            </w:pPr>
            <w:hyperlink r:id="rId254" w:anchor="Text">
              <w:r w:rsidR="00AE0945">
                <w:rPr>
                  <w:rFonts w:ascii="Times New Roman" w:eastAsia="Times New Roman" w:hAnsi="Times New Roman" w:cs="Times New Roman"/>
                  <w:sz w:val="24"/>
                  <w:szCs w:val="24"/>
                </w:rPr>
                <w:t>Закон України "Про дозвільну систему у сфері господарської діяльності" за текстом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"https://zakon.rada.gov.ua/laws/show/459-92-%D0%BF#Text" </w:instrText>
            </w:r>
            <w:r>
              <w:fldChar w:fldCharType="separate"/>
            </w:r>
            <w:r>
              <w:rPr>
                <w:rFonts w:ascii="Times New Roman" w:eastAsia="Times New Roman" w:hAnsi="Times New Roman" w:cs="Times New Roman"/>
                <w:sz w:val="24"/>
                <w:szCs w:val="24"/>
              </w:rPr>
              <w:t xml:space="preserve">Постанова КМУ від 10.08.1992 №459 "Про порядок видачі дозволів на спеціальне використання природних ресурсів </w:t>
            </w:r>
            <w:proofErr w:type="gramStart"/>
            <w:r>
              <w:rPr>
                <w:rFonts w:ascii="Times New Roman" w:eastAsia="Times New Roman" w:hAnsi="Times New Roman" w:cs="Times New Roman"/>
                <w:sz w:val="24"/>
                <w:szCs w:val="24"/>
              </w:rPr>
              <w:t>у межах</w:t>
            </w:r>
            <w:proofErr w:type="gramEnd"/>
            <w:r>
              <w:rPr>
                <w:rFonts w:ascii="Times New Roman" w:eastAsia="Times New Roman" w:hAnsi="Times New Roman" w:cs="Times New Roman"/>
                <w:sz w:val="24"/>
                <w:szCs w:val="24"/>
              </w:rPr>
              <w:t xml:space="preserve"> територій та об’єктів природно-заповідного фонду і встановлення лімітів використання ресурсів загальнодержавного значення" п. 6</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w:t>
            </w:r>
            <w:r w:rsidR="00F36044">
              <w:rPr>
                <w:rFonts w:ascii="Times New Roman" w:eastAsia="Times New Roman" w:hAnsi="Times New Roman" w:cs="Times New Roman"/>
                <w:sz w:val="24"/>
                <w:szCs w:val="24"/>
                <w:lang w:val="uk-UA"/>
              </w:rPr>
              <w:t>95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09-15-01121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дозволу на викиди забруднюючих речовин в атмосферне повітря стаціонарними джерелами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255" w:anchor="Text">
              <w:r w:rsidR="00AE0945">
                <w:rPr>
                  <w:rFonts w:ascii="Times New Roman" w:eastAsia="Times New Roman" w:hAnsi="Times New Roman" w:cs="Times New Roman"/>
                  <w:sz w:val="24"/>
                  <w:szCs w:val="24"/>
                </w:rPr>
                <w:t>Закон України "Про дозвільну систему у сфері господарської діяльності" за текстом</w:t>
              </w:r>
            </w:hyperlink>
          </w:p>
          <w:p w:rsidR="00121359" w:rsidRDefault="00D901C5">
            <w:pPr>
              <w:shd w:val="clear" w:color="auto" w:fill="FFFFFF"/>
              <w:tabs>
                <w:tab w:val="left" w:pos="708"/>
              </w:tabs>
              <w:spacing w:after="0" w:line="240" w:lineRule="auto"/>
              <w:jc w:val="both"/>
            </w:pPr>
            <w:hyperlink r:id="rId256" w:anchor="Text">
              <w:r w:rsidR="00AE0945">
                <w:rPr>
                  <w:rFonts w:ascii="Times New Roman" w:eastAsia="Times New Roman" w:hAnsi="Times New Roman" w:cs="Times New Roman"/>
                  <w:sz w:val="24"/>
                  <w:szCs w:val="24"/>
                </w:rPr>
                <w:t>Закон України "Про охорону атмосферного повітря" ст. 11</w:t>
              </w:r>
            </w:hyperlink>
          </w:p>
          <w:p w:rsidR="00121359" w:rsidRDefault="00D901C5">
            <w:pPr>
              <w:shd w:val="clear" w:color="auto" w:fill="FFFFFF"/>
              <w:tabs>
                <w:tab w:val="left" w:pos="708"/>
              </w:tabs>
              <w:spacing w:after="0" w:line="240" w:lineRule="auto"/>
              <w:jc w:val="both"/>
            </w:pPr>
            <w:hyperlink r:id="rId257" w:anchor="Text">
              <w:r w:rsidR="00AE0945">
                <w:rPr>
                  <w:rFonts w:ascii="Times New Roman" w:eastAsia="Times New Roman" w:hAnsi="Times New Roman" w:cs="Times New Roman"/>
                  <w:sz w:val="24"/>
                  <w:szCs w:val="24"/>
                </w:rPr>
                <w:t>Постанова КМУ від 12.03.2002 №302 "Про затвердженн</w:t>
              </w:r>
            </w:hyperlink>
            <w:hyperlink r:id="rId258" w:anchor="Text">
              <w:r w:rsidR="00AE0945">
                <w:rPr>
                  <w:rFonts w:ascii="Arial" w:eastAsia="Arial" w:hAnsi="Arial" w:cs="Arial"/>
                  <w:sz w:val="24"/>
                  <w:szCs w:val="24"/>
                  <w:u w:val="single"/>
                </w:rPr>
                <w:t xml:space="preserve">я </w:t>
              </w:r>
            </w:hyperlink>
            <w:hyperlink r:id="rId259" w:anchor="Text">
              <w:r w:rsidR="00AE0945">
                <w:rPr>
                  <w:rFonts w:ascii="Times New Roman" w:eastAsia="Times New Roman" w:hAnsi="Times New Roman" w:cs="Times New Roman"/>
                  <w:sz w:val="24"/>
                  <w:szCs w:val="24"/>
                </w:rPr>
                <w:t>Порядку проведення та оплати робіт, пов'язаних з видачею дозволів на викиди забруднюючих речовин в атмосферне повітря стаціонарними джерелами, обліку підприємств, установ, організацій та громадян - підприємців, які отримали такі дозволи" за текстом</w:t>
              </w:r>
            </w:hyperlink>
          </w:p>
          <w:p w:rsidR="00121359" w:rsidRDefault="00D901C5">
            <w:pPr>
              <w:shd w:val="clear" w:color="auto" w:fill="FFFFFF"/>
              <w:tabs>
                <w:tab w:val="left" w:pos="708"/>
              </w:tabs>
              <w:spacing w:after="0" w:line="240" w:lineRule="auto"/>
              <w:jc w:val="both"/>
            </w:pPr>
            <w:hyperlink r:id="rId260" w:anchor="Text">
              <w:r w:rsidR="00AE0945">
                <w:rPr>
                  <w:rFonts w:ascii="Times New Roman" w:eastAsia="Times New Roman" w:hAnsi="Times New Roman" w:cs="Times New Roman"/>
                  <w:sz w:val="24"/>
                  <w:szCs w:val="24"/>
                </w:rPr>
                <w:t>Наказ ЦОВВ від 10.02.1995 №7 "Про затвердження Інструкції про зміст та порядок складання звіту проведення інвентаризації викидів забруднюючих речовин на підприємстві" за текстом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"https://zakon.rada.gov.ua/laws/show/z0700-01#Text" </w:instrText>
            </w:r>
            <w:r>
              <w:fldChar w:fldCharType="separate"/>
            </w:r>
            <w:r>
              <w:rPr>
                <w:rFonts w:ascii="Times New Roman" w:eastAsia="Times New Roman" w:hAnsi="Times New Roman" w:cs="Times New Roman"/>
                <w:sz w:val="24"/>
                <w:szCs w:val="24"/>
              </w:rPr>
              <w:t>Наказ ЦОВВ від 30.07.2001 №286 "Про затвердження Порядку визначення величин фонових концентрацій забруднювальних речовин в атмосферному повітрі" за текстом</w:t>
            </w:r>
          </w:p>
          <w:p w:rsidR="00121359" w:rsidRDefault="00AE0945">
            <w:pPr>
              <w:shd w:val="clear" w:color="auto" w:fill="FFFFFF"/>
              <w:tabs>
                <w:tab w:val="left" w:pos="708"/>
              </w:tabs>
              <w:spacing w:before="720" w:after="0" w:line="240" w:lineRule="auto"/>
              <w:jc w:val="both"/>
            </w:pPr>
            <w:r>
              <w:fldChar w:fldCharType="end"/>
            </w:r>
            <w:hyperlink r:id="rId261" w:anchor="Text">
              <w:r>
                <w:rPr>
                  <w:rFonts w:ascii="Times New Roman" w:eastAsia="Times New Roman" w:hAnsi="Times New Roman" w:cs="Times New Roman"/>
                  <w:sz w:val="24"/>
                  <w:szCs w:val="24"/>
                </w:rPr>
                <w:t>Наказ ЦОВВ від 27.06.2006 №309 "Про затвердження нормативів граничнодопустимих викидів забруднюючих речовин із стаціонарних джерел" за текстом</w:t>
              </w:r>
            </w:hyperlink>
          </w:p>
          <w:p w:rsidR="00121359" w:rsidRDefault="00AE0945">
            <w:pPr>
              <w:shd w:val="clear" w:color="auto" w:fill="FFFFFF"/>
              <w:tabs>
                <w:tab w:val="left" w:pos="708"/>
              </w:tabs>
              <w:spacing w:before="720"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"https://zakon.rada.gov.ua/laws/show/z0341-06#Text" </w:instrText>
            </w:r>
            <w:r>
              <w:fldChar w:fldCharType="separate"/>
            </w:r>
            <w:r>
              <w:rPr>
                <w:rFonts w:ascii="Times New Roman" w:eastAsia="Times New Roman" w:hAnsi="Times New Roman" w:cs="Times New Roman"/>
                <w:sz w:val="24"/>
                <w:szCs w:val="24"/>
              </w:rPr>
              <w:t>Наказ ЦОВВ від 09.03.2006 №108 "Про затвердження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 – підприємців" за текстом</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296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09-16-01123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Анулювання дозволу на викиди забруднюючих речовин в атмосферне повітря стаціонарними джерелами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"https://zakon.rada.gov.ua/laws/show/2806-15#top" </w:instrText>
            </w:r>
            <w:r>
              <w:fldChar w:fldCharType="separate"/>
            </w:r>
            <w:r>
              <w:rPr>
                <w:rFonts w:ascii="Times New Roman" w:eastAsia="Times New Roman" w:hAnsi="Times New Roman" w:cs="Times New Roman"/>
                <w:sz w:val="24"/>
                <w:szCs w:val="24"/>
              </w:rPr>
              <w:t>Закон України "Про дозвільну систему у сфері господарської діяльності" ч. 7 статті 4-1</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09-17-01130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дозволу на вибірковий діагностичний відстріл мисливських тварин для ветеринарно-санітарної експертизи у межах території та об’єктів природно-заповідного фонду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262" w:anchor="Text">
              <w:r w:rsidR="00AE0945">
                <w:rPr>
                  <w:rFonts w:ascii="Times New Roman" w:eastAsia="Times New Roman" w:hAnsi="Times New Roman" w:cs="Times New Roman"/>
                  <w:sz w:val="24"/>
                  <w:szCs w:val="24"/>
                </w:rPr>
                <w:t>Закон України Про мисливське господарство та полювання ст. 32</w:t>
              </w:r>
            </w:hyperlink>
          </w:p>
          <w:p w:rsidR="00121359" w:rsidRDefault="00D901C5">
            <w:pPr>
              <w:shd w:val="clear" w:color="auto" w:fill="FFFFFF"/>
              <w:tabs>
                <w:tab w:val="left" w:pos="708"/>
              </w:tabs>
              <w:spacing w:after="0" w:line="240" w:lineRule="auto"/>
              <w:jc w:val="both"/>
            </w:pPr>
            <w:hyperlink r:id="rId263" w:anchor="Text">
              <w:r w:rsidR="00AE0945">
                <w:rPr>
                  <w:rFonts w:ascii="Times New Roman" w:eastAsia="Times New Roman" w:hAnsi="Times New Roman" w:cs="Times New Roman"/>
                  <w:sz w:val="24"/>
                  <w:szCs w:val="24"/>
                </w:rPr>
                <w:t>Закон України Про природно-заповідний фонд України ст. 16</w:t>
              </w:r>
            </w:hyperlink>
          </w:p>
          <w:p w:rsidR="00121359" w:rsidRDefault="00D901C5">
            <w:pPr>
              <w:shd w:val="clear" w:color="auto" w:fill="FFFFFF"/>
              <w:tabs>
                <w:tab w:val="left" w:pos="708"/>
              </w:tabs>
              <w:spacing w:after="0" w:line="240" w:lineRule="auto"/>
              <w:jc w:val="both"/>
            </w:pPr>
            <w:hyperlink r:id="rId264" w:anchor="Text">
              <w:r w:rsidR="00AE0945">
                <w:rPr>
                  <w:rFonts w:ascii="Times New Roman" w:eastAsia="Times New Roman" w:hAnsi="Times New Roman" w:cs="Times New Roman"/>
                  <w:sz w:val="24"/>
                  <w:szCs w:val="24"/>
                </w:rPr>
                <w:t>Закон України Про Перелік документів дозвільного характеру у сфері господарської діяльності п. 38</w:t>
              </w:r>
            </w:hyperlink>
          </w:p>
          <w:p w:rsidR="00121359" w:rsidRDefault="00D901C5">
            <w:pPr>
              <w:shd w:val="clear" w:color="auto" w:fill="FFFFFF"/>
              <w:tabs>
                <w:tab w:val="left" w:pos="708"/>
              </w:tabs>
              <w:spacing w:after="0" w:line="240" w:lineRule="auto"/>
              <w:jc w:val="both"/>
            </w:pPr>
            <w:hyperlink r:id="rId265" w:anchor="Text">
              <w:r w:rsidR="00AE0945">
                <w:rPr>
                  <w:rFonts w:ascii="Times New Roman" w:eastAsia="Times New Roman" w:hAnsi="Times New Roman" w:cs="Times New Roman"/>
                  <w:sz w:val="24"/>
                  <w:szCs w:val="24"/>
                </w:rPr>
                <w:t>Закон України Про дозвільну систему у сфері господарської діяльності ст. 4-1</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"https://zakon.rada.gov.ua/laws/show/z0423-14#Text" </w:instrText>
            </w:r>
            <w:r>
              <w:fldChar w:fldCharType="separate"/>
            </w:r>
            <w:r>
              <w:rPr>
                <w:rFonts w:ascii="Times New Roman" w:eastAsia="Times New Roman" w:hAnsi="Times New Roman" w:cs="Times New Roman"/>
                <w:sz w:val="24"/>
                <w:szCs w:val="24"/>
              </w:rPr>
              <w:t>Наказ ЦОВВ від 08.02.2014 №60 Про затвердження Інструкції про вибірковий діагностичний відстріл мисливських тварин для проведення державної ветеринарно-санітарної експертизи Інструкція</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u w:val="single"/>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298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09-18-01131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дозволу на вибірковий діагностичний відстріл мисливських тварин для ветеринарно-санітарної експертизи у межах території та об’єктів природно-заповідного фонду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266" w:anchor="Text">
              <w:r w:rsidR="00AE0945">
                <w:rPr>
                  <w:rFonts w:ascii="Times New Roman" w:eastAsia="Times New Roman" w:hAnsi="Times New Roman" w:cs="Times New Roman"/>
                  <w:sz w:val="24"/>
                  <w:szCs w:val="24"/>
                </w:rPr>
                <w:t>Закон України Про мисливське господарство та полювання ст. 32</w:t>
              </w:r>
            </w:hyperlink>
          </w:p>
          <w:p w:rsidR="00121359" w:rsidRDefault="00D901C5">
            <w:pPr>
              <w:shd w:val="clear" w:color="auto" w:fill="FFFFFF"/>
              <w:tabs>
                <w:tab w:val="left" w:pos="708"/>
              </w:tabs>
              <w:spacing w:after="0" w:line="240" w:lineRule="auto"/>
              <w:jc w:val="both"/>
            </w:pPr>
            <w:hyperlink r:id="rId267" w:anchor="Text">
              <w:r w:rsidR="00AE0945">
                <w:rPr>
                  <w:rFonts w:ascii="Times New Roman" w:eastAsia="Times New Roman" w:hAnsi="Times New Roman" w:cs="Times New Roman"/>
                  <w:sz w:val="24"/>
                  <w:szCs w:val="24"/>
                </w:rPr>
                <w:t>Закон України Про природно-заповідний фонд України ст. 16</w:t>
              </w:r>
            </w:hyperlink>
          </w:p>
          <w:p w:rsidR="00121359" w:rsidRDefault="00D901C5">
            <w:pPr>
              <w:shd w:val="clear" w:color="auto" w:fill="FFFFFF"/>
              <w:tabs>
                <w:tab w:val="left" w:pos="708"/>
              </w:tabs>
              <w:spacing w:after="0" w:line="240" w:lineRule="auto"/>
              <w:jc w:val="both"/>
            </w:pPr>
            <w:hyperlink r:id="rId268" w:anchor="Text">
              <w:r w:rsidR="00AE0945">
                <w:rPr>
                  <w:rFonts w:ascii="Times New Roman" w:eastAsia="Times New Roman" w:hAnsi="Times New Roman" w:cs="Times New Roman"/>
                  <w:sz w:val="24"/>
                  <w:szCs w:val="24"/>
                </w:rPr>
                <w:t>Закон України Про Перелік документів дозвільного характеру у сфері господарської діяльності п. 38</w:t>
              </w:r>
            </w:hyperlink>
          </w:p>
          <w:p w:rsidR="00121359" w:rsidRDefault="00D901C5">
            <w:pPr>
              <w:shd w:val="clear" w:color="auto" w:fill="FFFFFF"/>
              <w:tabs>
                <w:tab w:val="left" w:pos="708"/>
              </w:tabs>
              <w:spacing w:after="0" w:line="240" w:lineRule="auto"/>
              <w:jc w:val="both"/>
            </w:pPr>
            <w:hyperlink r:id="rId269" w:anchor="Text">
              <w:r w:rsidR="00AE0945">
                <w:rPr>
                  <w:rFonts w:ascii="Times New Roman" w:eastAsia="Times New Roman" w:hAnsi="Times New Roman" w:cs="Times New Roman"/>
                  <w:sz w:val="24"/>
                  <w:szCs w:val="24"/>
                </w:rPr>
                <w:t>Закон України Про дозвільну систему у сфері господарської діяльності ст. 4-</w:t>
              </w:r>
            </w:hyperlink>
            <w:hyperlink r:id="rId270" w:anchor="Text">
              <w:r w:rsidR="00AE0945">
                <w:rPr>
                  <w:rFonts w:ascii="Arial" w:eastAsia="Arial" w:hAnsi="Arial" w:cs="Arial"/>
                  <w:sz w:val="24"/>
                  <w:szCs w:val="24"/>
                  <w:u w:val="single"/>
                </w:rPr>
                <w:t>1</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"https://zakon.rada.gov.ua/laws/show/z0423-14#Text" </w:instrText>
            </w:r>
            <w:r>
              <w:fldChar w:fldCharType="separate"/>
            </w:r>
            <w:r>
              <w:rPr>
                <w:rFonts w:ascii="Times New Roman" w:eastAsia="Times New Roman" w:hAnsi="Times New Roman" w:cs="Times New Roman"/>
                <w:sz w:val="24"/>
                <w:szCs w:val="24"/>
              </w:rPr>
              <w:t>Наказ ЦОВВ від 08.02.2014 №60 Про затвердження Інструкції про вибірковий діагностичний відстріл мисливських тварин для проведення державної ветеринарно-санітарної експертизи Інструкція</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F36044" w:rsidRDefault="00F36044">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09-19-01129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Затвердження паспорта місць видалення відходів</w:t>
            </w:r>
            <w:r>
              <w:fldChar w:fldCharType="begin"/>
            </w:r>
            <w:r>
              <w:instrText xml:space="preserve"> HYPERLINK "https://guide.diia.gov.ua/view/zatverdzhennia-pasporta-mists-vydalennia-vidkhodiv-551558ed-a4a8-4b01-816e-454a3a53813c" </w:instrText>
            </w:r>
            <w:r>
              <w:fldChar w:fldCharType="separate"/>
            </w:r>
          </w:p>
          <w:p w:rsidR="00121359" w:rsidRDefault="00AE0945">
            <w:pPr>
              <w:shd w:val="clear" w:color="auto" w:fill="FFFFFF"/>
              <w:tabs>
                <w:tab w:val="left" w:pos="708"/>
              </w:tabs>
              <w:spacing w:after="0" w:line="360" w:lineRule="auto"/>
              <w:jc w:val="both"/>
              <w:rPr>
                <w:rFonts w:ascii="Times New Roman" w:eastAsia="Times New Roman" w:hAnsi="Times New Roman" w:cs="Times New Roman"/>
                <w:color w:val="212529"/>
                <w:sz w:val="24"/>
                <w:szCs w:val="24"/>
                <w:highlight w:val="white"/>
              </w:rPr>
            </w:pPr>
            <w:r>
              <w:fldChar w:fldCharType="end"/>
            </w:r>
          </w:p>
          <w:p w:rsidR="00121359" w:rsidRDefault="00121359">
            <w:pPr>
              <w:shd w:val="clear" w:color="auto" w:fill="FFFFFF"/>
              <w:tabs>
                <w:tab w:val="left" w:pos="708"/>
              </w:tabs>
              <w:spacing w:after="0" w:line="360" w:lineRule="auto"/>
              <w:jc w:val="both"/>
              <w:rPr>
                <w:rFonts w:ascii="Arial" w:eastAsia="Arial" w:hAnsi="Arial" w:cs="Arial"/>
                <w:sz w:val="26"/>
                <w:szCs w:val="26"/>
                <w:highlight w:val="white"/>
              </w:rPr>
            </w:pP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271" w:anchor="Text">
              <w:r w:rsidR="00AE0945">
                <w:rPr>
                  <w:rFonts w:ascii="Times New Roman" w:eastAsia="Times New Roman" w:hAnsi="Times New Roman" w:cs="Times New Roman"/>
                  <w:sz w:val="24"/>
                  <w:szCs w:val="24"/>
                </w:rPr>
                <w:t>Закон України "Про дозвільну систему у сфері господарської діяльності" за текстом</w:t>
              </w:r>
            </w:hyperlink>
          </w:p>
          <w:p w:rsidR="00121359" w:rsidRDefault="00D901C5">
            <w:pPr>
              <w:shd w:val="clear" w:color="auto" w:fill="FFFFFF"/>
              <w:tabs>
                <w:tab w:val="left" w:pos="708"/>
              </w:tabs>
              <w:spacing w:after="0" w:line="240" w:lineRule="auto"/>
              <w:jc w:val="both"/>
            </w:pPr>
            <w:hyperlink r:id="rId272" w:anchor="Text">
              <w:r w:rsidR="00AE0945">
                <w:rPr>
                  <w:rFonts w:ascii="Times New Roman" w:eastAsia="Times New Roman" w:hAnsi="Times New Roman" w:cs="Times New Roman"/>
                  <w:sz w:val="24"/>
                  <w:szCs w:val="24"/>
                </w:rPr>
                <w:t>Закон України "Про відходи" ст. 20</w:t>
              </w:r>
            </w:hyperlink>
          </w:p>
          <w:p w:rsidR="00121359" w:rsidRDefault="00D901C5">
            <w:pPr>
              <w:shd w:val="clear" w:color="auto" w:fill="FFFFFF"/>
              <w:tabs>
                <w:tab w:val="left" w:pos="708"/>
              </w:tabs>
              <w:spacing w:after="0" w:line="240" w:lineRule="auto"/>
              <w:jc w:val="both"/>
            </w:pPr>
            <w:hyperlink r:id="rId273" w:anchor="Text">
              <w:r w:rsidR="00AE0945">
                <w:rPr>
                  <w:rFonts w:ascii="Times New Roman" w:eastAsia="Times New Roman" w:hAnsi="Times New Roman" w:cs="Times New Roman"/>
                  <w:sz w:val="24"/>
                  <w:szCs w:val="24"/>
                </w:rPr>
                <w:t>Постанова КМУ від 03.08.1998 №1216 "Про затвердження Порядку ведення реєстру місць видалення відходів" за текстом</w:t>
              </w:r>
            </w:hyperlink>
          </w:p>
          <w:p w:rsidR="00121359" w:rsidRDefault="00D901C5">
            <w:pPr>
              <w:shd w:val="clear" w:color="auto" w:fill="FFFFFF"/>
              <w:tabs>
                <w:tab w:val="left" w:pos="708"/>
              </w:tabs>
              <w:spacing w:after="0" w:line="240" w:lineRule="auto"/>
              <w:jc w:val="both"/>
            </w:pPr>
            <w:hyperlink r:id="rId274" w:anchor="Text">
              <w:r w:rsidR="00AE0945">
                <w:rPr>
                  <w:rFonts w:ascii="Times New Roman" w:eastAsia="Times New Roman" w:hAnsi="Times New Roman" w:cs="Times New Roman"/>
                  <w:sz w:val="24"/>
                  <w:szCs w:val="24"/>
                </w:rPr>
                <w:t>Наказ ЦОВВ від 14.01.1999 №12 "Про затвердження Інструкції про зміст і складання паспорта місць видалення відходів" Інструкція</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"https://zakon.rada.gov.ua/laws/show/z0060-99#Text" </w:instrText>
            </w:r>
            <w:r>
              <w:fldChar w:fldCharType="separate"/>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lang w:val="uk-UA"/>
              </w:rPr>
              <w:t>9</w:t>
            </w:r>
            <w:r w:rsidR="00F36044">
              <w:rPr>
                <w:rFonts w:ascii="Times New Roman" w:eastAsia="Times New Roman" w:hAnsi="Times New Roman" w:cs="Times New Roman"/>
                <w:sz w:val="24"/>
                <w:szCs w:val="24"/>
                <w:lang w:val="uk-UA"/>
              </w:rPr>
              <w:t>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09-20-01149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Затвердження реєстрових карт об’єктів утворення, оброблення та утилізації відходів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275" w:anchor="Text">
              <w:r w:rsidR="00AE0945">
                <w:rPr>
                  <w:rFonts w:ascii="Times New Roman" w:eastAsia="Times New Roman" w:hAnsi="Times New Roman" w:cs="Times New Roman"/>
                  <w:sz w:val="24"/>
                  <w:szCs w:val="24"/>
                </w:rPr>
                <w:t>Закон України "Про адміністративні послуги" ст. 9</w:t>
              </w:r>
            </w:hyperlink>
          </w:p>
          <w:p w:rsidR="00121359" w:rsidRDefault="00D901C5">
            <w:pPr>
              <w:shd w:val="clear" w:color="auto" w:fill="FFFFFF"/>
              <w:tabs>
                <w:tab w:val="left" w:pos="708"/>
              </w:tabs>
              <w:spacing w:after="0" w:line="240" w:lineRule="auto"/>
              <w:jc w:val="both"/>
            </w:pPr>
            <w:hyperlink r:id="rId276" w:anchor="Text">
              <w:r w:rsidR="00AE0945">
                <w:rPr>
                  <w:rFonts w:ascii="Times New Roman" w:eastAsia="Times New Roman" w:hAnsi="Times New Roman" w:cs="Times New Roman"/>
                  <w:sz w:val="24"/>
                  <w:szCs w:val="24"/>
                </w:rPr>
                <w:t>Закон України "Про забезпечення санітарного та епідемічного благополуччя населення" п.«в» статті 41</w:t>
              </w:r>
            </w:hyperlink>
          </w:p>
          <w:p w:rsidR="00121359" w:rsidRDefault="00D901C5">
            <w:pPr>
              <w:shd w:val="clear" w:color="auto" w:fill="FFFFFF"/>
              <w:tabs>
                <w:tab w:val="left" w:pos="708"/>
              </w:tabs>
              <w:spacing w:after="0" w:line="240" w:lineRule="auto"/>
              <w:jc w:val="both"/>
            </w:pPr>
            <w:hyperlink r:id="rId277" w:anchor="Text">
              <w:r w:rsidR="00AE0945">
                <w:rPr>
                  <w:rFonts w:ascii="Times New Roman" w:eastAsia="Times New Roman" w:hAnsi="Times New Roman" w:cs="Times New Roman"/>
                  <w:sz w:val="24"/>
                  <w:szCs w:val="24"/>
                </w:rPr>
                <w:t>Закон України "Про відходи" ст. 24, 27</w:t>
              </w:r>
            </w:hyperlink>
          </w:p>
          <w:p w:rsidR="00121359" w:rsidRDefault="00D901C5">
            <w:pPr>
              <w:shd w:val="clear" w:color="auto" w:fill="FFFFFF"/>
              <w:tabs>
                <w:tab w:val="left" w:pos="708"/>
              </w:tabs>
              <w:spacing w:after="0" w:line="240" w:lineRule="auto"/>
              <w:jc w:val="both"/>
            </w:pPr>
            <w:hyperlink r:id="rId278" w:anchor="Text">
              <w:r w:rsidR="00AE0945">
                <w:rPr>
                  <w:rFonts w:ascii="Times New Roman" w:eastAsia="Times New Roman" w:hAnsi="Times New Roman" w:cs="Times New Roman"/>
                  <w:sz w:val="24"/>
                  <w:szCs w:val="24"/>
                </w:rPr>
                <w:t>Постанова КМУ від 31.08.1998 №1360 "Про затвердження Порядку ведення реєстру об'єктів утворення, оброблення та утилізації відходів"</w:t>
              </w:r>
            </w:hyperlink>
          </w:p>
          <w:p w:rsidR="00121359" w:rsidRDefault="00D901C5">
            <w:pPr>
              <w:shd w:val="clear" w:color="auto" w:fill="FFFFFF"/>
              <w:tabs>
                <w:tab w:val="left" w:pos="708"/>
              </w:tabs>
              <w:spacing w:after="0" w:line="240" w:lineRule="auto"/>
              <w:jc w:val="both"/>
              <w:rPr>
                <w:rFonts w:ascii="Times New Roman" w:eastAsia="Times New Roman" w:hAnsi="Times New Roman" w:cs="Times New Roman"/>
                <w:sz w:val="24"/>
                <w:szCs w:val="24"/>
              </w:rPr>
            </w:pPr>
            <w:hyperlink r:id="rId279" w:anchor="Text">
              <w:r w:rsidR="00AE0945">
                <w:rPr>
                  <w:rFonts w:ascii="Times New Roman" w:eastAsia="Times New Roman" w:hAnsi="Times New Roman" w:cs="Times New Roman"/>
                  <w:sz w:val="24"/>
                  <w:szCs w:val="24"/>
                </w:rPr>
                <w:t>Наказ ЦОВВ від 17.02.1999 №41 "Про затвердження форми реєстрової карти об'єктів утворення, оброблення та утилізації відходів</w:t>
              </w:r>
            </w:hyperlink>
            <w:hyperlink r:id="rId280" w:anchor="Text">
              <w:r w:rsidR="00AE0945">
                <w:rPr>
                  <w:rFonts w:ascii="Arial" w:eastAsia="Arial" w:hAnsi="Arial" w:cs="Arial"/>
                  <w:sz w:val="24"/>
                  <w:szCs w:val="24"/>
                  <w:u w:val="single"/>
                </w:rPr>
                <w:t xml:space="preserve"> </w:t>
              </w:r>
            </w:hyperlink>
            <w:r w:rsidR="00AE0945">
              <w:fldChar w:fldCharType="begin"/>
            </w:r>
            <w:r w:rsidR="00AE0945">
              <w:instrText xml:space="preserve"> HYPERLINK "https://zakon.rada.gov.ua/laws/show/z0169-99#Text" </w:instrText>
            </w:r>
            <w:r w:rsidR="00AE0945">
              <w:fldChar w:fldCharType="separate"/>
            </w:r>
            <w:r w:rsidR="00AE0945">
              <w:rPr>
                <w:rFonts w:ascii="Times New Roman" w:eastAsia="Times New Roman" w:hAnsi="Times New Roman" w:cs="Times New Roman"/>
                <w:sz w:val="24"/>
                <w:szCs w:val="24"/>
              </w:rPr>
              <w:t>та Інструкції щодо її складання"</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F36044" w:rsidRDefault="00F36044">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09-21-00258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Реєстрація декларації про відходи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D901C5">
            <w:pPr>
              <w:shd w:val="clear" w:color="auto" w:fill="FFFFFF"/>
              <w:tabs>
                <w:tab w:val="left" w:pos="708"/>
              </w:tabs>
              <w:spacing w:after="0" w:line="240" w:lineRule="auto"/>
              <w:jc w:val="both"/>
            </w:pPr>
            <w:hyperlink r:id="rId281" w:anchor="Text">
              <w:r w:rsidR="00AE0945">
                <w:rPr>
                  <w:rFonts w:ascii="Times New Roman" w:eastAsia="Times New Roman" w:hAnsi="Times New Roman" w:cs="Times New Roman"/>
                  <w:sz w:val="24"/>
                  <w:szCs w:val="24"/>
                </w:rPr>
                <w:t>Закон України "Про відходи" ст. 1, 17</w:t>
              </w:r>
            </w:hyperlink>
          </w:p>
          <w:p w:rsidR="00121359" w:rsidRDefault="00D901C5">
            <w:pPr>
              <w:shd w:val="clear" w:color="auto" w:fill="FFFFFF"/>
              <w:tabs>
                <w:tab w:val="left" w:pos="708"/>
              </w:tabs>
              <w:spacing w:after="0" w:line="240" w:lineRule="auto"/>
              <w:jc w:val="both"/>
            </w:pPr>
            <w:hyperlink r:id="rId282" w:anchor="Text">
              <w:r w:rsidR="00AE0945">
                <w:rPr>
                  <w:rFonts w:ascii="Times New Roman" w:eastAsia="Times New Roman" w:hAnsi="Times New Roman" w:cs="Times New Roman"/>
                  <w:sz w:val="24"/>
                  <w:szCs w:val="24"/>
                </w:rPr>
                <w:t>Постанова КМУ від 07.05.2022 №556 "Деякі питання подання декларації про відходи"</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"https://zakon.rada.gov.ua/laws/show/z0916-16#Text" </w:instrText>
            </w:r>
            <w:r>
              <w:fldChar w:fldCharType="separate"/>
            </w:r>
            <w:r>
              <w:rPr>
                <w:rFonts w:ascii="Times New Roman" w:eastAsia="Times New Roman" w:hAnsi="Times New Roman" w:cs="Times New Roman"/>
                <w:sz w:val="24"/>
                <w:szCs w:val="24"/>
              </w:rPr>
              <w:t>Наказ ЦОВВ від 18.05.2016 №186 "Про затвердження Порядку функціонування електронної системи здійснення дозвільних процедур у сфері поводження з відходами"</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302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09-22-02418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"https://zakon.rada.gov.ua/laws/show/2102-20#Text" </w:instrText>
            </w:r>
            <w:r>
              <w:fldChar w:fldCharType="separate"/>
            </w:r>
            <w:r>
              <w:rPr>
                <w:rFonts w:ascii="Times New Roman" w:eastAsia="Times New Roman" w:hAnsi="Times New Roman" w:cs="Times New Roman"/>
                <w:sz w:val="24"/>
                <w:szCs w:val="24"/>
                <w:highlight w:val="white"/>
              </w:rPr>
              <w:t>Указ Президента від 24.02.2022 №64 "Про введення воєнного стану в Україні"</w:t>
            </w:r>
          </w:p>
          <w:p w:rsidR="00121359" w:rsidRDefault="00AE0945">
            <w:pPr>
              <w:shd w:val="clear" w:color="auto" w:fill="FFFFFF"/>
              <w:tabs>
                <w:tab w:val="left" w:pos="708"/>
              </w:tabs>
              <w:spacing w:before="720" w:after="0" w:line="240"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"https://zakon.rada.gov.ua/laws/show/380-2022-%D0%BF#Text" </w:instrText>
            </w:r>
            <w:r>
              <w:fldChar w:fldCharType="separate"/>
            </w:r>
            <w:r>
              <w:rPr>
                <w:rFonts w:ascii="Times New Roman" w:eastAsia="Times New Roman" w:hAnsi="Times New Roman" w:cs="Times New Roman"/>
                <w:sz w:val="24"/>
                <w:szCs w:val="24"/>
                <w:highlight w:val="white"/>
              </w:rPr>
              <w:t>Постанова КМУ від 26.03.2022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486"/>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РЕЄСТРАЦІЯ АКТІВ ЦИВІЛЬНОГО СТАНУ </w:t>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10-01-01369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 послуга при народженні дитини єМалятко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Постанова Кабінету Міністрів України від 10.07.2019 р. №691 «Про реалізацію експериментального проекту щодо створення сприятливих умов для реалізації прав дитини» (зі змінами)</w:t>
            </w:r>
          </w:p>
        </w:tc>
      </w:tr>
      <w:tr w:rsidR="00121359">
        <w:trPr>
          <w:cantSplit/>
          <w:trHeight w:val="254"/>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ПОСЛУГИ, ЯКІ  НАДАЮТЬСЯ МІНІСТЕРСТВОМ У СПРАВАХ ВЕТЕРАНІВ</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304</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11-01-00237</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Встановлення статусу, видача посвідчень / довідок, продовження строку дії посвідчень (вклеювання бланка-вкладки) членам сім’ї загиблого (померлого) ветерана війни та членам сім’ї загиблого (померлого) Захисника чи Захисниці України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"https://zakon.rada.gov.ua/laws/show/3551-12#Text" </w:instrText>
            </w:r>
            <w:r>
              <w:fldChar w:fldCharType="separate"/>
            </w:r>
            <w:r>
              <w:rPr>
                <w:rFonts w:ascii="Times New Roman" w:eastAsia="Times New Roman" w:hAnsi="Times New Roman" w:cs="Times New Roman"/>
                <w:sz w:val="24"/>
                <w:szCs w:val="24"/>
                <w:highlight w:val="white"/>
              </w:rPr>
              <w:t>Закон України "Про статус ветеранів війни, гарантії їх соціального захисту" статті 10 та 10-1</w:t>
            </w:r>
          </w:p>
          <w:p w:rsidR="00121359" w:rsidRDefault="00AE0945">
            <w:pPr>
              <w:tabs>
                <w:tab w:val="left" w:pos="708"/>
              </w:tabs>
              <w:spacing w:before="720" w:after="0" w:line="240"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"https://zakon.rada.gov.ua/laws/show/1706-18#Text" </w:instrText>
            </w:r>
            <w:r>
              <w:fldChar w:fldCharType="separate"/>
            </w:r>
            <w:r>
              <w:rPr>
                <w:rFonts w:ascii="Times New Roman" w:eastAsia="Times New Roman" w:hAnsi="Times New Roman" w:cs="Times New Roman"/>
                <w:sz w:val="24"/>
                <w:szCs w:val="24"/>
                <w:highlight w:val="white"/>
              </w:rPr>
              <w:t>Закон України "Про забезпечення прав і свобод внутрішньо переміщених осіб" абзац 15 частини першої статті 9</w:t>
            </w:r>
          </w:p>
          <w:p w:rsidR="00121359" w:rsidRDefault="00AE0945">
            <w:pPr>
              <w:tabs>
                <w:tab w:val="left" w:pos="708"/>
              </w:tabs>
              <w:spacing w:before="720" w:after="0" w:line="240"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"https://zakon.rada.gov.ua/laws/show/740-2015-%D0%BF#Text" </w:instrText>
            </w:r>
            <w:r>
              <w:fldChar w:fldCharType="separate"/>
            </w:r>
            <w:r>
              <w:rPr>
                <w:rFonts w:ascii="Times New Roman" w:eastAsia="Times New Roman" w:hAnsi="Times New Roman" w:cs="Times New Roman"/>
                <w:sz w:val="24"/>
                <w:szCs w:val="24"/>
                <w:highlight w:val="white"/>
              </w:rPr>
              <w:t>Постанова КМУ від 23.09.2015 №740 "Про затвердження Порядку надання статусу члена сім’ї загиблого (померлого) Захисника чи Захисниці України" пункти 2-6 Порядку</w:t>
            </w:r>
          </w:p>
          <w:p w:rsidR="00121359" w:rsidRDefault="00AE0945">
            <w:pPr>
              <w:tabs>
                <w:tab w:val="left" w:pos="708"/>
              </w:tabs>
              <w:spacing w:before="720" w:after="0" w:line="240"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"https://zakon.rada.gov.ua/laws/show/302-94-%D0%BF#n88" </w:instrText>
            </w:r>
            <w:r>
              <w:fldChar w:fldCharType="separate"/>
            </w:r>
            <w:r>
              <w:rPr>
                <w:rFonts w:ascii="Times New Roman" w:eastAsia="Times New Roman" w:hAnsi="Times New Roman" w:cs="Times New Roman"/>
                <w:sz w:val="24"/>
                <w:szCs w:val="24"/>
                <w:highlight w:val="white"/>
              </w:rPr>
              <w:t>Постанова КМУ від 12.05.1994 №302 "Про порядок видачі посвідчень і нагрудних знаків ветеранів війни" пункти 4-8 Положення про порядок видачі посвідчень і нагрудних знаків ветеранів війни</w:t>
            </w:r>
          </w:p>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fldChar w:fldCharType="end"/>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305</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11-02-00241</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Встановлення статусу, видача посвідчень, продовження строку дії посвідчень (вклеювання бланка-вкладки) особам з інвалідністю внаслідок війни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sz w:val="24"/>
                <w:szCs w:val="24"/>
                <w:highlight w:val="white"/>
              </w:rPr>
            </w:pPr>
            <w:hyperlink r:id="rId283" w:anchor="Text">
              <w:r w:rsidR="00AE0945">
                <w:rPr>
                  <w:rFonts w:ascii="Times New Roman" w:eastAsia="Times New Roman" w:hAnsi="Times New Roman" w:cs="Times New Roman"/>
                  <w:sz w:val="24"/>
                  <w:szCs w:val="24"/>
                  <w:highlight w:val="white"/>
                </w:rPr>
                <w:t xml:space="preserve">Закон України "Про статус ветеранів війни, гарантії їх соціального захисту" </w:t>
              </w:r>
            </w:hyperlink>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306</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11-03-01588</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333333"/>
                <w:sz w:val="24"/>
                <w:szCs w:val="24"/>
                <w:highlight w:val="white"/>
              </w:rPr>
              <w:t>Встановлення статусу постраждалого учасника Революції Гідності, видача посвідчення</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sz w:val="24"/>
                <w:szCs w:val="24"/>
                <w:highlight w:val="white"/>
              </w:rPr>
            </w:pPr>
            <w:hyperlink r:id="rId284">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307</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11-04-01286</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Встановлення статусу учасника бойових дій, видача посвідчення</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sz w:val="24"/>
                <w:szCs w:val="24"/>
                <w:highlight w:val="white"/>
              </w:rPr>
            </w:pPr>
            <w:hyperlink r:id="rId285">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308</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11-05-01198</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sz w:val="24"/>
                <w:szCs w:val="24"/>
                <w:highlight w:val="white"/>
              </w:rPr>
            </w:pPr>
            <w:hyperlink r:id="rId286">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309</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11-06-01285</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Позбавлення статусу учасника бойових дій за заявою такої особи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sz w:val="24"/>
                <w:szCs w:val="24"/>
                <w:highlight w:val="white"/>
              </w:rPr>
            </w:pPr>
            <w:hyperlink r:id="rId287">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310</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11-07-01877</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sz w:val="24"/>
                <w:szCs w:val="24"/>
                <w:highlight w:val="white"/>
              </w:rPr>
            </w:pPr>
            <w:hyperlink r:id="rId288">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311</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11-08-00239</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Встановлення статусу учасника війни, видача посвідчення</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sz w:val="24"/>
                <w:szCs w:val="24"/>
                <w:highlight w:val="white"/>
              </w:rPr>
            </w:pPr>
            <w:hyperlink r:id="rId289">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312</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11-09-01597</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0">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313</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11-10-02499</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1">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314</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11-11-00105</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2">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315</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11-12-02502</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3">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316</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11-13-02347</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Призначення виплати щорічної разової грошової допомоги ветеранам війни і жертвам нацистських переслідувань</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4">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317</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11-14-01735</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5">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318</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11-15-01284</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6">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319</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11-16-02266</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Надання відомостей з Єдиного державного реєстру ветеранів війни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297">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320</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11-17-02216</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333333"/>
                <w:sz w:val="24"/>
                <w:szCs w:val="24"/>
                <w:highlight w:val="white"/>
              </w:rPr>
              <w:t xml:space="preserve">Закони України </w:t>
            </w:r>
            <w:hyperlink r:id="rId298">
              <w:r>
                <w:rPr>
                  <w:rFonts w:ascii="Times New Roman" w:eastAsia="Times New Roman" w:hAnsi="Times New Roman" w:cs="Times New Roman"/>
                  <w:color w:val="000099"/>
                  <w:sz w:val="24"/>
                  <w:szCs w:val="24"/>
                  <w:highlight w:val="white"/>
                </w:rPr>
                <w:t>“Про поховання та похоронну справу”</w:t>
              </w:r>
            </w:hyperlink>
            <w:r>
              <w:rPr>
                <w:rFonts w:ascii="Times New Roman" w:eastAsia="Times New Roman" w:hAnsi="Times New Roman" w:cs="Times New Roman"/>
                <w:color w:val="333333"/>
                <w:sz w:val="24"/>
                <w:szCs w:val="24"/>
                <w:highlight w:val="white"/>
              </w:rPr>
              <w:t xml:space="preserve">, </w:t>
            </w:r>
            <w:hyperlink r:id="rId299">
              <w:r>
                <w:rPr>
                  <w:rFonts w:ascii="Times New Roman" w:eastAsia="Times New Roman" w:hAnsi="Times New Roman" w:cs="Times New Roman"/>
                  <w:color w:val="000099"/>
                  <w:sz w:val="24"/>
                  <w:szCs w:val="24"/>
                  <w:highlight w:val="white"/>
                </w:rPr>
                <w:t>“Про статус ветеранів війни, гарантії їх соціального захисту”</w:t>
              </w:r>
            </w:hyperlink>
            <w:r>
              <w:rPr>
                <w:rFonts w:ascii="Times New Roman" w:eastAsia="Times New Roman" w:hAnsi="Times New Roman" w:cs="Times New Roman"/>
                <w:color w:val="333333"/>
                <w:sz w:val="24"/>
                <w:szCs w:val="24"/>
                <w:highlight w:val="white"/>
              </w:rPr>
              <w:t xml:space="preserve"> і </w:t>
            </w:r>
            <w:hyperlink r:id="rId300">
              <w:r>
                <w:rPr>
                  <w:rFonts w:ascii="Times New Roman" w:eastAsia="Times New Roman" w:hAnsi="Times New Roman" w:cs="Times New Roman"/>
                  <w:color w:val="0000FF"/>
                  <w:sz w:val="24"/>
                  <w:szCs w:val="24"/>
                  <w:highlight w:val="white"/>
                </w:rPr>
                <w:t>“Про основні засади соціального захисту ветеранів праці та інших громадян похилого віку в Україні”</w:t>
              </w:r>
            </w:hyperlink>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321</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11-18-02500</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Закони України </w:t>
            </w:r>
            <w:hyperlink r:id="rId301">
              <w:r>
                <w:rPr>
                  <w:rFonts w:ascii="Times New Roman" w:eastAsia="Times New Roman" w:hAnsi="Times New Roman" w:cs="Times New Roman"/>
                  <w:color w:val="000099"/>
                  <w:sz w:val="24"/>
                  <w:szCs w:val="24"/>
                  <w:highlight w:val="white"/>
                </w:rPr>
                <w:t>“Про поховання та похоронну справу”</w:t>
              </w:r>
            </w:hyperlink>
            <w:r>
              <w:rPr>
                <w:rFonts w:ascii="Times New Roman" w:eastAsia="Times New Roman" w:hAnsi="Times New Roman" w:cs="Times New Roman"/>
                <w:color w:val="333333"/>
                <w:sz w:val="24"/>
                <w:szCs w:val="24"/>
                <w:highlight w:val="white"/>
              </w:rPr>
              <w:t xml:space="preserve">, </w:t>
            </w:r>
            <w:hyperlink r:id="rId302">
              <w:r>
                <w:rPr>
                  <w:rFonts w:ascii="Times New Roman" w:eastAsia="Times New Roman" w:hAnsi="Times New Roman" w:cs="Times New Roman"/>
                  <w:color w:val="000099"/>
                  <w:sz w:val="24"/>
                  <w:szCs w:val="24"/>
                  <w:highlight w:val="white"/>
                </w:rPr>
                <w:t>“Про статус ветеранів війни, гарантії їх соціального захисту”</w:t>
              </w:r>
            </w:hyperlink>
            <w:r>
              <w:rPr>
                <w:rFonts w:ascii="Times New Roman" w:eastAsia="Times New Roman" w:hAnsi="Times New Roman" w:cs="Times New Roman"/>
                <w:color w:val="333333"/>
                <w:sz w:val="24"/>
                <w:szCs w:val="24"/>
                <w:highlight w:val="white"/>
              </w:rPr>
              <w:t xml:space="preserve"> і </w:t>
            </w:r>
            <w:hyperlink r:id="rId303">
              <w:r>
                <w:rPr>
                  <w:rFonts w:ascii="Times New Roman" w:eastAsia="Times New Roman" w:hAnsi="Times New Roman" w:cs="Times New Roman"/>
                  <w:color w:val="0000FF"/>
                  <w:sz w:val="24"/>
                  <w:szCs w:val="24"/>
                  <w:highlight w:val="white"/>
                </w:rPr>
                <w:t>“Про основні засади соціального захисту ветеранів праці та інших громадян похилого віку в Україні”</w:t>
              </w:r>
            </w:hyperlink>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322</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11-19-02501</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Надання громадським об’єднанням ветеранів війни безплатно приміщень для здійснення їх статутних завдань</w:t>
            </w:r>
          </w:p>
        </w:tc>
        <w:tc>
          <w:tcPr>
            <w:tcW w:w="2576" w:type="dxa"/>
            <w:tcBorders>
              <w:top w:val="single" w:sz="4" w:space="0" w:color="000000"/>
              <w:left w:val="single" w:sz="4" w:space="0" w:color="000000"/>
              <w:bottom w:val="single" w:sz="4" w:space="0" w:color="000000"/>
              <w:right w:val="single" w:sz="4" w:space="0" w:color="000000"/>
            </w:tcBorders>
          </w:tcPr>
          <w:p w:rsidR="00121359" w:rsidRDefault="00D901C5">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304">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323</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11-20-</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pBdr>
                <w:bottom w:val="single" w:sz="10" w:space="4" w:color="BBD6DB"/>
              </w:pBdr>
              <w:shd w:val="clear" w:color="auto" w:fill="FFFFFF"/>
              <w:tabs>
                <w:tab w:val="left" w:pos="708"/>
              </w:tabs>
              <w:spacing w:after="0" w:line="30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Закон України “Про статус ветеранів війни, гарантії їх соціального захисту” </w:t>
            </w:r>
          </w:p>
        </w:tc>
      </w:tr>
      <w:tr w:rsidR="00F36044" w:rsidTr="00F36044">
        <w:trPr>
          <w:cantSplit/>
          <w:trHeight w:val="868"/>
          <w:tblHeader/>
        </w:trPr>
        <w:tc>
          <w:tcPr>
            <w:tcW w:w="8930" w:type="dxa"/>
            <w:gridSpan w:val="13"/>
            <w:tcBorders>
              <w:top w:val="single" w:sz="4" w:space="0" w:color="000000"/>
              <w:left w:val="single" w:sz="4" w:space="0" w:color="000000"/>
              <w:bottom w:val="single" w:sz="4" w:space="0" w:color="000000"/>
              <w:right w:val="single" w:sz="4" w:space="0" w:color="000000"/>
            </w:tcBorders>
          </w:tcPr>
          <w:p w:rsidR="00F36044" w:rsidRPr="00F36044" w:rsidRDefault="00F36044" w:rsidP="00F36044">
            <w:pPr>
              <w:tabs>
                <w:tab w:val="left" w:pos="708"/>
              </w:tabs>
              <w:spacing w:after="0" w:line="240" w:lineRule="auto"/>
              <w:rPr>
                <w:rFonts w:ascii="Times New Roman" w:eastAsia="Times New Roman" w:hAnsi="Times New Roman" w:cs="Times New Roman"/>
                <w:b/>
                <w:sz w:val="24"/>
                <w:szCs w:val="24"/>
                <w:lang w:val="uk-UA"/>
              </w:rPr>
            </w:pPr>
          </w:p>
          <w:p w:rsidR="00F36044" w:rsidRDefault="00F36044" w:rsidP="00F36044">
            <w:pPr>
              <w:tabs>
                <w:tab w:val="left" w:pos="708"/>
              </w:tabs>
              <w:spacing w:after="0" w:line="240" w:lineRule="auto"/>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sz w:val="32"/>
                <w:szCs w:val="32"/>
                <w:lang w:val="uk-UA"/>
              </w:rPr>
              <w:t xml:space="preserve">             12   </w:t>
            </w:r>
            <w:r w:rsidRPr="00F36044">
              <w:rPr>
                <w:rFonts w:ascii="Times New Roman" w:eastAsia="Times New Roman" w:hAnsi="Times New Roman" w:cs="Times New Roman"/>
                <w:b/>
                <w:sz w:val="32"/>
                <w:szCs w:val="32"/>
                <w:lang w:val="uk-UA"/>
              </w:rPr>
              <w:t>Послуги Державного аграрного реєстру</w:t>
            </w:r>
          </w:p>
        </w:tc>
      </w:tr>
      <w:tr w:rsidR="00F36044" w:rsidTr="00F36044">
        <w:trPr>
          <w:cantSplit/>
          <w:trHeight w:val="286"/>
          <w:tblHeader/>
        </w:trPr>
        <w:tc>
          <w:tcPr>
            <w:tcW w:w="1092" w:type="dxa"/>
            <w:gridSpan w:val="4"/>
            <w:tcBorders>
              <w:top w:val="single" w:sz="4" w:space="0" w:color="000000"/>
              <w:left w:val="single" w:sz="4" w:space="0" w:color="000000"/>
              <w:bottom w:val="single" w:sz="4" w:space="0" w:color="000000"/>
              <w:right w:val="single" w:sz="4" w:space="0" w:color="000000"/>
            </w:tcBorders>
          </w:tcPr>
          <w:p w:rsidR="00F36044" w:rsidRPr="00D901C5" w:rsidRDefault="00D901C5"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324</w:t>
            </w:r>
          </w:p>
        </w:tc>
        <w:tc>
          <w:tcPr>
            <w:tcW w:w="3260" w:type="dxa"/>
            <w:gridSpan w:val="3"/>
            <w:tcBorders>
              <w:top w:val="single" w:sz="4" w:space="0" w:color="000000"/>
              <w:left w:val="single" w:sz="4" w:space="0" w:color="000000"/>
              <w:bottom w:val="single" w:sz="4" w:space="0" w:color="000000"/>
              <w:right w:val="single" w:sz="4" w:space="0" w:color="000000"/>
            </w:tcBorders>
          </w:tcPr>
          <w:p w:rsidR="00F36044" w:rsidRPr="00D901C5" w:rsidRDefault="00D901C5"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12-01-</w:t>
            </w:r>
          </w:p>
        </w:tc>
        <w:tc>
          <w:tcPr>
            <w:tcW w:w="1985" w:type="dxa"/>
            <w:gridSpan w:val="4"/>
            <w:tcBorders>
              <w:top w:val="single" w:sz="4" w:space="0" w:color="000000"/>
              <w:left w:val="single" w:sz="4" w:space="0" w:color="000000"/>
              <w:bottom w:val="single" w:sz="4" w:space="0" w:color="000000"/>
              <w:right w:val="single" w:sz="4" w:space="0" w:color="000000"/>
            </w:tcBorders>
          </w:tcPr>
          <w:p w:rsidR="00F36044" w:rsidRPr="00D901C5" w:rsidRDefault="00D901C5" w:rsidP="00F36044">
            <w:pPr>
              <w:tabs>
                <w:tab w:val="left" w:pos="708"/>
              </w:tabs>
              <w:spacing w:after="0" w:line="240" w:lineRule="auto"/>
              <w:rPr>
                <w:rFonts w:ascii="Times New Roman" w:eastAsia="Times New Roman" w:hAnsi="Times New Roman" w:cs="Times New Roman"/>
                <w:sz w:val="24"/>
                <w:szCs w:val="24"/>
                <w:lang w:val="uk-UA"/>
              </w:rPr>
            </w:pPr>
            <w:r w:rsidRPr="00D901C5">
              <w:rPr>
                <w:rFonts w:ascii="Times New Roman" w:eastAsia="Times New Roman" w:hAnsi="Times New Roman" w:cs="Times New Roman"/>
                <w:sz w:val="24"/>
                <w:szCs w:val="24"/>
                <w:lang w:val="uk-UA"/>
              </w:rPr>
              <w:t>«Консультація щодо отримання кваліфікованого електронного підпису</w:t>
            </w:r>
          </w:p>
        </w:tc>
        <w:tc>
          <w:tcPr>
            <w:tcW w:w="2593" w:type="dxa"/>
            <w:gridSpan w:val="2"/>
            <w:tcBorders>
              <w:top w:val="single" w:sz="4" w:space="0" w:color="000000"/>
              <w:left w:val="single" w:sz="4" w:space="0" w:color="000000"/>
              <w:bottom w:val="single" w:sz="4" w:space="0" w:color="000000"/>
              <w:right w:val="single" w:sz="4" w:space="0" w:color="000000"/>
            </w:tcBorders>
          </w:tcPr>
          <w:p w:rsidR="00F36044" w:rsidRDefault="00D901C5" w:rsidP="00F36044">
            <w:pPr>
              <w:tabs>
                <w:tab w:val="left" w:pos="708"/>
              </w:tabs>
              <w:spacing w:after="0" w:line="240" w:lineRule="auto"/>
              <w:rPr>
                <w:rFonts w:ascii="Times New Roman" w:eastAsia="Times New Roman" w:hAnsi="Times New Roman" w:cs="Times New Roman"/>
                <w:sz w:val="24"/>
                <w:szCs w:val="24"/>
                <w:lang w:val="uk-UA"/>
              </w:rPr>
            </w:pPr>
            <w:r w:rsidRPr="00D901C5">
              <w:rPr>
                <w:rFonts w:ascii="Times New Roman" w:eastAsia="Times New Roman" w:hAnsi="Times New Roman" w:cs="Times New Roman"/>
                <w:sz w:val="24"/>
                <w:szCs w:val="24"/>
                <w:lang w:val="uk-UA"/>
              </w:rPr>
              <w:t xml:space="preserve">Закон України від 05.10..2017 №2155 – </w:t>
            </w:r>
            <w:r w:rsidRPr="00D901C5">
              <w:rPr>
                <w:rFonts w:ascii="Times New Roman" w:eastAsia="Times New Roman" w:hAnsi="Times New Roman" w:cs="Times New Roman"/>
                <w:sz w:val="24"/>
                <w:szCs w:val="24"/>
                <w:lang w:val="en-US"/>
              </w:rPr>
              <w:t>VIII</w:t>
            </w:r>
            <w:r w:rsidRPr="00D901C5">
              <w:rPr>
                <w:rFonts w:ascii="Times New Roman" w:eastAsia="Times New Roman" w:hAnsi="Times New Roman" w:cs="Times New Roman"/>
                <w:sz w:val="24"/>
                <w:szCs w:val="24"/>
              </w:rPr>
              <w:t xml:space="preserve"> </w:t>
            </w:r>
            <w:r w:rsidRPr="00D901C5">
              <w:rPr>
                <w:rFonts w:ascii="Times New Roman" w:eastAsia="Times New Roman" w:hAnsi="Times New Roman" w:cs="Times New Roman"/>
                <w:sz w:val="24"/>
                <w:szCs w:val="24"/>
                <w:lang w:val="uk-UA"/>
              </w:rPr>
              <w:t>«Про електронну ідентифікацію та електронні довірчі послуги»</w:t>
            </w:r>
          </w:p>
          <w:p w:rsidR="00D901C5" w:rsidRPr="00D901C5" w:rsidRDefault="00D901C5" w:rsidP="00F36044">
            <w:pPr>
              <w:tabs>
                <w:tab w:val="left" w:pos="708"/>
              </w:tabs>
              <w:spacing w:after="0" w:line="240" w:lineRule="auto"/>
              <w:rPr>
                <w:rFonts w:ascii="Times New Roman" w:eastAsia="Times New Roman" w:hAnsi="Times New Roman" w:cs="Times New Roman"/>
                <w:sz w:val="24"/>
                <w:szCs w:val="24"/>
                <w:lang w:val="uk-UA"/>
              </w:rPr>
            </w:pPr>
          </w:p>
        </w:tc>
      </w:tr>
      <w:tr w:rsidR="00D901C5" w:rsidTr="00F36044">
        <w:trPr>
          <w:cantSplit/>
          <w:trHeight w:val="286"/>
          <w:tblHeader/>
        </w:trPr>
        <w:tc>
          <w:tcPr>
            <w:tcW w:w="1092" w:type="dxa"/>
            <w:gridSpan w:val="4"/>
            <w:tcBorders>
              <w:top w:val="single" w:sz="4" w:space="0" w:color="000000"/>
              <w:left w:val="single" w:sz="4" w:space="0" w:color="000000"/>
              <w:bottom w:val="single" w:sz="4" w:space="0" w:color="000000"/>
              <w:right w:val="single" w:sz="4" w:space="0" w:color="000000"/>
            </w:tcBorders>
          </w:tcPr>
          <w:p w:rsidR="00D901C5" w:rsidRDefault="00D901C5"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325</w:t>
            </w:r>
          </w:p>
        </w:tc>
        <w:tc>
          <w:tcPr>
            <w:tcW w:w="3260" w:type="dxa"/>
            <w:gridSpan w:val="3"/>
            <w:tcBorders>
              <w:top w:val="single" w:sz="4" w:space="0" w:color="000000"/>
              <w:left w:val="single" w:sz="4" w:space="0" w:color="000000"/>
              <w:bottom w:val="single" w:sz="4" w:space="0" w:color="000000"/>
              <w:right w:val="single" w:sz="4" w:space="0" w:color="000000"/>
            </w:tcBorders>
          </w:tcPr>
          <w:p w:rsidR="00D901C5" w:rsidRDefault="00D901C5" w:rsidP="00F36044">
            <w:pPr>
              <w:tabs>
                <w:tab w:val="left" w:pos="708"/>
              </w:tabs>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12-02-</w:t>
            </w:r>
          </w:p>
        </w:tc>
        <w:tc>
          <w:tcPr>
            <w:tcW w:w="1985" w:type="dxa"/>
            <w:gridSpan w:val="4"/>
            <w:tcBorders>
              <w:top w:val="single" w:sz="4" w:space="0" w:color="000000"/>
              <w:left w:val="single" w:sz="4" w:space="0" w:color="000000"/>
              <w:bottom w:val="single" w:sz="4" w:space="0" w:color="000000"/>
              <w:right w:val="single" w:sz="4" w:space="0" w:color="000000"/>
            </w:tcBorders>
          </w:tcPr>
          <w:p w:rsidR="00D901C5" w:rsidRPr="00D901C5" w:rsidRDefault="00D901C5"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Реєстрація виробника сільськогосподарської продукції в державному аграрному реєстрі</w:t>
            </w:r>
          </w:p>
        </w:tc>
        <w:tc>
          <w:tcPr>
            <w:tcW w:w="2593" w:type="dxa"/>
            <w:gridSpan w:val="2"/>
            <w:tcBorders>
              <w:top w:val="single" w:sz="4" w:space="0" w:color="000000"/>
              <w:left w:val="single" w:sz="4" w:space="0" w:color="000000"/>
              <w:bottom w:val="single" w:sz="4" w:space="0" w:color="000000"/>
              <w:right w:val="single" w:sz="4" w:space="0" w:color="000000"/>
            </w:tcBorders>
          </w:tcPr>
          <w:p w:rsidR="00D901C5" w:rsidRPr="00C74DE6" w:rsidRDefault="00C74DE6"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Закон України 24.06.2004 №1877-</w:t>
            </w:r>
            <w:r>
              <w:rPr>
                <w:rFonts w:ascii="Times New Roman" w:eastAsia="Times New Roman" w:hAnsi="Times New Roman" w:cs="Times New Roman"/>
                <w:sz w:val="24"/>
                <w:szCs w:val="24"/>
                <w:lang w:val="en-US"/>
              </w:rPr>
              <w:t>IV</w:t>
            </w:r>
            <w:r w:rsidRPr="00C74D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«Про державну підтримку сільського господарства України»</w:t>
            </w:r>
          </w:p>
        </w:tc>
      </w:tr>
      <w:tr w:rsidR="00C74DE6" w:rsidTr="00F36044">
        <w:trPr>
          <w:cantSplit/>
          <w:trHeight w:val="286"/>
          <w:tblHeader/>
        </w:trPr>
        <w:tc>
          <w:tcPr>
            <w:tcW w:w="1092" w:type="dxa"/>
            <w:gridSpan w:val="4"/>
            <w:tcBorders>
              <w:top w:val="single" w:sz="4" w:space="0" w:color="000000"/>
              <w:left w:val="single" w:sz="4" w:space="0" w:color="000000"/>
              <w:bottom w:val="single" w:sz="4" w:space="0" w:color="000000"/>
              <w:right w:val="single" w:sz="4" w:space="0" w:color="000000"/>
            </w:tcBorders>
          </w:tcPr>
          <w:p w:rsidR="00C74DE6" w:rsidRDefault="00C74DE6"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326</w:t>
            </w:r>
          </w:p>
        </w:tc>
        <w:tc>
          <w:tcPr>
            <w:tcW w:w="3260" w:type="dxa"/>
            <w:gridSpan w:val="3"/>
            <w:tcBorders>
              <w:top w:val="single" w:sz="4" w:space="0" w:color="000000"/>
              <w:left w:val="single" w:sz="4" w:space="0" w:color="000000"/>
              <w:bottom w:val="single" w:sz="4" w:space="0" w:color="000000"/>
              <w:right w:val="single" w:sz="4" w:space="0" w:color="000000"/>
            </w:tcBorders>
          </w:tcPr>
          <w:p w:rsidR="00C74DE6" w:rsidRDefault="00C74DE6" w:rsidP="00F36044">
            <w:pPr>
              <w:tabs>
                <w:tab w:val="left" w:pos="708"/>
              </w:tabs>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12-03-</w:t>
            </w:r>
          </w:p>
        </w:tc>
        <w:tc>
          <w:tcPr>
            <w:tcW w:w="1985" w:type="dxa"/>
            <w:gridSpan w:val="4"/>
            <w:tcBorders>
              <w:top w:val="single" w:sz="4" w:space="0" w:color="000000"/>
              <w:left w:val="single" w:sz="4" w:space="0" w:color="000000"/>
              <w:bottom w:val="single" w:sz="4" w:space="0" w:color="000000"/>
              <w:right w:val="single" w:sz="4" w:space="0" w:color="000000"/>
            </w:tcBorders>
          </w:tcPr>
          <w:p w:rsidR="00C74DE6" w:rsidRDefault="00C74DE6"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Подання заявки на отримання бюджетної допомоги для підтримки фермерських господарств та інших виробників сільськогосподарської продукції за програмою «</w:t>
            </w:r>
            <w:r w:rsidR="00C020D6">
              <w:rPr>
                <w:rFonts w:ascii="Times New Roman" w:eastAsia="Times New Roman" w:hAnsi="Times New Roman" w:cs="Times New Roman"/>
                <w:sz w:val="24"/>
                <w:szCs w:val="24"/>
                <w:lang w:val="uk-UA"/>
              </w:rPr>
              <w:t>Підтримка фермерських господарств та інших виробників сільськогосподарської продукції»</w:t>
            </w:r>
          </w:p>
        </w:tc>
        <w:tc>
          <w:tcPr>
            <w:tcW w:w="2593" w:type="dxa"/>
            <w:gridSpan w:val="2"/>
            <w:tcBorders>
              <w:top w:val="single" w:sz="4" w:space="0" w:color="000000"/>
              <w:left w:val="single" w:sz="4" w:space="0" w:color="000000"/>
              <w:bottom w:val="single" w:sz="4" w:space="0" w:color="000000"/>
              <w:right w:val="single" w:sz="4" w:space="0" w:color="000000"/>
            </w:tcBorders>
          </w:tcPr>
          <w:p w:rsidR="00C74DE6" w:rsidRPr="00C020D6" w:rsidRDefault="00C020D6" w:rsidP="00F36044">
            <w:pPr>
              <w:tabs>
                <w:tab w:val="left" w:pos="708"/>
              </w:tabs>
              <w:spacing w:after="0" w:line="240" w:lineRule="auto"/>
              <w:rPr>
                <w:rFonts w:ascii="Times New Roman" w:eastAsia="Times New Roman" w:hAnsi="Times New Roman" w:cs="Times New Roman"/>
                <w:sz w:val="24"/>
                <w:szCs w:val="24"/>
                <w:vertAlign w:val="superscript"/>
                <w:lang w:val="uk-UA"/>
              </w:rPr>
            </w:pPr>
            <w:r>
              <w:rPr>
                <w:rFonts w:ascii="Times New Roman" w:eastAsia="Times New Roman" w:hAnsi="Times New Roman" w:cs="Times New Roman"/>
                <w:sz w:val="24"/>
                <w:szCs w:val="24"/>
                <w:lang w:val="uk-UA"/>
              </w:rPr>
              <w:t>Закон України 24.06.2004 №1877-</w:t>
            </w:r>
            <w:r>
              <w:rPr>
                <w:rFonts w:ascii="Times New Roman" w:eastAsia="Times New Roman" w:hAnsi="Times New Roman" w:cs="Times New Roman"/>
                <w:sz w:val="24"/>
                <w:szCs w:val="24"/>
                <w:lang w:val="en-US"/>
              </w:rPr>
              <w:t>IV</w:t>
            </w:r>
            <w:r w:rsidRPr="00C020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«Про державну підтримку сільського господарства України «9 зі змінами) (пункт 2.15</w:t>
            </w:r>
            <w:r>
              <w:rPr>
                <w:rFonts w:ascii="Times New Roman" w:eastAsia="Times New Roman" w:hAnsi="Times New Roman" w:cs="Times New Roman"/>
                <w:sz w:val="24"/>
                <w:szCs w:val="24"/>
                <w:vertAlign w:val="superscript"/>
                <w:lang w:val="uk-UA"/>
              </w:rPr>
              <w:t xml:space="preserve">1, </w:t>
            </w:r>
            <w:r>
              <w:rPr>
                <w:rFonts w:ascii="Times New Roman" w:eastAsia="Times New Roman" w:hAnsi="Times New Roman" w:cs="Times New Roman"/>
                <w:sz w:val="24"/>
                <w:szCs w:val="24"/>
                <w:lang w:val="uk-UA"/>
              </w:rPr>
              <w:t>2.27 статті 2 пункт 2</w:t>
            </w:r>
            <w:r>
              <w:rPr>
                <w:rFonts w:ascii="Times New Roman" w:eastAsia="Times New Roman" w:hAnsi="Times New Roman" w:cs="Times New Roman"/>
                <w:sz w:val="24"/>
                <w:szCs w:val="24"/>
                <w:vertAlign w:val="superscript"/>
                <w:lang w:val="uk-UA"/>
              </w:rPr>
              <w:t>2</w:t>
            </w:r>
            <w:r>
              <w:rPr>
                <w:rFonts w:ascii="Times New Roman" w:eastAsia="Times New Roman" w:hAnsi="Times New Roman" w:cs="Times New Roman"/>
                <w:sz w:val="24"/>
                <w:szCs w:val="24"/>
                <w:lang w:val="uk-UA"/>
              </w:rPr>
              <w:t>3 статті 2</w:t>
            </w:r>
            <w:r>
              <w:rPr>
                <w:rFonts w:ascii="Times New Roman" w:eastAsia="Times New Roman" w:hAnsi="Times New Roman" w:cs="Times New Roman"/>
                <w:sz w:val="24"/>
                <w:szCs w:val="24"/>
                <w:vertAlign w:val="superscript"/>
                <w:lang w:val="uk-UA"/>
              </w:rPr>
              <w:t>2</w:t>
            </w:r>
          </w:p>
        </w:tc>
      </w:tr>
      <w:tr w:rsidR="00C020D6" w:rsidTr="00A2307B">
        <w:trPr>
          <w:cantSplit/>
          <w:trHeight w:val="286"/>
          <w:tblHeader/>
        </w:trPr>
        <w:tc>
          <w:tcPr>
            <w:tcW w:w="8930" w:type="dxa"/>
            <w:gridSpan w:val="13"/>
            <w:tcBorders>
              <w:top w:val="single" w:sz="4" w:space="0" w:color="000000"/>
              <w:left w:val="single" w:sz="4" w:space="0" w:color="000000"/>
              <w:bottom w:val="single" w:sz="4" w:space="0" w:color="000000"/>
              <w:right w:val="single" w:sz="4" w:space="0" w:color="000000"/>
            </w:tcBorders>
          </w:tcPr>
          <w:p w:rsidR="00C020D6" w:rsidRPr="00C37F74" w:rsidRDefault="00C020D6" w:rsidP="00C37F74">
            <w:pPr>
              <w:tabs>
                <w:tab w:val="left" w:pos="708"/>
              </w:tabs>
              <w:spacing w:after="0" w:line="240" w:lineRule="auto"/>
              <w:jc w:val="center"/>
              <w:rPr>
                <w:rFonts w:ascii="Times New Roman" w:eastAsia="Times New Roman" w:hAnsi="Times New Roman" w:cs="Times New Roman"/>
                <w:b/>
                <w:sz w:val="32"/>
                <w:szCs w:val="32"/>
                <w:lang w:val="uk-UA"/>
              </w:rPr>
            </w:pPr>
            <w:r w:rsidRPr="00C37F74">
              <w:rPr>
                <w:rFonts w:ascii="Times New Roman" w:eastAsia="Times New Roman" w:hAnsi="Times New Roman" w:cs="Times New Roman"/>
                <w:b/>
                <w:sz w:val="32"/>
                <w:szCs w:val="32"/>
                <w:lang w:val="uk-UA"/>
              </w:rPr>
              <w:t xml:space="preserve">13 </w:t>
            </w:r>
            <w:r w:rsidR="00C37F74" w:rsidRPr="00C37F74">
              <w:rPr>
                <w:rFonts w:ascii="Times New Roman" w:eastAsia="Times New Roman" w:hAnsi="Times New Roman" w:cs="Times New Roman"/>
                <w:b/>
                <w:sz w:val="32"/>
                <w:szCs w:val="32"/>
                <w:lang w:val="uk-UA"/>
              </w:rPr>
              <w:t>Послуги Тереторіального центру комплектування та соціальної підтримки</w:t>
            </w:r>
          </w:p>
        </w:tc>
      </w:tr>
      <w:tr w:rsidR="0027449C" w:rsidRPr="0027449C" w:rsidTr="0027449C">
        <w:trPr>
          <w:cantSplit/>
          <w:trHeight w:val="286"/>
          <w:tblHeader/>
        </w:trPr>
        <w:tc>
          <w:tcPr>
            <w:tcW w:w="1092" w:type="dxa"/>
            <w:gridSpan w:val="4"/>
            <w:tcBorders>
              <w:top w:val="single" w:sz="4" w:space="0" w:color="000000"/>
              <w:left w:val="single" w:sz="4" w:space="0" w:color="000000"/>
              <w:bottom w:val="single" w:sz="4" w:space="0" w:color="000000"/>
              <w:right w:val="single" w:sz="4" w:space="0" w:color="000000"/>
            </w:tcBorders>
          </w:tcPr>
          <w:p w:rsidR="0027449C" w:rsidRPr="0027449C" w:rsidRDefault="0027449C" w:rsidP="00C37F74">
            <w:pPr>
              <w:tabs>
                <w:tab w:val="left" w:pos="708"/>
              </w:tabs>
              <w:spacing w:after="0" w:line="240" w:lineRule="auto"/>
              <w:jc w:val="center"/>
              <w:rPr>
                <w:rFonts w:ascii="Times New Roman" w:eastAsia="Times New Roman" w:hAnsi="Times New Roman" w:cs="Times New Roman"/>
                <w:sz w:val="24"/>
                <w:szCs w:val="24"/>
                <w:lang w:val="uk-UA"/>
              </w:rPr>
            </w:pPr>
            <w:r w:rsidRPr="0027449C">
              <w:rPr>
                <w:rFonts w:ascii="Times New Roman" w:eastAsia="Times New Roman" w:hAnsi="Times New Roman" w:cs="Times New Roman"/>
                <w:sz w:val="24"/>
                <w:szCs w:val="24"/>
                <w:lang w:val="uk-UA"/>
              </w:rPr>
              <w:t>327</w:t>
            </w:r>
          </w:p>
        </w:tc>
        <w:tc>
          <w:tcPr>
            <w:tcW w:w="3260" w:type="dxa"/>
            <w:gridSpan w:val="3"/>
            <w:tcBorders>
              <w:top w:val="single" w:sz="4" w:space="0" w:color="000000"/>
              <w:left w:val="single" w:sz="4" w:space="0" w:color="000000"/>
              <w:bottom w:val="single" w:sz="4" w:space="0" w:color="000000"/>
              <w:right w:val="single" w:sz="4" w:space="0" w:color="000000"/>
            </w:tcBorders>
          </w:tcPr>
          <w:p w:rsidR="0027449C" w:rsidRPr="0027449C" w:rsidRDefault="0027449C" w:rsidP="0027449C">
            <w:pPr>
              <w:tabs>
                <w:tab w:val="left" w:pos="708"/>
              </w:tabs>
              <w:spacing w:after="0" w:line="240" w:lineRule="auto"/>
              <w:jc w:val="both"/>
              <w:rPr>
                <w:rFonts w:ascii="Times New Roman" w:eastAsia="Times New Roman" w:hAnsi="Times New Roman" w:cs="Times New Roman"/>
                <w:b/>
                <w:sz w:val="24"/>
                <w:szCs w:val="24"/>
                <w:lang w:val="uk-UA"/>
              </w:rPr>
            </w:pPr>
            <w:r w:rsidRPr="0027449C">
              <w:rPr>
                <w:rFonts w:ascii="Times New Roman" w:eastAsia="Times New Roman" w:hAnsi="Times New Roman" w:cs="Times New Roman"/>
                <w:b/>
                <w:sz w:val="24"/>
                <w:szCs w:val="24"/>
                <w:lang w:val="uk-UA"/>
              </w:rPr>
              <w:t>13-01</w:t>
            </w:r>
          </w:p>
        </w:tc>
        <w:tc>
          <w:tcPr>
            <w:tcW w:w="1985" w:type="dxa"/>
            <w:gridSpan w:val="4"/>
            <w:tcBorders>
              <w:top w:val="single" w:sz="4" w:space="0" w:color="000000"/>
              <w:left w:val="single" w:sz="4" w:space="0" w:color="000000"/>
              <w:bottom w:val="single" w:sz="4" w:space="0" w:color="000000"/>
              <w:right w:val="single" w:sz="4" w:space="0" w:color="000000"/>
            </w:tcBorders>
          </w:tcPr>
          <w:p w:rsidR="0027449C" w:rsidRPr="0027449C" w:rsidRDefault="0027449C" w:rsidP="0027449C">
            <w:pPr>
              <w:shd w:val="clear" w:color="auto" w:fill="FFFFFF"/>
              <w:spacing w:after="0" w:line="240" w:lineRule="auto"/>
              <w:rPr>
                <w:rFonts w:ascii="Times New Roman" w:hAnsi="Times New Roman" w:cs="Times New Roman"/>
                <w:lang w:val="uk-UA"/>
              </w:rPr>
            </w:pPr>
            <w:r w:rsidRPr="0027449C">
              <w:rPr>
                <w:rFonts w:ascii="Times New Roman" w:eastAsia="Times New Roman" w:hAnsi="Times New Roman" w:cs="Times New Roman"/>
                <w:color w:val="000000"/>
                <w:sz w:val="24"/>
                <w:szCs w:val="24"/>
                <w:lang w:val="uk-UA" w:eastAsia="uk-UA"/>
              </w:rPr>
              <w:t>Внесення змін облікових даних до військового обліку призовн</w:t>
            </w:r>
            <w:r>
              <w:rPr>
                <w:rFonts w:ascii="Times New Roman" w:eastAsia="Times New Roman" w:hAnsi="Times New Roman" w:cs="Times New Roman"/>
                <w:color w:val="000000"/>
                <w:sz w:val="24"/>
                <w:szCs w:val="24"/>
                <w:lang w:val="uk-UA" w:eastAsia="uk-UA"/>
              </w:rPr>
              <w:t xml:space="preserve">иків і військовозобов’язаних </w:t>
            </w:r>
          </w:p>
          <w:p w:rsidR="0027449C" w:rsidRPr="0027449C" w:rsidRDefault="0027449C" w:rsidP="0027449C">
            <w:pPr>
              <w:shd w:val="clear" w:color="auto" w:fill="FFFFFF"/>
              <w:spacing w:after="0" w:line="240" w:lineRule="auto"/>
              <w:rPr>
                <w:lang w:val="uk-UA"/>
              </w:rPr>
            </w:pPr>
          </w:p>
          <w:p w:rsidR="0027449C" w:rsidRPr="00C37F74" w:rsidRDefault="0027449C" w:rsidP="00C37F74">
            <w:pPr>
              <w:tabs>
                <w:tab w:val="left" w:pos="708"/>
              </w:tabs>
              <w:spacing w:after="0" w:line="240" w:lineRule="auto"/>
              <w:jc w:val="center"/>
              <w:rPr>
                <w:rFonts w:ascii="Times New Roman" w:eastAsia="Times New Roman" w:hAnsi="Times New Roman" w:cs="Times New Roman"/>
                <w:b/>
                <w:sz w:val="32"/>
                <w:szCs w:val="32"/>
                <w:lang w:val="uk-UA"/>
              </w:rPr>
            </w:pPr>
          </w:p>
        </w:tc>
        <w:tc>
          <w:tcPr>
            <w:tcW w:w="2593" w:type="dxa"/>
            <w:gridSpan w:val="2"/>
            <w:tcBorders>
              <w:top w:val="single" w:sz="4" w:space="0" w:color="000000"/>
              <w:left w:val="single" w:sz="4" w:space="0" w:color="000000"/>
              <w:bottom w:val="single" w:sz="4" w:space="0" w:color="000000"/>
              <w:right w:val="single" w:sz="4" w:space="0" w:color="000000"/>
            </w:tcBorders>
          </w:tcPr>
          <w:p w:rsidR="0027449C" w:rsidRPr="005D426D" w:rsidRDefault="0027449C" w:rsidP="00C37F74">
            <w:pPr>
              <w:tabs>
                <w:tab w:val="left" w:pos="708"/>
              </w:tabs>
              <w:spacing w:after="0" w:line="240" w:lineRule="auto"/>
              <w:jc w:val="center"/>
              <w:rPr>
                <w:rFonts w:ascii="Times New Roman" w:eastAsia="Times New Roman" w:hAnsi="Times New Roman" w:cs="Times New Roman"/>
                <w:sz w:val="24"/>
                <w:szCs w:val="24"/>
                <w:lang w:val="uk-UA"/>
              </w:rPr>
            </w:pPr>
            <w:r w:rsidRPr="005D426D">
              <w:rPr>
                <w:rStyle w:val="aa"/>
                <w:rFonts w:ascii="Times New Roman" w:hAnsi="Times New Roman" w:cs="Times New Roman"/>
                <w:color w:val="000000"/>
                <w:sz w:val="24"/>
                <w:szCs w:val="24"/>
                <w:shd w:val="clear" w:color="auto" w:fill="FFFFFF"/>
              </w:rPr>
              <w:t> </w:t>
            </w:r>
            <w:r w:rsidRPr="005D426D">
              <w:rPr>
                <w:rStyle w:val="aa"/>
                <w:rFonts w:ascii="Times New Roman" w:hAnsi="Times New Roman" w:cs="Times New Roman"/>
                <w:color w:val="000000"/>
                <w:sz w:val="24"/>
                <w:szCs w:val="24"/>
                <w:shd w:val="clear" w:color="auto" w:fill="FFFFFF"/>
                <w:lang w:val="uk-UA"/>
              </w:rPr>
              <w:t>Закон</w:t>
            </w:r>
            <w:r w:rsidR="005D426D" w:rsidRPr="005D426D">
              <w:rPr>
                <w:rStyle w:val="aa"/>
                <w:rFonts w:ascii="Times New Roman" w:hAnsi="Times New Roman" w:cs="Times New Roman"/>
                <w:color w:val="000000"/>
                <w:sz w:val="24"/>
                <w:szCs w:val="24"/>
                <w:shd w:val="clear" w:color="auto" w:fill="FFFFFF"/>
                <w:lang w:val="uk-UA"/>
              </w:rPr>
              <w:t xml:space="preserve"> України</w:t>
            </w:r>
            <w:r w:rsidRPr="005D426D">
              <w:rPr>
                <w:rStyle w:val="aa"/>
                <w:rFonts w:ascii="Times New Roman" w:hAnsi="Times New Roman" w:cs="Times New Roman"/>
                <w:color w:val="000000"/>
                <w:sz w:val="24"/>
                <w:szCs w:val="24"/>
                <w:shd w:val="clear" w:color="auto" w:fill="FFFFFF"/>
                <w:lang w:val="uk-UA"/>
              </w:rPr>
              <w:t xml:space="preserve"> від 11.04.2024 №3633-</w:t>
            </w:r>
            <w:r w:rsidRPr="005D426D">
              <w:rPr>
                <w:rStyle w:val="aa"/>
                <w:rFonts w:ascii="Times New Roman" w:hAnsi="Times New Roman" w:cs="Times New Roman"/>
                <w:color w:val="000000"/>
                <w:sz w:val="24"/>
                <w:szCs w:val="24"/>
                <w:shd w:val="clear" w:color="auto" w:fill="FFFFFF"/>
              </w:rPr>
              <w:t>IX</w:t>
            </w:r>
            <w:r w:rsidRPr="005D426D">
              <w:rPr>
                <w:rFonts w:ascii="Times New Roman" w:hAnsi="Times New Roman" w:cs="Times New Roman"/>
                <w:color w:val="000000"/>
                <w:sz w:val="24"/>
                <w:szCs w:val="24"/>
                <w:shd w:val="clear" w:color="auto" w:fill="FFFFFF"/>
              </w:rPr>
              <w:t> </w:t>
            </w:r>
            <w:r w:rsidRPr="005D426D">
              <w:rPr>
                <w:rFonts w:ascii="Times New Roman" w:hAnsi="Times New Roman" w:cs="Times New Roman"/>
                <w:color w:val="000000"/>
                <w:sz w:val="24"/>
                <w:szCs w:val="24"/>
                <w:shd w:val="clear" w:color="auto" w:fill="FFFFFF"/>
                <w:lang w:val="uk-UA"/>
              </w:rPr>
              <w:t>"Про внесення змін до деяких законодавчих актів України щодо окремих питань проходження військової служби, мобілізації та військового обліку"</w:t>
            </w:r>
          </w:p>
        </w:tc>
      </w:tr>
    </w:tbl>
    <w:p w:rsidR="00121359" w:rsidRPr="0027449C" w:rsidRDefault="00121359">
      <w:pPr>
        <w:ind w:left="-993" w:right="-426"/>
        <w:jc w:val="both"/>
        <w:rPr>
          <w:rFonts w:ascii="Times New Roman" w:eastAsia="Times New Roman" w:hAnsi="Times New Roman" w:cs="Times New Roman"/>
          <w:sz w:val="24"/>
          <w:szCs w:val="24"/>
          <w:lang w:val="uk-UA"/>
        </w:rPr>
      </w:pPr>
    </w:p>
    <w:p w:rsidR="00121359" w:rsidRPr="0027449C" w:rsidRDefault="00AE0945">
      <w:pPr>
        <w:spacing w:after="0" w:line="240" w:lineRule="auto"/>
        <w:ind w:left="-992" w:right="-425"/>
        <w:jc w:val="both"/>
        <w:rPr>
          <w:rFonts w:ascii="Times New Roman" w:eastAsia="Times New Roman" w:hAnsi="Times New Roman" w:cs="Times New Roman"/>
          <w:b/>
          <w:sz w:val="24"/>
          <w:szCs w:val="24"/>
          <w:lang w:val="uk-UA"/>
        </w:rPr>
      </w:pPr>
      <w:r w:rsidRPr="0027449C">
        <w:rPr>
          <w:rFonts w:ascii="Times New Roman" w:eastAsia="Times New Roman" w:hAnsi="Times New Roman" w:cs="Times New Roman"/>
          <w:b/>
          <w:sz w:val="24"/>
          <w:szCs w:val="24"/>
          <w:lang w:val="uk-UA"/>
        </w:rPr>
        <w:t xml:space="preserve">                 Керуючий справами (секретар) </w:t>
      </w:r>
    </w:p>
    <w:p w:rsidR="00121359" w:rsidRDefault="00AE0945">
      <w:pPr>
        <w:spacing w:after="0" w:line="240" w:lineRule="auto"/>
        <w:ind w:left="-992" w:right="-425"/>
        <w:jc w:val="both"/>
        <w:rPr>
          <w:rFonts w:ascii="Times New Roman" w:eastAsia="Times New Roman" w:hAnsi="Times New Roman" w:cs="Times New Roman"/>
          <w:b/>
          <w:sz w:val="24"/>
          <w:szCs w:val="24"/>
        </w:rPr>
      </w:pPr>
      <w:r w:rsidRPr="0027449C">
        <w:rPr>
          <w:rFonts w:ascii="Times New Roman" w:eastAsia="Times New Roman" w:hAnsi="Times New Roman" w:cs="Times New Roman"/>
          <w:b/>
          <w:sz w:val="24"/>
          <w:szCs w:val="24"/>
          <w:lang w:val="uk-UA"/>
        </w:rPr>
        <w:t xml:space="preserve">                 виконавчого комітету                                                                             </w:t>
      </w:r>
      <w:r>
        <w:rPr>
          <w:rFonts w:ascii="Times New Roman" w:eastAsia="Times New Roman" w:hAnsi="Times New Roman" w:cs="Times New Roman"/>
          <w:b/>
          <w:sz w:val="24"/>
          <w:szCs w:val="24"/>
        </w:rPr>
        <w:t>Леся ТХОРЖЕВСЬКА</w:t>
      </w:r>
    </w:p>
    <w:p w:rsidR="00121359" w:rsidRDefault="00121359">
      <w:pPr>
        <w:tabs>
          <w:tab w:val="left" w:pos="1110"/>
        </w:tabs>
        <w:spacing w:after="0"/>
        <w:rPr>
          <w:rFonts w:ascii="Times New Roman" w:eastAsia="Times New Roman" w:hAnsi="Times New Roman" w:cs="Times New Roman"/>
          <w:sz w:val="24"/>
          <w:szCs w:val="24"/>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ind w:left="-993" w:right="-426"/>
        <w:jc w:val="both"/>
        <w:rPr>
          <w:rFonts w:ascii="Times New Roman" w:eastAsia="Times New Roman" w:hAnsi="Times New Roman" w:cs="Times New Roman"/>
          <w:b/>
          <w:sz w:val="28"/>
          <w:szCs w:val="28"/>
        </w:rPr>
      </w:pPr>
      <w:bookmarkStart w:id="0" w:name="_GoBack"/>
      <w:bookmarkEnd w:id="0"/>
    </w:p>
    <w:sectPr w:rsidR="00121359">
      <w:pgSz w:w="11340" w:h="16840"/>
      <w:pgMar w:top="567" w:right="567"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E7CD0"/>
    <w:multiLevelType w:val="multilevel"/>
    <w:tmpl w:val="2F263A6A"/>
    <w:lvl w:ilvl="0">
      <w:start w:val="1"/>
      <w:numFmt w:val="decimal"/>
      <w:lvlText w:val="%1."/>
      <w:lvlJc w:val="left"/>
      <w:pPr>
        <w:ind w:left="-72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4"/>
  </w:compat>
  <w:rsids>
    <w:rsidRoot w:val="00121359"/>
    <w:rsid w:val="000A02FD"/>
    <w:rsid w:val="001038A3"/>
    <w:rsid w:val="00121359"/>
    <w:rsid w:val="0027449C"/>
    <w:rsid w:val="0032086F"/>
    <w:rsid w:val="00454619"/>
    <w:rsid w:val="005D426D"/>
    <w:rsid w:val="00630E58"/>
    <w:rsid w:val="00637FED"/>
    <w:rsid w:val="006B7AF3"/>
    <w:rsid w:val="008A14EE"/>
    <w:rsid w:val="00AE0945"/>
    <w:rsid w:val="00B44056"/>
    <w:rsid w:val="00C020D6"/>
    <w:rsid w:val="00C37F74"/>
    <w:rsid w:val="00C74DE6"/>
    <w:rsid w:val="00D901C5"/>
    <w:rsid w:val="00DB4011"/>
    <w:rsid w:val="00F36044"/>
    <w:rsid w:val="00F437E1"/>
    <w:rsid w:val="00FD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3C1F"/>
  <w15:docId w15:val="{26D1833F-0B10-4753-A70F-A3D9BD5B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outlineLvl w:val="0"/>
    </w:pPr>
    <w:rPr>
      <w:rFonts w:ascii="Times New Roman" w:eastAsia="Times New Roman" w:hAnsi="Times New Roman" w:cs="Times New Roman"/>
      <w:b/>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1038A3"/>
    <w:rPr>
      <w:color w:val="0000FF"/>
      <w:u w:val="single"/>
    </w:rPr>
  </w:style>
  <w:style w:type="paragraph" w:styleId="a8">
    <w:name w:val="Balloon Text"/>
    <w:basedOn w:val="a"/>
    <w:link w:val="a9"/>
    <w:uiPriority w:val="99"/>
    <w:semiHidden/>
    <w:unhideWhenUsed/>
    <w:rsid w:val="00637F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7FED"/>
    <w:rPr>
      <w:rFonts w:ascii="Tahoma" w:hAnsi="Tahoma" w:cs="Tahoma"/>
      <w:sz w:val="16"/>
      <w:szCs w:val="16"/>
    </w:rPr>
  </w:style>
  <w:style w:type="character" w:styleId="aa">
    <w:name w:val="Strong"/>
    <w:basedOn w:val="a0"/>
    <w:uiPriority w:val="22"/>
    <w:qFormat/>
    <w:rsid w:val="00274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313376">
      <w:bodyDiv w:val="1"/>
      <w:marLeft w:val="0"/>
      <w:marRight w:val="0"/>
      <w:marTop w:val="0"/>
      <w:marBottom w:val="0"/>
      <w:divBdr>
        <w:top w:val="none" w:sz="0" w:space="0" w:color="auto"/>
        <w:left w:val="none" w:sz="0" w:space="0" w:color="auto"/>
        <w:bottom w:val="none" w:sz="0" w:space="0" w:color="auto"/>
        <w:right w:val="none" w:sz="0" w:space="0" w:color="auto"/>
      </w:divBdr>
    </w:div>
    <w:div w:id="609582803">
      <w:bodyDiv w:val="1"/>
      <w:marLeft w:val="0"/>
      <w:marRight w:val="0"/>
      <w:marTop w:val="0"/>
      <w:marBottom w:val="0"/>
      <w:divBdr>
        <w:top w:val="none" w:sz="0" w:space="0" w:color="auto"/>
        <w:left w:val="none" w:sz="0" w:space="0" w:color="auto"/>
        <w:bottom w:val="none" w:sz="0" w:space="0" w:color="auto"/>
        <w:right w:val="none" w:sz="0" w:space="0" w:color="auto"/>
      </w:divBdr>
    </w:div>
    <w:div w:id="1140541703">
      <w:bodyDiv w:val="1"/>
      <w:marLeft w:val="0"/>
      <w:marRight w:val="0"/>
      <w:marTop w:val="0"/>
      <w:marBottom w:val="0"/>
      <w:divBdr>
        <w:top w:val="none" w:sz="0" w:space="0" w:color="auto"/>
        <w:left w:val="none" w:sz="0" w:space="0" w:color="auto"/>
        <w:bottom w:val="none" w:sz="0" w:space="0" w:color="auto"/>
        <w:right w:val="none" w:sz="0" w:space="0" w:color="auto"/>
      </w:divBdr>
    </w:div>
    <w:div w:id="1335917142">
      <w:bodyDiv w:val="1"/>
      <w:marLeft w:val="0"/>
      <w:marRight w:val="0"/>
      <w:marTop w:val="0"/>
      <w:marBottom w:val="0"/>
      <w:divBdr>
        <w:top w:val="none" w:sz="0" w:space="0" w:color="auto"/>
        <w:left w:val="none" w:sz="0" w:space="0" w:color="auto"/>
        <w:bottom w:val="none" w:sz="0" w:space="0" w:color="auto"/>
        <w:right w:val="none" w:sz="0" w:space="0" w:color="auto"/>
      </w:divBdr>
      <w:divsChild>
        <w:div w:id="862206318">
          <w:marLeft w:val="0"/>
          <w:marRight w:val="0"/>
          <w:marTop w:val="0"/>
          <w:marBottom w:val="0"/>
          <w:divBdr>
            <w:top w:val="none" w:sz="0" w:space="0" w:color="auto"/>
            <w:left w:val="none" w:sz="0" w:space="0" w:color="auto"/>
            <w:bottom w:val="none" w:sz="0" w:space="0" w:color="auto"/>
            <w:right w:val="none" w:sz="0" w:space="0" w:color="auto"/>
          </w:divBdr>
        </w:div>
      </w:divsChild>
    </w:div>
    <w:div w:id="1797992606">
      <w:bodyDiv w:val="1"/>
      <w:marLeft w:val="0"/>
      <w:marRight w:val="0"/>
      <w:marTop w:val="0"/>
      <w:marBottom w:val="0"/>
      <w:divBdr>
        <w:top w:val="none" w:sz="0" w:space="0" w:color="auto"/>
        <w:left w:val="none" w:sz="0" w:space="0" w:color="auto"/>
        <w:bottom w:val="none" w:sz="0" w:space="0" w:color="auto"/>
        <w:right w:val="none" w:sz="0" w:space="0" w:color="auto"/>
      </w:divBdr>
      <w:divsChild>
        <w:div w:id="9789251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551-12" TargetMode="External"/><Relationship Id="rId299" Type="http://schemas.openxmlformats.org/officeDocument/2006/relationships/hyperlink" Target="https://zakon.rada.gov.ua/laws/show/3551-12" TargetMode="External"/><Relationship Id="rId303" Type="http://schemas.openxmlformats.org/officeDocument/2006/relationships/hyperlink" Target="https://zakon.rada.gov.ua/laws/show/3721-12" TargetMode="External"/><Relationship Id="rId21" Type="http://schemas.openxmlformats.org/officeDocument/2006/relationships/hyperlink" Target="http://zakon4.rada.gov.ua/laws/show/755-15/" TargetMode="External"/><Relationship Id="rId42" Type="http://schemas.openxmlformats.org/officeDocument/2006/relationships/hyperlink" Target="https://zakon.rada.gov.ua/laws/show/1584-14" TargetMode="External"/><Relationship Id="rId63" Type="http://schemas.openxmlformats.org/officeDocument/2006/relationships/hyperlink" Target="https://zakon.rada.gov.ua/laws/show/875-12" TargetMode="External"/><Relationship Id="rId84" Type="http://schemas.openxmlformats.org/officeDocument/2006/relationships/hyperlink" Target="https://zakon.rada.gov.ua/laws/show/2947-14" TargetMode="External"/><Relationship Id="rId138" Type="http://schemas.openxmlformats.org/officeDocument/2006/relationships/hyperlink" Target="https://zakon.rada.gov.ua/laws/show/187-2006-%D0%BF" TargetMode="External"/><Relationship Id="rId159" Type="http://schemas.openxmlformats.org/officeDocument/2006/relationships/hyperlink" Target="https://zakon.rada.gov.ua/laws/show/2402-14" TargetMode="External"/><Relationship Id="rId170" Type="http://schemas.openxmlformats.org/officeDocument/2006/relationships/hyperlink" Target="https://zakon.rada.gov.ua/laws/show/z0021-21" TargetMode="External"/><Relationship Id="rId191" Type="http://schemas.openxmlformats.org/officeDocument/2006/relationships/hyperlink" Target="https://zakon.rada.gov.ua/laws/show/z0387-99" TargetMode="External"/><Relationship Id="rId205" Type="http://schemas.openxmlformats.org/officeDocument/2006/relationships/hyperlink" Target="https://zakon.rada.gov.ua/laws/show/z1098-06" TargetMode="External"/><Relationship Id="rId226" Type="http://schemas.openxmlformats.org/officeDocument/2006/relationships/hyperlink" Target="https://zakon.rada.gov.ua/laws/show/760-2016-%D0%BF" TargetMode="External"/><Relationship Id="rId247" Type="http://schemas.openxmlformats.org/officeDocument/2006/relationships/hyperlink" Target="https://zakon.rada.gov.ua/laws/show/1264-12" TargetMode="External"/><Relationship Id="rId107" Type="http://schemas.openxmlformats.org/officeDocument/2006/relationships/hyperlink" Target="https://zakon.rada.gov.ua/laws/show/859-2020-%D0%BF" TargetMode="External"/><Relationship Id="rId268" Type="http://schemas.openxmlformats.org/officeDocument/2006/relationships/hyperlink" Target="https://zakon.rada.gov.ua/laws/show/3392-17" TargetMode="External"/><Relationship Id="rId289" Type="http://schemas.openxmlformats.org/officeDocument/2006/relationships/hyperlink" Target="https://zakon.rada.gov.ua/laws/show/3551-12" TargetMode="External"/><Relationship Id="rId11" Type="http://schemas.openxmlformats.org/officeDocument/2006/relationships/hyperlink" Target="http://zakon4.rada.gov.ua/laws/show/755-15/" TargetMode="External"/><Relationship Id="rId32" Type="http://schemas.openxmlformats.org/officeDocument/2006/relationships/hyperlink" Target="https://zakon.rada.gov.ua/laws/show/926-2021-%D0%BF" TargetMode="External"/><Relationship Id="rId53" Type="http://schemas.openxmlformats.org/officeDocument/2006/relationships/hyperlink" Target="https://zakon.rada.gov.ua/laws/show/760-2016-%D0%BF" TargetMode="External"/><Relationship Id="rId74" Type="http://schemas.openxmlformats.org/officeDocument/2006/relationships/hyperlink" Target="https://zakon.rada.gov.ua/laws/show/256-2017-%D0%BF" TargetMode="External"/><Relationship Id="rId128" Type="http://schemas.openxmlformats.org/officeDocument/2006/relationships/hyperlink" Target="https://zakon.rada.gov.ua/laws/show/187-2006-%D0%BF" TargetMode="External"/><Relationship Id="rId149" Type="http://schemas.openxmlformats.org/officeDocument/2006/relationships/hyperlink" Target="https://zakon.rada.gov.ua/laws/show/2961-15" TargetMode="External"/><Relationship Id="rId5" Type="http://schemas.openxmlformats.org/officeDocument/2006/relationships/webSettings" Target="webSettings.xml"/><Relationship Id="rId95" Type="http://schemas.openxmlformats.org/officeDocument/2006/relationships/hyperlink" Target="https://zakon.rada.gov.ua/laws/show/203/98-%D0%B2%D1%80" TargetMode="External"/><Relationship Id="rId160" Type="http://schemas.openxmlformats.org/officeDocument/2006/relationships/hyperlink" Target="https://zakon.rada.gov.ua/laws/show/2671-19?find=1&amp;text=+%D1%80%D1%96%D1%88%D0%B5%D0%BD" TargetMode="External"/><Relationship Id="rId181" Type="http://schemas.openxmlformats.org/officeDocument/2006/relationships/hyperlink" Target="https://zakon.rada.gov.ua/laws/show/435-15" TargetMode="External"/><Relationship Id="rId216" Type="http://schemas.openxmlformats.org/officeDocument/2006/relationships/hyperlink" Target="https://zakon.rada.gov.ua/laws/show/796-12" TargetMode="External"/><Relationship Id="rId237" Type="http://schemas.openxmlformats.org/officeDocument/2006/relationships/hyperlink" Target="https://zakon.rada.gov.ua/laws/show/587-2020-%D0%BF" TargetMode="External"/><Relationship Id="rId258" Type="http://schemas.openxmlformats.org/officeDocument/2006/relationships/hyperlink" Target="https://zakon.rada.gov.ua/laws/show/302-2002-%D0%BF" TargetMode="External"/><Relationship Id="rId279" Type="http://schemas.openxmlformats.org/officeDocument/2006/relationships/hyperlink" Target="https://zakon.rada.gov.ua/laws/show/z0169-99" TargetMode="External"/><Relationship Id="rId22" Type="http://schemas.openxmlformats.org/officeDocument/2006/relationships/hyperlink" Target="http://zakon.rada.gov.ua/laws/show/4572-17" TargetMode="External"/><Relationship Id="rId43" Type="http://schemas.openxmlformats.org/officeDocument/2006/relationships/hyperlink" Target="https://zakon.rada.gov.ua/laws/show/3551-12" TargetMode="External"/><Relationship Id="rId64" Type="http://schemas.openxmlformats.org/officeDocument/2006/relationships/hyperlink" Target="https://zakon.rada.gov.ua/laws/show/1192-14" TargetMode="External"/><Relationship Id="rId118" Type="http://schemas.openxmlformats.org/officeDocument/2006/relationships/hyperlink" Target="https://zakon.rada.gov.ua/laws/show/458-96-%D0%BF" TargetMode="External"/><Relationship Id="rId139" Type="http://schemas.openxmlformats.org/officeDocument/2006/relationships/hyperlink" Target="https://zakon.rada.gov.ua/laws/show/187-2006-%D0%BF" TargetMode="External"/><Relationship Id="rId290" Type="http://schemas.openxmlformats.org/officeDocument/2006/relationships/hyperlink" Target="https://zakon.rada.gov.ua/laws/show/3551-12" TargetMode="External"/><Relationship Id="rId304" Type="http://schemas.openxmlformats.org/officeDocument/2006/relationships/hyperlink" Target="https://zakon.rada.gov.ua/laws/show/3551-12" TargetMode="External"/><Relationship Id="rId85" Type="http://schemas.openxmlformats.org/officeDocument/2006/relationships/hyperlink" Target="https://zakon.rada.gov.ua/laws/show/893-2021-%D0%BF" TargetMode="External"/><Relationship Id="rId150" Type="http://schemas.openxmlformats.org/officeDocument/2006/relationships/hyperlink" Target="https://zakon.rada.gov.ua/laws/show/321-2012-%D0%BF" TargetMode="External"/><Relationship Id="rId171" Type="http://schemas.openxmlformats.org/officeDocument/2006/relationships/hyperlink" Target="https://zakon.rada.gov.ua/laws/show/2671-19" TargetMode="External"/><Relationship Id="rId192" Type="http://schemas.openxmlformats.org/officeDocument/2006/relationships/hyperlink" Target="https://zakon.rada.gov.ua/laws/show/435-15" TargetMode="External"/><Relationship Id="rId206" Type="http://schemas.openxmlformats.org/officeDocument/2006/relationships/hyperlink" Target="https://zakon.rada.gov.ua/laws/show/2642-19" TargetMode="External"/><Relationship Id="rId227" Type="http://schemas.openxmlformats.org/officeDocument/2006/relationships/hyperlink" Target="https://zakon.rada.gov.ua/laws/show/936-2005-%D0%BF" TargetMode="External"/><Relationship Id="rId248" Type="http://schemas.openxmlformats.org/officeDocument/2006/relationships/hyperlink" Target="https://zakon.rada.gov.ua/laws/show/3392-17" TargetMode="External"/><Relationship Id="rId269" Type="http://schemas.openxmlformats.org/officeDocument/2006/relationships/hyperlink" Target="https://zakon.rada.gov.ua/laws/show/2806-15" TargetMode="External"/><Relationship Id="rId12" Type="http://schemas.openxmlformats.org/officeDocument/2006/relationships/hyperlink" Target="http://zakon.rada.gov.ua/laws/show/4572-17" TargetMode="External"/><Relationship Id="rId33" Type="http://schemas.openxmlformats.org/officeDocument/2006/relationships/hyperlink" Target="https://zakon.rada.gov.ua/laws/show/2344-14" TargetMode="External"/><Relationship Id="rId108" Type="http://schemas.openxmlformats.org/officeDocument/2006/relationships/hyperlink" Target="https://zakon.rada.gov.ua/laws/show/859-2020-%D0%BF" TargetMode="External"/><Relationship Id="rId129" Type="http://schemas.openxmlformats.org/officeDocument/2006/relationships/hyperlink" Target="https://zakon.rada.gov.ua/laws/show/110-2017-%D0%BF" TargetMode="External"/><Relationship Id="rId280" Type="http://schemas.openxmlformats.org/officeDocument/2006/relationships/hyperlink" Target="https://zakon.rada.gov.ua/laws/show/z0169-99" TargetMode="External"/><Relationship Id="rId54" Type="http://schemas.openxmlformats.org/officeDocument/2006/relationships/hyperlink" Target="https://zakon.rada.gov.ua/laws/show/936-2005-%D0%BF" TargetMode="External"/><Relationship Id="rId75" Type="http://schemas.openxmlformats.org/officeDocument/2006/relationships/hyperlink" Target="https://zakon.rada.gov.ua/laws/show/2456-17" TargetMode="External"/><Relationship Id="rId96" Type="http://schemas.openxmlformats.org/officeDocument/2006/relationships/hyperlink" Target="https://zakon.rada.gov.ua/laws/show/2145-19" TargetMode="External"/><Relationship Id="rId140" Type="http://schemas.openxmlformats.org/officeDocument/2006/relationships/hyperlink" Target="https://zakon.rada.gov.ua/laws/show/187-2006-%D0%BF" TargetMode="External"/><Relationship Id="rId161" Type="http://schemas.openxmlformats.org/officeDocument/2006/relationships/hyperlink" Target="https://zakon.rada.gov.ua/laws/show/2671-19?find=1&amp;text=+%D1%80%D1%96%D1%88%D0%B5%D0%BD" TargetMode="External"/><Relationship Id="rId182" Type="http://schemas.openxmlformats.org/officeDocument/2006/relationships/hyperlink" Target="https://zakon.rada.gov.ua/laws/show/1618-15" TargetMode="External"/><Relationship Id="rId217" Type="http://schemas.openxmlformats.org/officeDocument/2006/relationships/hyperlink" Target="https://zakon.rada.gov.ua/laws/show/854-2016-%D0%BF" TargetMode="External"/><Relationship Id="rId6" Type="http://schemas.openxmlformats.org/officeDocument/2006/relationships/hyperlink" Target="http://zakon.rada.gov.ua/laws/show/4572-17" TargetMode="External"/><Relationship Id="rId238" Type="http://schemas.openxmlformats.org/officeDocument/2006/relationships/hyperlink" Target="https://zakon.rada.gov.ua/laws/show/576-2019-%D0%BF" TargetMode="External"/><Relationship Id="rId259" Type="http://schemas.openxmlformats.org/officeDocument/2006/relationships/hyperlink" Target="https://zakon.rada.gov.ua/laws/show/302-2002-%D0%BF" TargetMode="External"/><Relationship Id="rId23" Type="http://schemas.openxmlformats.org/officeDocument/2006/relationships/hyperlink" Target="http://zakon4.rada.gov.ua/laws/show/755-15/" TargetMode="External"/><Relationship Id="rId119" Type="http://schemas.openxmlformats.org/officeDocument/2006/relationships/hyperlink" Target="https://zakon.rada.gov.ua/laws/show/739-2015-%D0%BF" TargetMode="External"/><Relationship Id="rId270" Type="http://schemas.openxmlformats.org/officeDocument/2006/relationships/hyperlink" Target="https://zakon.rada.gov.ua/laws/show/2806-15" TargetMode="External"/><Relationship Id="rId291" Type="http://schemas.openxmlformats.org/officeDocument/2006/relationships/hyperlink" Target="https://zakon.rada.gov.ua/laws/show/3551-12" TargetMode="External"/><Relationship Id="rId305" Type="http://schemas.openxmlformats.org/officeDocument/2006/relationships/fontTable" Target="fontTable.xml"/><Relationship Id="rId44" Type="http://schemas.openxmlformats.org/officeDocument/2006/relationships/hyperlink" Target="https://zakon.rada.gov.ua/laws/show/785-2004-%D0%BF" TargetMode="External"/><Relationship Id="rId65" Type="http://schemas.openxmlformats.org/officeDocument/2006/relationships/hyperlink" Target="https://zakon.rada.gov.ua/laws/show/999-2006-%D0%BF" TargetMode="External"/><Relationship Id="rId86" Type="http://schemas.openxmlformats.org/officeDocument/2006/relationships/hyperlink" Target="https://zakon.rada.gov.ua/laws/show/2961-15" TargetMode="External"/><Relationship Id="rId130" Type="http://schemas.openxmlformats.org/officeDocument/2006/relationships/hyperlink" Target="https://zakon.rada.gov.ua/rada/show/v0056282-08" TargetMode="External"/><Relationship Id="rId151" Type="http://schemas.openxmlformats.org/officeDocument/2006/relationships/hyperlink" Target="https://zakon.rada.gov.ua/laws/show/321-2012-%D0%BF" TargetMode="External"/><Relationship Id="rId172" Type="http://schemas.openxmlformats.org/officeDocument/2006/relationships/hyperlink" Target="https://zakon.rada.gov.ua/laws/show/z1327-13" TargetMode="External"/><Relationship Id="rId193" Type="http://schemas.openxmlformats.org/officeDocument/2006/relationships/hyperlink" Target="https://zakon.rada.gov.ua/laws/show/z0387-99" TargetMode="External"/><Relationship Id="rId207" Type="http://schemas.openxmlformats.org/officeDocument/2006/relationships/hyperlink" Target="https://ips.ligazakon.net/document/KP211020" TargetMode="External"/><Relationship Id="rId228" Type="http://schemas.openxmlformats.org/officeDocument/2006/relationships/hyperlink" Target="https://zakon.rada.gov.ua/laws/show/796-12" TargetMode="External"/><Relationship Id="rId249" Type="http://schemas.openxmlformats.org/officeDocument/2006/relationships/hyperlink" Target="https://zakon.rada.gov.ua/laws/show/2806-15" TargetMode="External"/><Relationship Id="rId13" Type="http://schemas.openxmlformats.org/officeDocument/2006/relationships/hyperlink" Target="http://zakon4.rada.gov.ua/laws/show/755-15/" TargetMode="External"/><Relationship Id="rId109" Type="http://schemas.openxmlformats.org/officeDocument/2006/relationships/hyperlink" Target="https://zakon.rada.gov.ua/laws/show/1058-15" TargetMode="External"/><Relationship Id="rId260" Type="http://schemas.openxmlformats.org/officeDocument/2006/relationships/hyperlink" Target="https://zakon.rada.gov.ua/laws/show/z0061-95" TargetMode="External"/><Relationship Id="rId281" Type="http://schemas.openxmlformats.org/officeDocument/2006/relationships/hyperlink" Target="https://zakon.rada.gov.ua/laws/show/187/98-%D0%B2%D1%80" TargetMode="External"/><Relationship Id="rId34" Type="http://schemas.openxmlformats.org/officeDocument/2006/relationships/hyperlink" Target="https://zakon.rada.gov.ua/laws/show/2344-14" TargetMode="External"/><Relationship Id="rId55" Type="http://schemas.openxmlformats.org/officeDocument/2006/relationships/hyperlink" Target="https://zakon.rada.gov.ua/laws/show/2811-12" TargetMode="External"/><Relationship Id="rId76" Type="http://schemas.openxmlformats.org/officeDocument/2006/relationships/hyperlink" Target="https://zakon.rada.gov.ua/laws/show/32/95-%D0%B2%D1%80" TargetMode="External"/><Relationship Id="rId97" Type="http://schemas.openxmlformats.org/officeDocument/2006/relationships/hyperlink" Target="https://zakon.rada.gov.ua/laws/show/2402-14" TargetMode="External"/><Relationship Id="rId120" Type="http://schemas.openxmlformats.org/officeDocument/2006/relationships/hyperlink" Target="https://zakon.rada.gov.ua/laws/show/3551-12" TargetMode="External"/><Relationship Id="rId141" Type="http://schemas.openxmlformats.org/officeDocument/2006/relationships/hyperlink" Target="https://zakon.rada.gov.ua/laws/show/187-2006-%D0%BF" TargetMode="External"/><Relationship Id="rId7" Type="http://schemas.openxmlformats.org/officeDocument/2006/relationships/hyperlink" Target="http://zakon4.rada.gov.ua/laws/show/755-15/" TargetMode="External"/><Relationship Id="rId162" Type="http://schemas.openxmlformats.org/officeDocument/2006/relationships/hyperlink" Target="https://zakon.rada.gov.ua/laws/show/3721-12" TargetMode="External"/><Relationship Id="rId183" Type="http://schemas.openxmlformats.org/officeDocument/2006/relationships/hyperlink" Target="https://zakon.rada.gov.ua/laws/show/z0387-99" TargetMode="External"/><Relationship Id="rId218" Type="http://schemas.openxmlformats.org/officeDocument/2006/relationships/hyperlink" Target="https://zakon.rada.gov.ua/laws/show/936-2005-%D0%BF" TargetMode="External"/><Relationship Id="rId239" Type="http://schemas.openxmlformats.org/officeDocument/2006/relationships/hyperlink" Target="https://zakon.rada.gov.ua/laws/show/z0643-20" TargetMode="External"/><Relationship Id="rId2" Type="http://schemas.openxmlformats.org/officeDocument/2006/relationships/numbering" Target="numbering.xml"/><Relationship Id="rId29" Type="http://schemas.openxmlformats.org/officeDocument/2006/relationships/hyperlink" Target="http://zakon4.rada.gov.ua/laws/show/755-15/" TargetMode="External"/><Relationship Id="rId250" Type="http://schemas.openxmlformats.org/officeDocument/2006/relationships/hyperlink" Target="https://zakon.rada.gov.ua/laws/show/459-92-%D0%BF" TargetMode="External"/><Relationship Id="rId255" Type="http://schemas.openxmlformats.org/officeDocument/2006/relationships/hyperlink" Target="https://zakon.rada.gov.ua/laws/show/2806-15" TargetMode="External"/><Relationship Id="rId271" Type="http://schemas.openxmlformats.org/officeDocument/2006/relationships/hyperlink" Target="https://zakon.rada.gov.ua/laws/show/2806-15" TargetMode="External"/><Relationship Id="rId276" Type="http://schemas.openxmlformats.org/officeDocument/2006/relationships/hyperlink" Target="https://zakon.rada.gov.ua/laws/show/4004-12" TargetMode="External"/><Relationship Id="rId292" Type="http://schemas.openxmlformats.org/officeDocument/2006/relationships/hyperlink" Target="https://zakon.rada.gov.ua/laws/show/3551-12" TargetMode="External"/><Relationship Id="rId297" Type="http://schemas.openxmlformats.org/officeDocument/2006/relationships/hyperlink" Target="https://zakon.rada.gov.ua/laws/show/3551-12" TargetMode="External"/><Relationship Id="rId306" Type="http://schemas.openxmlformats.org/officeDocument/2006/relationships/theme" Target="theme/theme1.xml"/><Relationship Id="rId24" Type="http://schemas.openxmlformats.org/officeDocument/2006/relationships/hyperlink" Target="http://zakon.rada.gov.ua/laws/show/4572-17" TargetMode="External"/><Relationship Id="rId40" Type="http://schemas.openxmlformats.org/officeDocument/2006/relationships/hyperlink" Target="https://zakon.rada.gov.ua/laws/show/936-2005-%D0%BF" TargetMode="External"/><Relationship Id="rId45" Type="http://schemas.openxmlformats.org/officeDocument/2006/relationships/hyperlink" Target="https://zakon.rada.gov.ua/laws/show/796-12" TargetMode="External"/><Relationship Id="rId66" Type="http://schemas.openxmlformats.org/officeDocument/2006/relationships/hyperlink" Target="https://zakon.rada.gov.ua/laws/show/z0632-21" TargetMode="External"/><Relationship Id="rId87" Type="http://schemas.openxmlformats.org/officeDocument/2006/relationships/hyperlink" Target="https://zakon.rada.gov.ua/laws/show/80-2007-%D0%BF" TargetMode="External"/><Relationship Id="rId110" Type="http://schemas.openxmlformats.org/officeDocument/2006/relationships/hyperlink" Target="https://zakon.rada.gov.ua/laws/show/1098-2017-%D0%BF" TargetMode="External"/><Relationship Id="rId115" Type="http://schemas.openxmlformats.org/officeDocument/2006/relationships/hyperlink" Target="https://zakon.rada.gov.ua/laws/show/3721-12" TargetMode="External"/><Relationship Id="rId131" Type="http://schemas.openxmlformats.org/officeDocument/2006/relationships/hyperlink" Target="https://zakon.rada.gov.ua/laws/show/z0743-17" TargetMode="External"/><Relationship Id="rId136" Type="http://schemas.openxmlformats.org/officeDocument/2006/relationships/hyperlink" Target="https://zakon.rada.gov.ua/laws/show/110-2017-%D0%BF" TargetMode="External"/><Relationship Id="rId157" Type="http://schemas.openxmlformats.org/officeDocument/2006/relationships/hyperlink" Target="https://zakon.rada.gov.ua/laws/show/3160-17" TargetMode="External"/><Relationship Id="rId178" Type="http://schemas.openxmlformats.org/officeDocument/2006/relationships/hyperlink" Target="https://zakon.rada.gov.ua/laws/show/z0387-99" TargetMode="External"/><Relationship Id="rId301" Type="http://schemas.openxmlformats.org/officeDocument/2006/relationships/hyperlink" Target="https://zakon.rada.gov.ua/laws/show/1102-15" TargetMode="External"/><Relationship Id="rId61" Type="http://schemas.openxmlformats.org/officeDocument/2006/relationships/hyperlink" Target="https://zakon.rada.gov.ua/laws/show/838-2017-%D0%BF" TargetMode="External"/><Relationship Id="rId82" Type="http://schemas.openxmlformats.org/officeDocument/2006/relationships/hyperlink" Target="https://zakon.rada.gov.ua/laws/show/2011-12" TargetMode="External"/><Relationship Id="rId152" Type="http://schemas.openxmlformats.org/officeDocument/2006/relationships/hyperlink" Target="https://zakon.rada.gov.ua/laws/show/321-2012-%D0%BF" TargetMode="External"/><Relationship Id="rId173" Type="http://schemas.openxmlformats.org/officeDocument/2006/relationships/hyperlink" Target="https://zakon.rada.gov.ua/laws/show/435-15" TargetMode="External"/><Relationship Id="rId194" Type="http://schemas.openxmlformats.org/officeDocument/2006/relationships/hyperlink" Target="https://zakon.rada.gov.ua/laws/show/435-15" TargetMode="External"/><Relationship Id="rId199" Type="http://schemas.openxmlformats.org/officeDocument/2006/relationships/hyperlink" Target="https://zakon.rada.gov.ua/laws/show/562-2005-%D0%BF" TargetMode="External"/><Relationship Id="rId203" Type="http://schemas.openxmlformats.org/officeDocument/2006/relationships/hyperlink" Target="https://zakon.rada.gov.ua/laws/show/760-2016-%D0%BF" TargetMode="External"/><Relationship Id="rId208" Type="http://schemas.openxmlformats.org/officeDocument/2006/relationships/hyperlink" Target="https://zakon.rada.gov.ua/laws/show/2961-15" TargetMode="External"/><Relationship Id="rId229" Type="http://schemas.openxmlformats.org/officeDocument/2006/relationships/hyperlink" Target="https://zakon.rada.gov.ua/laws/show/936-2005-%D0%BF" TargetMode="External"/><Relationship Id="rId19" Type="http://schemas.openxmlformats.org/officeDocument/2006/relationships/hyperlink" Target="http://zakon4.rada.gov.ua/laws/show/755-15/" TargetMode="External"/><Relationship Id="rId224" Type="http://schemas.openxmlformats.org/officeDocument/2006/relationships/hyperlink" Target="https://zakon.rada.gov.ua/laws/show/285-2015-%D0%BF" TargetMode="External"/><Relationship Id="rId240" Type="http://schemas.openxmlformats.org/officeDocument/2006/relationships/hyperlink" Target="https://zakon.rada.gov.ua/laws/show/2342-15" TargetMode="External"/><Relationship Id="rId245" Type="http://schemas.openxmlformats.org/officeDocument/2006/relationships/hyperlink" Target="https://zakon.rada.gov.ua/laws/show/771/97-%D0%B2%D1%80" TargetMode="External"/><Relationship Id="rId261" Type="http://schemas.openxmlformats.org/officeDocument/2006/relationships/hyperlink" Target="https://zakon.rada.gov.ua/laws/show/z0912-06" TargetMode="External"/><Relationship Id="rId266" Type="http://schemas.openxmlformats.org/officeDocument/2006/relationships/hyperlink" Target="https://zakon.rada.gov.ua/laws/show/1478-14" TargetMode="External"/><Relationship Id="rId287" Type="http://schemas.openxmlformats.org/officeDocument/2006/relationships/hyperlink" Target="https://zakon.rada.gov.ua/laws/show/3551-12" TargetMode="External"/><Relationship Id="rId14" Type="http://schemas.openxmlformats.org/officeDocument/2006/relationships/hyperlink" Target="http://zakon.rada.gov.ua/laws/show/4572-17" TargetMode="External"/><Relationship Id="rId30" Type="http://schemas.openxmlformats.org/officeDocument/2006/relationships/hyperlink" Target="https://zakon.rada.gov.ua/laws/show/3038-17" TargetMode="External"/><Relationship Id="rId35" Type="http://schemas.openxmlformats.org/officeDocument/2006/relationships/hyperlink" Target="https://zakon.rada.gov.ua/laws/show/2102-20" TargetMode="External"/><Relationship Id="rId56" Type="http://schemas.openxmlformats.org/officeDocument/2006/relationships/hyperlink" Target="https://zakon.rada.gov.ua/laws/show/744-2020-%D0%BF" TargetMode="External"/><Relationship Id="rId77" Type="http://schemas.openxmlformats.org/officeDocument/2006/relationships/hyperlink" Target="https://zakon.rada.gov.ua/laws/show/2145-19" TargetMode="External"/><Relationship Id="rId100" Type="http://schemas.openxmlformats.org/officeDocument/2006/relationships/hyperlink" Target="https://zakon.rada.gov.ua/laws/show/32/95-%D0%B2%D1%80" TargetMode="External"/><Relationship Id="rId105" Type="http://schemas.openxmlformats.org/officeDocument/2006/relationships/hyperlink" Target="https://zakon.rada.gov.ua/laws/show/2671-19" TargetMode="External"/><Relationship Id="rId126" Type="http://schemas.openxmlformats.org/officeDocument/2006/relationships/hyperlink" Target="https://zakon.rada.gov.ua/go/200-2015-%D0%BF" TargetMode="External"/><Relationship Id="rId147" Type="http://schemas.openxmlformats.org/officeDocument/2006/relationships/hyperlink" Target="https://zakon.rada.gov.ua/laws/show/875-12" TargetMode="External"/><Relationship Id="rId168" Type="http://schemas.openxmlformats.org/officeDocument/2006/relationships/hyperlink" Target="https://zakon.rada.gov.ua/laws/show/585-2020-%D0%BF" TargetMode="External"/><Relationship Id="rId282" Type="http://schemas.openxmlformats.org/officeDocument/2006/relationships/hyperlink" Target="https://zakon.rada.gov.ua/laws/show/556-2022-%D0%BF" TargetMode="External"/><Relationship Id="rId8" Type="http://schemas.openxmlformats.org/officeDocument/2006/relationships/hyperlink" Target="http://zakon.rada.gov.ua/laws/show/4572-17" TargetMode="External"/><Relationship Id="rId51" Type="http://schemas.openxmlformats.org/officeDocument/2006/relationships/hyperlink" Target="https://zakon.rada.gov.ua/laws/show/796-12" TargetMode="External"/><Relationship Id="rId72" Type="http://schemas.openxmlformats.org/officeDocument/2006/relationships/hyperlink" Target="https://zakon.rada.gov.ua/laws/show/875-12?find=1&amp;text=%D0%BC%D0%B0%D1%82%D0%B5%D1%80" TargetMode="External"/><Relationship Id="rId93" Type="http://schemas.openxmlformats.org/officeDocument/2006/relationships/hyperlink" Target="https://zakon.rada.gov.ua/laws/show/3721-12" TargetMode="External"/><Relationship Id="rId98" Type="http://schemas.openxmlformats.org/officeDocument/2006/relationships/hyperlink" Target="https://zakon.rada.gov.ua/laws/show/2778-17" TargetMode="External"/><Relationship Id="rId121" Type="http://schemas.openxmlformats.org/officeDocument/2006/relationships/hyperlink" Target="https://zakon.rada.gov.ua/laws/show/796-12" TargetMode="External"/><Relationship Id="rId142" Type="http://schemas.openxmlformats.org/officeDocument/2006/relationships/hyperlink" Target="https://zakon.rada.gov.ua/laws/show/z0163-18" TargetMode="External"/><Relationship Id="rId163" Type="http://schemas.openxmlformats.org/officeDocument/2006/relationships/hyperlink" Target="https://zakon.rada.gov.ua/laws/show/2558-14" TargetMode="External"/><Relationship Id="rId184" Type="http://schemas.openxmlformats.org/officeDocument/2006/relationships/hyperlink" Target="https://zakon.rada.gov.ua/laws/show/435-15" TargetMode="External"/><Relationship Id="rId189" Type="http://schemas.openxmlformats.org/officeDocument/2006/relationships/hyperlink" Target="https://zakon.rada.gov.ua/laws/show/z0387-99" TargetMode="External"/><Relationship Id="rId219" Type="http://schemas.openxmlformats.org/officeDocument/2006/relationships/hyperlink" Target="https://zakon.rada.gov.ua/laws/show/838-2017-%D0%BF" TargetMode="External"/><Relationship Id="rId3" Type="http://schemas.openxmlformats.org/officeDocument/2006/relationships/styles" Target="styles.xml"/><Relationship Id="rId214" Type="http://schemas.openxmlformats.org/officeDocument/2006/relationships/hyperlink" Target="https://zakon.rada.gov.ua/laws/show/258-92-%D0%BF" TargetMode="External"/><Relationship Id="rId230" Type="http://schemas.openxmlformats.org/officeDocument/2006/relationships/hyperlink" Target="https://zakon.rada.gov.ua/laws/show/760-2016-%D0%BF" TargetMode="External"/><Relationship Id="rId235" Type="http://schemas.openxmlformats.org/officeDocument/2006/relationships/hyperlink" Target="https://zakon.rada.gov.ua/laws/show/z0259-21" TargetMode="External"/><Relationship Id="rId251" Type="http://schemas.openxmlformats.org/officeDocument/2006/relationships/hyperlink" Target="https://zakon.rada.gov.ua/laws/show/459-92-%D0%BF" TargetMode="External"/><Relationship Id="rId256" Type="http://schemas.openxmlformats.org/officeDocument/2006/relationships/hyperlink" Target="https://zakon.rada.gov.ua/laws/show/2707-12" TargetMode="External"/><Relationship Id="rId277" Type="http://schemas.openxmlformats.org/officeDocument/2006/relationships/hyperlink" Target="https://zakon.rada.gov.ua/laws/show/187/98-%D0%B2%D1%80" TargetMode="External"/><Relationship Id="rId298" Type="http://schemas.openxmlformats.org/officeDocument/2006/relationships/hyperlink" Target="https://zakon.rada.gov.ua/laws/show/1102-15" TargetMode="External"/><Relationship Id="rId25" Type="http://schemas.openxmlformats.org/officeDocument/2006/relationships/hyperlink" Target="http://zakon4.rada.gov.ua/laws/show/755-15/" TargetMode="External"/><Relationship Id="rId46" Type="http://schemas.openxmlformats.org/officeDocument/2006/relationships/hyperlink" Target="https://zakon.rada.gov.ua/laws/show/936-2005-%D0%BF" TargetMode="External"/><Relationship Id="rId67" Type="http://schemas.openxmlformats.org/officeDocument/2006/relationships/hyperlink" Target="https://zakon.rada.gov.ua/laws/show/z0632-21" TargetMode="External"/><Relationship Id="rId116" Type="http://schemas.openxmlformats.org/officeDocument/2006/relationships/hyperlink" Target="https://zakon.rada.gov.ua/laws/show/3551-12" TargetMode="External"/><Relationship Id="rId137" Type="http://schemas.openxmlformats.org/officeDocument/2006/relationships/hyperlink" Target="https://zakon.rada.gov.ua/laws/show/187-2006-%D0%BF" TargetMode="External"/><Relationship Id="rId158" Type="http://schemas.openxmlformats.org/officeDocument/2006/relationships/hyperlink" Target="https://zakon.rada.gov.ua/laws/show/2229-19" TargetMode="External"/><Relationship Id="rId272" Type="http://schemas.openxmlformats.org/officeDocument/2006/relationships/hyperlink" Target="https://zakon.rada.gov.ua/laws/show/187/98-%D0%B2%D1%80" TargetMode="External"/><Relationship Id="rId293" Type="http://schemas.openxmlformats.org/officeDocument/2006/relationships/hyperlink" Target="https://zakon.rada.gov.ua/laws/show/3551-12" TargetMode="External"/><Relationship Id="rId302" Type="http://schemas.openxmlformats.org/officeDocument/2006/relationships/hyperlink" Target="https://zakon.rada.gov.ua/laws/show/3551-12" TargetMode="External"/><Relationship Id="rId20" Type="http://schemas.openxmlformats.org/officeDocument/2006/relationships/hyperlink" Target="http://zakon.rada.gov.ua/laws/show/4572-17" TargetMode="External"/><Relationship Id="rId41" Type="http://schemas.openxmlformats.org/officeDocument/2006/relationships/hyperlink" Target="https://zakon.rada.gov.ua/laws/show/760-2016-%D0%BF" TargetMode="External"/><Relationship Id="rId62" Type="http://schemas.openxmlformats.org/officeDocument/2006/relationships/hyperlink" Target="https://zakon.rada.gov.ua/laws/show/2961-15" TargetMode="External"/><Relationship Id="rId83" Type="http://schemas.openxmlformats.org/officeDocument/2006/relationships/hyperlink" Target="https://zakon.rada.gov.ua/laws/show/3551-12" TargetMode="External"/><Relationship Id="rId88" Type="http://schemas.openxmlformats.org/officeDocument/2006/relationships/hyperlink" Target="https://zakon.rada.gov.ua/laws/show/2811-12" TargetMode="External"/><Relationship Id="rId111" Type="http://schemas.openxmlformats.org/officeDocument/2006/relationships/hyperlink" Target="https://zakon.rada.gov.ua/laws/show/2109-14" TargetMode="External"/><Relationship Id="rId132" Type="http://schemas.openxmlformats.org/officeDocument/2006/relationships/hyperlink" Target="https://zakon.rada.gov.ua/laws/show/1584-14" TargetMode="External"/><Relationship Id="rId153" Type="http://schemas.openxmlformats.org/officeDocument/2006/relationships/hyperlink" Target="https://zakon.rada.gov.ua/laws/show/2811-12" TargetMode="External"/><Relationship Id="rId174" Type="http://schemas.openxmlformats.org/officeDocument/2006/relationships/hyperlink" Target="https://zakon.rada.gov.ua/laws/show/z0387-99" TargetMode="External"/><Relationship Id="rId179" Type="http://schemas.openxmlformats.org/officeDocument/2006/relationships/hyperlink" Target="https://zakon.rada.gov.ua/laws/show/435-15" TargetMode="External"/><Relationship Id="rId195" Type="http://schemas.openxmlformats.org/officeDocument/2006/relationships/hyperlink" Target="https://zakon.rada.gov.ua/laws/show/z0387-99" TargetMode="External"/><Relationship Id="rId209" Type="http://schemas.openxmlformats.org/officeDocument/2006/relationships/hyperlink" Target="https://zakon.rada.gov.ua/laws/show/31-2022-%D0%BF" TargetMode="External"/><Relationship Id="rId190" Type="http://schemas.openxmlformats.org/officeDocument/2006/relationships/hyperlink" Target="https://zakon.rada.gov.ua/laws/show/435-15" TargetMode="External"/><Relationship Id="rId204" Type="http://schemas.openxmlformats.org/officeDocument/2006/relationships/hyperlink" Target="https://zakon.rada.gov.ua/laws/show/936-2005-%D0%BF" TargetMode="External"/><Relationship Id="rId220" Type="http://schemas.openxmlformats.org/officeDocument/2006/relationships/hyperlink" Target="https://zakon.rada.gov.ua/laws/show/z0163-18" TargetMode="External"/><Relationship Id="rId225" Type="http://schemas.openxmlformats.org/officeDocument/2006/relationships/hyperlink" Target="https://zakon.rada.gov.ua/laws/show/258-92-%D0%BF" TargetMode="External"/><Relationship Id="rId241" Type="http://schemas.openxmlformats.org/officeDocument/2006/relationships/hyperlink" Target="https://ips.ligazakon.net/document/kp240331?an=1&amp;lang=ua" TargetMode="External"/><Relationship Id="rId246" Type="http://schemas.openxmlformats.org/officeDocument/2006/relationships/hyperlink" Target="https://zakon.rada.gov.ua/laws/show/2456-12" TargetMode="External"/><Relationship Id="rId267" Type="http://schemas.openxmlformats.org/officeDocument/2006/relationships/hyperlink" Target="https://zakon.rada.gov.ua/laws/show/2456-12" TargetMode="External"/><Relationship Id="rId288" Type="http://schemas.openxmlformats.org/officeDocument/2006/relationships/hyperlink" Target="https://zakon.rada.gov.ua/laws/show/3551-12" TargetMode="External"/><Relationship Id="rId15" Type="http://schemas.openxmlformats.org/officeDocument/2006/relationships/hyperlink" Target="http://zakon4.rada.gov.ua/laws/show/755-15/" TargetMode="External"/><Relationship Id="rId36" Type="http://schemas.openxmlformats.org/officeDocument/2006/relationships/hyperlink" Target="https://www.kmu.gov.ua/npas/deyaki-pitannya-viplati-dopomogi-na-prozhivannya-vnutrishno-peremishchenim-osobam-332" TargetMode="External"/><Relationship Id="rId57" Type="http://schemas.openxmlformats.org/officeDocument/2006/relationships/hyperlink" Target="https://zakon.rada.gov.ua/laws/show/2342-15" TargetMode="External"/><Relationship Id="rId106" Type="http://schemas.openxmlformats.org/officeDocument/2006/relationships/hyperlink" Target="https://zakon.rada.gov.ua/laws/show/859-2020-%D0%BF" TargetMode="External"/><Relationship Id="rId127" Type="http://schemas.openxmlformats.org/officeDocument/2006/relationships/hyperlink" Target="https://zakon.rada.gov.ua/go/200-2015-%D0%BF" TargetMode="External"/><Relationship Id="rId262" Type="http://schemas.openxmlformats.org/officeDocument/2006/relationships/hyperlink" Target="https://zakon.rada.gov.ua/laws/show/1478-14" TargetMode="External"/><Relationship Id="rId283" Type="http://schemas.openxmlformats.org/officeDocument/2006/relationships/hyperlink" Target="https://zakon.rada.gov.ua/laws/show/3551-12" TargetMode="External"/><Relationship Id="rId10" Type="http://schemas.openxmlformats.org/officeDocument/2006/relationships/hyperlink" Target="http://zakon.rada.gov.ua/laws/show/4572-17" TargetMode="External"/><Relationship Id="rId31" Type="http://schemas.openxmlformats.org/officeDocument/2006/relationships/hyperlink" Target="https://zakon.rada.gov.ua/laws/show/858-15" TargetMode="External"/><Relationship Id="rId52" Type="http://schemas.openxmlformats.org/officeDocument/2006/relationships/hyperlink" Target="https://zakon.rada.gov.ua/laws/show/285-2015-%D0%BF" TargetMode="External"/><Relationship Id="rId73" Type="http://schemas.openxmlformats.org/officeDocument/2006/relationships/hyperlink" Target="https://zakon.rada.gov.ua/laws/show/256-2017-%D0%BF" TargetMode="External"/><Relationship Id="rId78" Type="http://schemas.openxmlformats.org/officeDocument/2006/relationships/hyperlink" Target="https://zakon.rada.gov.ua/laws/show/2229-12" TargetMode="External"/><Relationship Id="rId94" Type="http://schemas.openxmlformats.org/officeDocument/2006/relationships/hyperlink" Target="https://zakon.rada.gov.ua/laws/show/796-12" TargetMode="External"/><Relationship Id="rId99" Type="http://schemas.openxmlformats.org/officeDocument/2006/relationships/hyperlink" Target="https://zakon.rada.gov.ua/laws/show/2801-12" TargetMode="External"/><Relationship Id="rId101" Type="http://schemas.openxmlformats.org/officeDocument/2006/relationships/hyperlink" Target="https://zakon.rada.gov.ua/laws/show/249/95-%D0%B2%D1%80" TargetMode="External"/><Relationship Id="rId122" Type="http://schemas.openxmlformats.org/officeDocument/2006/relationships/hyperlink" Target="https://zakon.rada.gov.ua/laws/show/674-92-%D0%BF" TargetMode="External"/><Relationship Id="rId143" Type="http://schemas.openxmlformats.org/officeDocument/2006/relationships/hyperlink" Target="https://zakon.rada.gov.ua/laws/show/2961-15" TargetMode="External"/><Relationship Id="rId148" Type="http://schemas.openxmlformats.org/officeDocument/2006/relationships/hyperlink" Target="https://zakon.rada.gov.ua/laws/show/875-12" TargetMode="External"/><Relationship Id="rId164" Type="http://schemas.openxmlformats.org/officeDocument/2006/relationships/hyperlink" Target="https://zakon.rada.gov.ua/laws/show/5067-17" TargetMode="External"/><Relationship Id="rId169" Type="http://schemas.openxmlformats.org/officeDocument/2006/relationships/hyperlink" Target="https://zakon.rada.gov.ua/laws/show/587-2020-%D0%BF" TargetMode="External"/><Relationship Id="rId185" Type="http://schemas.openxmlformats.org/officeDocument/2006/relationships/hyperlink" Target="https://zakon.rada.gov.ua/laws/show/z0387-99" TargetMode="External"/><Relationship Id="rId4" Type="http://schemas.openxmlformats.org/officeDocument/2006/relationships/settings" Target="settings.xml"/><Relationship Id="rId9" Type="http://schemas.openxmlformats.org/officeDocument/2006/relationships/hyperlink" Target="http://zakon4.rada.gov.ua/laws/show/755-15/" TargetMode="External"/><Relationship Id="rId180" Type="http://schemas.openxmlformats.org/officeDocument/2006/relationships/hyperlink" Target="https://zakon.rada.gov.ua/laws/show/z0387-99" TargetMode="External"/><Relationship Id="rId210" Type="http://schemas.openxmlformats.org/officeDocument/2006/relationships/hyperlink" Target="https://zakon.rada.gov.ua/laws/show/z1209-16" TargetMode="External"/><Relationship Id="rId215" Type="http://schemas.openxmlformats.org/officeDocument/2006/relationships/hyperlink" Target="https://zakon.rada.gov.ua/laws/show/936-2005-%D0%BF" TargetMode="External"/><Relationship Id="rId236" Type="http://schemas.openxmlformats.org/officeDocument/2006/relationships/hyperlink" Target="https://zakon.rada.gov.ua/laws/show/2671-19" TargetMode="External"/><Relationship Id="rId257" Type="http://schemas.openxmlformats.org/officeDocument/2006/relationships/hyperlink" Target="https://zakon.rada.gov.ua/laws/show/302-2002-%D0%BF" TargetMode="External"/><Relationship Id="rId278" Type="http://schemas.openxmlformats.org/officeDocument/2006/relationships/hyperlink" Target="https://zakon.rada.gov.ua/laws/show/1360-98-%D0%BF" TargetMode="External"/><Relationship Id="rId26" Type="http://schemas.openxmlformats.org/officeDocument/2006/relationships/hyperlink" Target="http://zakon.rada.gov.ua/laws/show/4572-17" TargetMode="External"/><Relationship Id="rId231" Type="http://schemas.openxmlformats.org/officeDocument/2006/relationships/hyperlink" Target="https://zakon.rada.gov.ua/laws/show/285-2015-%D0%BF" TargetMode="External"/><Relationship Id="rId252" Type="http://schemas.openxmlformats.org/officeDocument/2006/relationships/hyperlink" Target="https://zakon.rada.gov.ua/laws/show/2456-12" TargetMode="External"/><Relationship Id="rId273" Type="http://schemas.openxmlformats.org/officeDocument/2006/relationships/hyperlink" Target="https://zakon.rada.gov.ua/laws/show/1216-98-%D0%BF" TargetMode="External"/><Relationship Id="rId294" Type="http://schemas.openxmlformats.org/officeDocument/2006/relationships/hyperlink" Target="https://zakon.rada.gov.ua/laws/show/3551-12" TargetMode="External"/><Relationship Id="rId47" Type="http://schemas.openxmlformats.org/officeDocument/2006/relationships/hyperlink" Target="https://zakon.rada.gov.ua/laws/show/760-2016-%D0%BF" TargetMode="External"/><Relationship Id="rId68" Type="http://schemas.openxmlformats.org/officeDocument/2006/relationships/hyperlink" Target="https://zakon.rada.gov.ua/laws/show/2961-15" TargetMode="External"/><Relationship Id="rId89" Type="http://schemas.openxmlformats.org/officeDocument/2006/relationships/hyperlink" Target="https://zakon.rada.gov.ua/laws/show/1180-2020-%D0%BF" TargetMode="External"/><Relationship Id="rId112" Type="http://schemas.openxmlformats.org/officeDocument/2006/relationships/hyperlink" Target="https://zakon.rada.gov.ua/laws/show/1727-15" TargetMode="External"/><Relationship Id="rId133" Type="http://schemas.openxmlformats.org/officeDocument/2006/relationships/hyperlink" Target="https://zakon.rada.gov.ua/laws/show/3551-12" TargetMode="External"/><Relationship Id="rId154" Type="http://schemas.openxmlformats.org/officeDocument/2006/relationships/hyperlink" Target="https://zakon.rada.gov.ua/laws/show/1727-15" TargetMode="External"/><Relationship Id="rId175" Type="http://schemas.openxmlformats.org/officeDocument/2006/relationships/hyperlink" Target="https://zakon.rada.gov.ua/laws/show/435-15" TargetMode="External"/><Relationship Id="rId196" Type="http://schemas.openxmlformats.org/officeDocument/2006/relationships/hyperlink" Target="https://zakon.rada.gov.ua/laws/show/875-12" TargetMode="External"/><Relationship Id="rId200" Type="http://schemas.openxmlformats.org/officeDocument/2006/relationships/hyperlink" Target="https://zakon.rada.gov.ua/laws/show/155-97-%D0%BF" TargetMode="External"/><Relationship Id="rId16" Type="http://schemas.openxmlformats.org/officeDocument/2006/relationships/hyperlink" Target="http://zakon.rada.gov.ua/laws/show/4572-17" TargetMode="External"/><Relationship Id="rId221" Type="http://schemas.openxmlformats.org/officeDocument/2006/relationships/hyperlink" Target="https://zakon.rada.gov.ua/laws/show/796-12" TargetMode="External"/><Relationship Id="rId242" Type="http://schemas.openxmlformats.org/officeDocument/2006/relationships/hyperlink" Target="https://zakon.rada.gov.ua/laws/show/771/97-%D0%B2%D1%80" TargetMode="External"/><Relationship Id="rId263" Type="http://schemas.openxmlformats.org/officeDocument/2006/relationships/hyperlink" Target="https://zakon.rada.gov.ua/laws/show/2456-12" TargetMode="External"/><Relationship Id="rId284" Type="http://schemas.openxmlformats.org/officeDocument/2006/relationships/hyperlink" Target="https://zakon.rada.gov.ua/laws/show/3551-12" TargetMode="External"/><Relationship Id="rId37" Type="http://schemas.openxmlformats.org/officeDocument/2006/relationships/hyperlink" Target="https://zakon.rada.gov.ua/laws/show/3236-17" TargetMode="External"/><Relationship Id="rId58" Type="http://schemas.openxmlformats.org/officeDocument/2006/relationships/hyperlink" Target="https://zakon.rada.gov.ua/laws/show/796-12" TargetMode="External"/><Relationship Id="rId79" Type="http://schemas.openxmlformats.org/officeDocument/2006/relationships/hyperlink" Target="https://zakon.rada.gov.ua/laws/show/2195-15" TargetMode="External"/><Relationship Id="rId102" Type="http://schemas.openxmlformats.org/officeDocument/2006/relationships/hyperlink" Target="https://zakon.rada.gov.ua/laws/show/180-14" TargetMode="External"/><Relationship Id="rId123" Type="http://schemas.openxmlformats.org/officeDocument/2006/relationships/hyperlink" Target="https://zakon.rada.gov.ua/laws/show/551-2018-%D0%BF" TargetMode="External"/><Relationship Id="rId144" Type="http://schemas.openxmlformats.org/officeDocument/2006/relationships/hyperlink" Target="https://zakon.rada.gov.ua/laws/show/150-2007-%D0%BF" TargetMode="External"/><Relationship Id="rId90" Type="http://schemas.openxmlformats.org/officeDocument/2006/relationships/hyperlink" Target="https://zakon.rada.gov.ua/laws/show/z0845-18" TargetMode="External"/><Relationship Id="rId165" Type="http://schemas.openxmlformats.org/officeDocument/2006/relationships/hyperlink" Target="https://zakon.rada.gov.ua/laws/show/2623-15" TargetMode="External"/><Relationship Id="rId186" Type="http://schemas.openxmlformats.org/officeDocument/2006/relationships/hyperlink" Target="https://zakon.rada.gov.ua/laws/show/435-15" TargetMode="External"/><Relationship Id="rId211" Type="http://schemas.openxmlformats.org/officeDocument/2006/relationships/hyperlink" Target="https://zakon.rada.gov.ua/laws/show/3739-17" TargetMode="External"/><Relationship Id="rId232" Type="http://schemas.openxmlformats.org/officeDocument/2006/relationships/hyperlink" Target="https://zakon.rada.gov.ua/laws/show/z1098-06" TargetMode="External"/><Relationship Id="rId253" Type="http://schemas.openxmlformats.org/officeDocument/2006/relationships/hyperlink" Target="https://zakon.rada.gov.ua/laws/show/1264-12" TargetMode="External"/><Relationship Id="rId274" Type="http://schemas.openxmlformats.org/officeDocument/2006/relationships/hyperlink" Target="https://zakon.rada.gov.ua/laws/show/z0060-99" TargetMode="External"/><Relationship Id="rId295" Type="http://schemas.openxmlformats.org/officeDocument/2006/relationships/hyperlink" Target="https://zakon.rada.gov.ua/laws/show/3551-12" TargetMode="External"/><Relationship Id="rId27" Type="http://schemas.openxmlformats.org/officeDocument/2006/relationships/hyperlink" Target="http://zakon4.rada.gov.ua/laws/show/755-15/" TargetMode="External"/><Relationship Id="rId48" Type="http://schemas.openxmlformats.org/officeDocument/2006/relationships/hyperlink" Target="https://zakon.rada.gov.ua/laws/show/258-92-%D0%BF" TargetMode="External"/><Relationship Id="rId69" Type="http://schemas.openxmlformats.org/officeDocument/2006/relationships/hyperlink" Target="https://zakon.rada.gov.ua/laws/show/150-2007-%D0%BF" TargetMode="External"/><Relationship Id="rId113" Type="http://schemas.openxmlformats.org/officeDocument/2006/relationships/hyperlink" Target="https://zakon.rada.gov.ua/laws/show/261-2005-%D0%BF" TargetMode="External"/><Relationship Id="rId134" Type="http://schemas.openxmlformats.org/officeDocument/2006/relationships/hyperlink" Target="https://zakon.rada.gov.ua/laws/show/110-2017-%D0%BF" TargetMode="External"/><Relationship Id="rId80" Type="http://schemas.openxmlformats.org/officeDocument/2006/relationships/hyperlink" Target="https://zakon.rada.gov.ua/laws/show/249/95-%D0%B2%D1%80" TargetMode="External"/><Relationship Id="rId155" Type="http://schemas.openxmlformats.org/officeDocument/2006/relationships/hyperlink" Target="https://zakon.rada.gov.ua/laws/show/261-2005-%D0%BF" TargetMode="External"/><Relationship Id="rId176" Type="http://schemas.openxmlformats.org/officeDocument/2006/relationships/hyperlink" Target="https://zakon.rada.gov.ua/laws/show/z0387-99" TargetMode="External"/><Relationship Id="rId197" Type="http://schemas.openxmlformats.org/officeDocument/2006/relationships/hyperlink" Target="https://zakon.rada.gov.ua/laws/show/z1198-15" TargetMode="External"/><Relationship Id="rId201" Type="http://schemas.openxmlformats.org/officeDocument/2006/relationships/hyperlink" Target="https://zakon.rada.gov.ua/laws/show/285-2015-%D0%BF" TargetMode="External"/><Relationship Id="rId222" Type="http://schemas.openxmlformats.org/officeDocument/2006/relationships/hyperlink" Target="https://zakon.rada.gov.ua/laws/show/562-2005-%D0%BF" TargetMode="External"/><Relationship Id="rId243" Type="http://schemas.openxmlformats.org/officeDocument/2006/relationships/hyperlink" Target="https://zakon.rada.gov.ua/laws/show/771/97-%D0%B2%D1%80" TargetMode="External"/><Relationship Id="rId264" Type="http://schemas.openxmlformats.org/officeDocument/2006/relationships/hyperlink" Target="https://zakon.rada.gov.ua/laws/show/3392-17" TargetMode="External"/><Relationship Id="rId285" Type="http://schemas.openxmlformats.org/officeDocument/2006/relationships/hyperlink" Target="https://zakon.rada.gov.ua/laws/show/3551-12" TargetMode="External"/><Relationship Id="rId17" Type="http://schemas.openxmlformats.org/officeDocument/2006/relationships/hyperlink" Target="http://zakon4.rada.gov.ua/laws/show/755-15/" TargetMode="External"/><Relationship Id="rId38" Type="http://schemas.openxmlformats.org/officeDocument/2006/relationships/hyperlink" Target="https://zakon.rada.gov.ua/laws/show/796-12" TargetMode="External"/><Relationship Id="rId59" Type="http://schemas.openxmlformats.org/officeDocument/2006/relationships/hyperlink" Target="https://zakon.rada.gov.ua/laws/show/854-2016-%D0%BF" TargetMode="External"/><Relationship Id="rId103" Type="http://schemas.openxmlformats.org/officeDocument/2006/relationships/hyperlink" Target="https://zakon.rada.gov.ua/laws/show/2109-14" TargetMode="External"/><Relationship Id="rId124" Type="http://schemas.openxmlformats.org/officeDocument/2006/relationships/hyperlink" Target="https://zakon.rada.gov.ua/laws/show/875-12" TargetMode="External"/><Relationship Id="rId70" Type="http://schemas.openxmlformats.org/officeDocument/2006/relationships/hyperlink" Target="https://zakon.rada.gov.ua/laws/show/969-2015-%D0%BF" TargetMode="External"/><Relationship Id="rId91" Type="http://schemas.openxmlformats.org/officeDocument/2006/relationships/hyperlink" Target="https://zakon.rada.gov.ua/laws/show/3551-12" TargetMode="External"/><Relationship Id="rId145" Type="http://schemas.openxmlformats.org/officeDocument/2006/relationships/hyperlink" Target="https://zakon.rada.gov.ua/laws/show/2961-15" TargetMode="External"/><Relationship Id="rId166" Type="http://schemas.openxmlformats.org/officeDocument/2006/relationships/hyperlink" Target="https://zakon.rada.gov.ua/laws/show/3739-17" TargetMode="External"/><Relationship Id="rId187" Type="http://schemas.openxmlformats.org/officeDocument/2006/relationships/hyperlink" Target="https://zakon.rada.gov.ua/laws/show/z0387-99" TargetMode="External"/><Relationship Id="rId1" Type="http://schemas.openxmlformats.org/officeDocument/2006/relationships/customXml" Target="../customXml/item1.xml"/><Relationship Id="rId212" Type="http://schemas.openxmlformats.org/officeDocument/2006/relationships/hyperlink" Target="https://zakon.rada.gov.ua/laws/show/660-2012-%D0%BF" TargetMode="External"/><Relationship Id="rId233" Type="http://schemas.openxmlformats.org/officeDocument/2006/relationships/hyperlink" Target="https://zakon.rada.gov.ua/laws/show/2961-15" TargetMode="External"/><Relationship Id="rId254" Type="http://schemas.openxmlformats.org/officeDocument/2006/relationships/hyperlink" Target="https://zakon.rada.gov.ua/laws/show/2806-15" TargetMode="External"/><Relationship Id="rId28" Type="http://schemas.openxmlformats.org/officeDocument/2006/relationships/hyperlink" Target="http://zakon.rada.gov.ua/laws/show/4572-17" TargetMode="External"/><Relationship Id="rId49" Type="http://schemas.openxmlformats.org/officeDocument/2006/relationships/hyperlink" Target="https://zakon.rada.gov.ua/laws/show/562-2005-%D0%BF" TargetMode="External"/><Relationship Id="rId114" Type="http://schemas.openxmlformats.org/officeDocument/2006/relationships/hyperlink" Target="https://zakon.rada.gov.ua/laws/show/z0130-19" TargetMode="External"/><Relationship Id="rId275" Type="http://schemas.openxmlformats.org/officeDocument/2006/relationships/hyperlink" Target="https://zakon.rada.gov.ua/laws/show/5203-17" TargetMode="External"/><Relationship Id="rId296" Type="http://schemas.openxmlformats.org/officeDocument/2006/relationships/hyperlink" Target="https://zakon.rada.gov.ua/laws/show/3551-12" TargetMode="External"/><Relationship Id="rId300" Type="http://schemas.openxmlformats.org/officeDocument/2006/relationships/hyperlink" Target="https://zakon.rada.gov.ua/laws/show/3721-12" TargetMode="External"/><Relationship Id="rId60" Type="http://schemas.openxmlformats.org/officeDocument/2006/relationships/hyperlink" Target="https://zakon.rada.gov.ua/laws/show/936-2005-%D0%BF" TargetMode="External"/><Relationship Id="rId81" Type="http://schemas.openxmlformats.org/officeDocument/2006/relationships/hyperlink" Target="https://zakon.rada.gov.ua/laws/show/203/98-%D0%B2%D1%80" TargetMode="External"/><Relationship Id="rId135" Type="http://schemas.openxmlformats.org/officeDocument/2006/relationships/hyperlink" Target="https://zakon.rada.gov.ua/laws/show/110-2017-%D0%BF" TargetMode="External"/><Relationship Id="rId156" Type="http://schemas.openxmlformats.org/officeDocument/2006/relationships/hyperlink" Target="https://zakon.rada.gov.ua/laws/show/280/97-%D0%B2%D1%80" TargetMode="External"/><Relationship Id="rId177" Type="http://schemas.openxmlformats.org/officeDocument/2006/relationships/hyperlink" Target="https://zakon.rada.gov.ua/laws/show/435-15" TargetMode="External"/><Relationship Id="rId198" Type="http://schemas.openxmlformats.org/officeDocument/2006/relationships/hyperlink" Target="https://zakon.rada.gov.ua/laws/show/796-12" TargetMode="External"/><Relationship Id="rId202" Type="http://schemas.openxmlformats.org/officeDocument/2006/relationships/hyperlink" Target="https://zakon.rada.gov.ua/laws/show/258-92-%D0%BF" TargetMode="External"/><Relationship Id="rId223" Type="http://schemas.openxmlformats.org/officeDocument/2006/relationships/hyperlink" Target="https://zakon.rada.gov.ua/laws/show/155-97-%D0%BF" TargetMode="External"/><Relationship Id="rId244" Type="http://schemas.openxmlformats.org/officeDocument/2006/relationships/hyperlink" Target="https://zakon.rada.gov.ua/laws/show/771/97-%D0%B2%D1%80" TargetMode="External"/><Relationship Id="rId18" Type="http://schemas.openxmlformats.org/officeDocument/2006/relationships/hyperlink" Target="http://zakon.rada.gov.ua/laws/show/4572-17" TargetMode="External"/><Relationship Id="rId39" Type="http://schemas.openxmlformats.org/officeDocument/2006/relationships/hyperlink" Target="https://zakon.rada.gov.ua/laws/show/285-2015-%D0%BF" TargetMode="External"/><Relationship Id="rId265" Type="http://schemas.openxmlformats.org/officeDocument/2006/relationships/hyperlink" Target="https://zakon.rada.gov.ua/laws/show/2806-15" TargetMode="External"/><Relationship Id="rId286" Type="http://schemas.openxmlformats.org/officeDocument/2006/relationships/hyperlink" Target="https://zakon.rada.gov.ua/laws/show/3551-12" TargetMode="External"/><Relationship Id="rId50" Type="http://schemas.openxmlformats.org/officeDocument/2006/relationships/hyperlink" Target="https://zakon.rada.gov.ua/laws/show/796-12" TargetMode="External"/><Relationship Id="rId104" Type="http://schemas.openxmlformats.org/officeDocument/2006/relationships/hyperlink" Target="https://zakon.rada.gov.ua/laws/show/79-2021-%D0%BF" TargetMode="External"/><Relationship Id="rId125" Type="http://schemas.openxmlformats.org/officeDocument/2006/relationships/hyperlink" Target="https://zakon.rada.gov.ua/go/200-2015-%D0%BF" TargetMode="External"/><Relationship Id="rId146" Type="http://schemas.openxmlformats.org/officeDocument/2006/relationships/hyperlink" Target="https://zakon.rada.gov.ua/laws/show/1192-14" TargetMode="External"/><Relationship Id="rId167" Type="http://schemas.openxmlformats.org/officeDocument/2006/relationships/hyperlink" Target="https://zakon.rada.gov.ua/laws/show/576-2019-%D0%BF" TargetMode="External"/><Relationship Id="rId188" Type="http://schemas.openxmlformats.org/officeDocument/2006/relationships/hyperlink" Target="https://zakon.rada.gov.ua/laws/show/435-15" TargetMode="External"/><Relationship Id="rId71" Type="http://schemas.openxmlformats.org/officeDocument/2006/relationships/hyperlink" Target="https://zakon.rada.gov.ua/go/785-2004-%D0%BF" TargetMode="External"/><Relationship Id="rId92" Type="http://schemas.openxmlformats.org/officeDocument/2006/relationships/hyperlink" Target="https://zakon.rada.gov.ua/laws/show/1584-14" TargetMode="External"/><Relationship Id="rId213" Type="http://schemas.openxmlformats.org/officeDocument/2006/relationships/hyperlink" Target="https://zakon.rada.gov.ua/laws/show/796-12" TargetMode="External"/><Relationship Id="rId234" Type="http://schemas.openxmlformats.org/officeDocument/2006/relationships/hyperlink" Target="https://zakon.rada.gov.ua/laws/show/30-2021-%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MsueQ3xOEnYYDo+vnqSdoQa4HA==">CgMxLjAaIQoBMBIcChoIB0IWCgxNZXJyaXdlYXRoZXISBlRhaG9tYRohCgExEhwKGggHQhYKDE1lcnJpd2VhdGhlchIGVGFob21hOAByITExLW1XbFpSSWFPTnA2SU5EZHV2elVFek44MXBXazNHQg==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104</Pages>
  <Words>95782</Words>
  <Characters>54596</Characters>
  <Application>Microsoft Office Word</Application>
  <DocSecurity>0</DocSecurity>
  <Lines>454</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150078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5</cp:revision>
  <dcterms:created xsi:type="dcterms:W3CDTF">2024-03-05T06:26:00Z</dcterms:created>
  <dcterms:modified xsi:type="dcterms:W3CDTF">2024-05-14T06:12:00Z</dcterms:modified>
</cp:coreProperties>
</file>