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регіон. розвитку і житлово-комун. господ-тва Борівського, Оленівського, Мотовилівського, Мотовилівськослобідського СО ФМР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44049375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Фастівська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UA32140150000040954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житлово-комунального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1216030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Організація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благоустрою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пунктів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2622800,00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2305600,00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1114296,43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1114296,43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2622800,00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1114296,43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1114296,43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2622800,00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1114296,43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1114296,43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185700,00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126011,73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126011,73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4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202400000046283291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1494000,00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645339,98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645339,98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943100,00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679900,00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342944,72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342944,72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13373,89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13373,89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880000,00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299704,63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299704,63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44100,00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29866,20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29866,20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202400000046283291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1625700,00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202400000046283291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БЕЛЬКО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3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ШВЕЦЬ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05.5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04 " жовтня 2024р.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.399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.148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6374.949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202400000046283291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