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70FE" w14:textId="77777777" w:rsidR="00171695" w:rsidRPr="00ED2EA4" w:rsidRDefault="00171695" w:rsidP="00EB4040">
      <w:pPr>
        <w:ind w:left="5670" w:right="-1"/>
        <w:rPr>
          <w:sz w:val="22"/>
          <w:szCs w:val="22"/>
        </w:rPr>
      </w:pPr>
      <w:r w:rsidRPr="00ED2EA4">
        <w:rPr>
          <w:sz w:val="22"/>
          <w:szCs w:val="22"/>
        </w:rPr>
        <w:t>Додаток 1</w:t>
      </w:r>
    </w:p>
    <w:p w14:paraId="25B96331" w14:textId="77777777" w:rsidR="00171695" w:rsidRPr="00ED2EA4" w:rsidRDefault="00171695" w:rsidP="00EB4040">
      <w:pPr>
        <w:spacing w:after="240"/>
        <w:ind w:left="5670" w:right="-1"/>
      </w:pPr>
      <w:r w:rsidRPr="00ED2EA4">
        <w:rPr>
          <w:sz w:val="22"/>
          <w:szCs w:val="22"/>
        </w:rPr>
        <w:t>до рішення виконавчого комітету</w:t>
      </w:r>
      <w:r w:rsidRPr="00ED2EA4">
        <w:rPr>
          <w:sz w:val="22"/>
          <w:szCs w:val="22"/>
        </w:rPr>
        <w:br/>
        <w:t>Фастівської міської ради</w:t>
      </w:r>
      <w:r w:rsidRPr="00ED2EA4">
        <w:rPr>
          <w:sz w:val="22"/>
          <w:szCs w:val="22"/>
        </w:rPr>
        <w:br/>
        <w:t>від __________ № ____</w:t>
      </w:r>
    </w:p>
    <w:p w14:paraId="4320251C" w14:textId="77777777" w:rsidR="00E340D3" w:rsidRPr="00ED2EA4" w:rsidRDefault="00E340D3" w:rsidP="00EB4040">
      <w:pPr>
        <w:autoSpaceDE/>
        <w:jc w:val="center"/>
        <w:rPr>
          <w:color w:val="000000"/>
          <w:sz w:val="24"/>
          <w:szCs w:val="24"/>
        </w:rPr>
      </w:pPr>
    </w:p>
    <w:p w14:paraId="433C6A0E" w14:textId="77777777" w:rsidR="00E340D3" w:rsidRPr="00ED2EA4" w:rsidRDefault="00E340D3" w:rsidP="00EB4040">
      <w:pPr>
        <w:autoSpaceDE/>
        <w:jc w:val="center"/>
        <w:rPr>
          <w:color w:val="000000"/>
          <w:sz w:val="24"/>
          <w:szCs w:val="24"/>
        </w:rPr>
      </w:pPr>
    </w:p>
    <w:p w14:paraId="7FBD6E7A" w14:textId="77777777" w:rsidR="00E340D3" w:rsidRPr="00ED2EA4" w:rsidRDefault="00E340D3" w:rsidP="00EB4040">
      <w:pPr>
        <w:autoSpaceDE/>
        <w:jc w:val="center"/>
        <w:rPr>
          <w:color w:val="000000"/>
          <w:sz w:val="24"/>
          <w:szCs w:val="24"/>
        </w:rPr>
      </w:pPr>
    </w:p>
    <w:p w14:paraId="214444E5" w14:textId="77777777" w:rsidR="00E340D3" w:rsidRPr="00ED2EA4" w:rsidRDefault="00E340D3" w:rsidP="00EB4040">
      <w:pPr>
        <w:autoSpaceDE/>
        <w:jc w:val="center"/>
        <w:rPr>
          <w:color w:val="000000"/>
          <w:sz w:val="24"/>
          <w:szCs w:val="24"/>
        </w:rPr>
      </w:pPr>
    </w:p>
    <w:p w14:paraId="5313C15C" w14:textId="77777777" w:rsidR="00E340D3" w:rsidRPr="00ED2EA4" w:rsidRDefault="00E340D3" w:rsidP="00EB4040">
      <w:pPr>
        <w:autoSpaceDE/>
        <w:jc w:val="center"/>
        <w:rPr>
          <w:color w:val="000000"/>
          <w:sz w:val="24"/>
          <w:szCs w:val="24"/>
        </w:rPr>
      </w:pPr>
    </w:p>
    <w:p w14:paraId="67C9998D" w14:textId="77777777" w:rsidR="00171695" w:rsidRPr="00ED2EA4" w:rsidRDefault="00171695" w:rsidP="00EB4040">
      <w:pPr>
        <w:autoSpaceDE/>
        <w:jc w:val="center"/>
        <w:rPr>
          <w:color w:val="000000"/>
          <w:sz w:val="24"/>
          <w:szCs w:val="24"/>
        </w:rPr>
      </w:pPr>
    </w:p>
    <w:p w14:paraId="7D2F38BD" w14:textId="77777777" w:rsidR="00171695" w:rsidRPr="00ED2EA4" w:rsidRDefault="00171695" w:rsidP="00EB4040">
      <w:pPr>
        <w:autoSpaceDE/>
        <w:jc w:val="center"/>
        <w:rPr>
          <w:color w:val="000000"/>
          <w:sz w:val="24"/>
          <w:szCs w:val="24"/>
        </w:rPr>
      </w:pPr>
    </w:p>
    <w:p w14:paraId="084C431B" w14:textId="77777777" w:rsidR="00171695" w:rsidRPr="00ED2EA4" w:rsidRDefault="00171695" w:rsidP="00EB4040">
      <w:pPr>
        <w:autoSpaceDE/>
        <w:jc w:val="center"/>
        <w:rPr>
          <w:color w:val="000000"/>
          <w:sz w:val="24"/>
          <w:szCs w:val="24"/>
        </w:rPr>
      </w:pPr>
    </w:p>
    <w:p w14:paraId="3CE1490B" w14:textId="77777777" w:rsidR="00171695" w:rsidRPr="00ED2EA4" w:rsidRDefault="00171695" w:rsidP="00EB4040">
      <w:pPr>
        <w:autoSpaceDE/>
        <w:jc w:val="center"/>
        <w:rPr>
          <w:color w:val="000000"/>
          <w:sz w:val="24"/>
          <w:szCs w:val="24"/>
        </w:rPr>
      </w:pPr>
    </w:p>
    <w:p w14:paraId="2BB3A731" w14:textId="77777777" w:rsidR="00171695" w:rsidRPr="00ED2EA4" w:rsidRDefault="00171695" w:rsidP="00EB4040">
      <w:pPr>
        <w:autoSpaceDE/>
        <w:jc w:val="center"/>
        <w:rPr>
          <w:color w:val="000000"/>
          <w:sz w:val="24"/>
          <w:szCs w:val="24"/>
        </w:rPr>
      </w:pPr>
    </w:p>
    <w:p w14:paraId="7CA44B0A" w14:textId="77777777" w:rsidR="00171695" w:rsidRPr="00ED2EA4" w:rsidRDefault="00171695" w:rsidP="00EB4040">
      <w:pPr>
        <w:autoSpaceDE/>
        <w:jc w:val="center"/>
        <w:rPr>
          <w:color w:val="000000"/>
          <w:sz w:val="24"/>
          <w:szCs w:val="24"/>
        </w:rPr>
      </w:pPr>
    </w:p>
    <w:p w14:paraId="32B1B49D" w14:textId="77777777" w:rsidR="00171695" w:rsidRPr="00ED2EA4" w:rsidRDefault="00171695" w:rsidP="00EB4040">
      <w:pPr>
        <w:autoSpaceDE/>
        <w:jc w:val="center"/>
        <w:rPr>
          <w:color w:val="000000"/>
          <w:sz w:val="24"/>
          <w:szCs w:val="24"/>
        </w:rPr>
      </w:pPr>
    </w:p>
    <w:p w14:paraId="25A89E3C" w14:textId="77777777" w:rsidR="00171695" w:rsidRPr="00ED2EA4" w:rsidRDefault="00171695" w:rsidP="00EB4040">
      <w:pPr>
        <w:autoSpaceDE/>
        <w:jc w:val="center"/>
        <w:rPr>
          <w:color w:val="000000"/>
          <w:sz w:val="24"/>
          <w:szCs w:val="24"/>
        </w:rPr>
      </w:pPr>
    </w:p>
    <w:p w14:paraId="1D5F268A" w14:textId="77777777" w:rsidR="00171695" w:rsidRPr="00ED2EA4" w:rsidRDefault="00171695" w:rsidP="00EB4040">
      <w:pPr>
        <w:autoSpaceDE/>
        <w:jc w:val="center"/>
        <w:rPr>
          <w:color w:val="000000"/>
          <w:sz w:val="24"/>
          <w:szCs w:val="24"/>
        </w:rPr>
      </w:pPr>
    </w:p>
    <w:p w14:paraId="15FF87BB" w14:textId="77777777" w:rsidR="00171695" w:rsidRPr="00ED2EA4" w:rsidRDefault="00171695" w:rsidP="00EB4040">
      <w:pPr>
        <w:autoSpaceDE/>
        <w:jc w:val="center"/>
        <w:rPr>
          <w:color w:val="000000"/>
          <w:sz w:val="24"/>
          <w:szCs w:val="24"/>
        </w:rPr>
      </w:pPr>
    </w:p>
    <w:p w14:paraId="37EDBACB" w14:textId="77777777" w:rsidR="00E340D3" w:rsidRPr="00ED2EA4" w:rsidRDefault="00E340D3" w:rsidP="00EB4040">
      <w:pPr>
        <w:autoSpaceDE/>
        <w:jc w:val="center"/>
        <w:rPr>
          <w:color w:val="000000"/>
          <w:sz w:val="24"/>
          <w:szCs w:val="24"/>
        </w:rPr>
      </w:pPr>
    </w:p>
    <w:p w14:paraId="3623C574" w14:textId="77777777" w:rsidR="00E340D3" w:rsidRPr="00ED2EA4" w:rsidRDefault="00E340D3" w:rsidP="00EB4040">
      <w:pPr>
        <w:autoSpaceDE/>
        <w:jc w:val="center"/>
        <w:rPr>
          <w:color w:val="000000"/>
          <w:sz w:val="24"/>
          <w:szCs w:val="24"/>
        </w:rPr>
      </w:pPr>
    </w:p>
    <w:p w14:paraId="7C257396" w14:textId="77BE375C" w:rsidR="00E340D3" w:rsidRPr="00ED2EA4" w:rsidRDefault="00AF6FB9" w:rsidP="00EB4040">
      <w:pPr>
        <w:autoSpaceDE/>
        <w:jc w:val="center"/>
        <w:rPr>
          <w:color w:val="000000"/>
          <w:sz w:val="24"/>
          <w:szCs w:val="24"/>
        </w:rPr>
      </w:pPr>
      <w:r w:rsidRPr="00ED2EA4">
        <w:rPr>
          <w:b/>
          <w:color w:val="000000"/>
          <w:sz w:val="32"/>
          <w:szCs w:val="32"/>
        </w:rPr>
        <w:t>Ц</w:t>
      </w:r>
      <w:r w:rsidR="00E340D3" w:rsidRPr="00ED2EA4">
        <w:rPr>
          <w:b/>
          <w:color w:val="000000"/>
          <w:sz w:val="32"/>
          <w:szCs w:val="32"/>
        </w:rPr>
        <w:t>ільова програма</w:t>
      </w:r>
      <w:r w:rsidR="00171695" w:rsidRPr="00ED2EA4">
        <w:rPr>
          <w:b/>
          <w:color w:val="000000"/>
          <w:sz w:val="32"/>
          <w:szCs w:val="32"/>
        </w:rPr>
        <w:br/>
      </w:r>
      <w:r w:rsidR="00E340D3" w:rsidRPr="00ED2EA4">
        <w:rPr>
          <w:b/>
          <w:color w:val="000000"/>
          <w:sz w:val="28"/>
          <w:szCs w:val="28"/>
        </w:rPr>
        <w:t>захисту населення</w:t>
      </w:r>
      <w:r w:rsidR="00171695" w:rsidRPr="00ED2EA4">
        <w:rPr>
          <w:b/>
          <w:color w:val="000000"/>
          <w:sz w:val="28"/>
          <w:szCs w:val="28"/>
        </w:rPr>
        <w:t xml:space="preserve"> </w:t>
      </w:r>
      <w:r w:rsidR="00E340D3" w:rsidRPr="00ED2EA4">
        <w:rPr>
          <w:b/>
          <w:color w:val="000000"/>
          <w:sz w:val="28"/>
          <w:szCs w:val="28"/>
        </w:rPr>
        <w:t xml:space="preserve">і територій </w:t>
      </w:r>
      <w:r w:rsidRPr="00ED2EA4">
        <w:rPr>
          <w:b/>
          <w:color w:val="000000"/>
          <w:sz w:val="28"/>
          <w:szCs w:val="28"/>
        </w:rPr>
        <w:t xml:space="preserve">Фастівської міської територіальної громади </w:t>
      </w:r>
      <w:r w:rsidR="00E340D3" w:rsidRPr="00ED2EA4">
        <w:rPr>
          <w:b/>
          <w:color w:val="000000"/>
          <w:sz w:val="28"/>
          <w:szCs w:val="28"/>
        </w:rPr>
        <w:t xml:space="preserve">від надзвичайних ситуацій техногенного </w:t>
      </w:r>
      <w:r w:rsidR="00171695" w:rsidRPr="00ED2EA4">
        <w:rPr>
          <w:b/>
          <w:color w:val="000000"/>
          <w:sz w:val="28"/>
          <w:szCs w:val="28"/>
        </w:rPr>
        <w:t>та</w:t>
      </w:r>
      <w:r w:rsidR="00E340D3" w:rsidRPr="00ED2EA4">
        <w:rPr>
          <w:b/>
          <w:color w:val="000000"/>
          <w:sz w:val="28"/>
          <w:szCs w:val="28"/>
        </w:rPr>
        <w:t xml:space="preserve"> природного характеру</w:t>
      </w:r>
      <w:r w:rsidR="00171695" w:rsidRPr="00ED2EA4">
        <w:rPr>
          <w:b/>
          <w:color w:val="000000"/>
          <w:sz w:val="28"/>
          <w:szCs w:val="28"/>
        </w:rPr>
        <w:t>, а також в особливий період</w:t>
      </w:r>
      <w:r w:rsidR="00E340D3" w:rsidRPr="00ED2EA4">
        <w:rPr>
          <w:b/>
          <w:color w:val="000000"/>
          <w:sz w:val="28"/>
          <w:szCs w:val="28"/>
        </w:rPr>
        <w:t xml:space="preserve"> </w:t>
      </w:r>
      <w:r w:rsidR="006554E2" w:rsidRPr="00ED2EA4">
        <w:rPr>
          <w:b/>
          <w:color w:val="000000"/>
          <w:sz w:val="28"/>
          <w:szCs w:val="28"/>
        </w:rPr>
        <w:t>на 202</w:t>
      </w:r>
      <w:r w:rsidR="00171695" w:rsidRPr="00ED2EA4">
        <w:rPr>
          <w:b/>
          <w:color w:val="000000"/>
          <w:sz w:val="28"/>
          <w:szCs w:val="28"/>
        </w:rPr>
        <w:t>5</w:t>
      </w:r>
      <w:r w:rsidR="006554E2" w:rsidRPr="00ED2EA4">
        <w:rPr>
          <w:b/>
          <w:color w:val="000000"/>
          <w:sz w:val="28"/>
          <w:szCs w:val="28"/>
        </w:rPr>
        <w:t>-202</w:t>
      </w:r>
      <w:r w:rsidR="00171695" w:rsidRPr="00ED2EA4">
        <w:rPr>
          <w:b/>
          <w:color w:val="000000"/>
          <w:sz w:val="28"/>
          <w:szCs w:val="28"/>
        </w:rPr>
        <w:t>9</w:t>
      </w:r>
      <w:r w:rsidR="00E340D3" w:rsidRPr="00ED2EA4">
        <w:rPr>
          <w:b/>
          <w:color w:val="000000"/>
          <w:sz w:val="28"/>
          <w:szCs w:val="28"/>
        </w:rPr>
        <w:t xml:space="preserve"> роки</w:t>
      </w:r>
    </w:p>
    <w:p w14:paraId="43D03063" w14:textId="77777777" w:rsidR="00E340D3" w:rsidRPr="00ED2EA4" w:rsidRDefault="00E340D3" w:rsidP="00EB4040">
      <w:pPr>
        <w:autoSpaceDE/>
        <w:rPr>
          <w:color w:val="000000"/>
          <w:sz w:val="24"/>
          <w:szCs w:val="24"/>
        </w:rPr>
      </w:pPr>
    </w:p>
    <w:p w14:paraId="24DD1936" w14:textId="77777777" w:rsidR="00E340D3" w:rsidRPr="00ED2EA4" w:rsidRDefault="00E340D3" w:rsidP="00EB4040">
      <w:pPr>
        <w:autoSpaceDE/>
        <w:rPr>
          <w:color w:val="000000"/>
          <w:sz w:val="24"/>
          <w:szCs w:val="24"/>
        </w:rPr>
      </w:pPr>
    </w:p>
    <w:p w14:paraId="511CFEE3" w14:textId="77777777" w:rsidR="00E340D3" w:rsidRPr="00ED2EA4" w:rsidRDefault="00E340D3" w:rsidP="00EB4040">
      <w:pPr>
        <w:autoSpaceDE/>
        <w:rPr>
          <w:color w:val="000000"/>
          <w:sz w:val="24"/>
          <w:szCs w:val="24"/>
        </w:rPr>
      </w:pPr>
    </w:p>
    <w:p w14:paraId="606B353C" w14:textId="77777777" w:rsidR="00E340D3" w:rsidRPr="00ED2EA4" w:rsidRDefault="00E340D3" w:rsidP="00EB4040">
      <w:pPr>
        <w:autoSpaceDE/>
        <w:rPr>
          <w:color w:val="000000"/>
          <w:sz w:val="24"/>
          <w:szCs w:val="24"/>
        </w:rPr>
      </w:pPr>
    </w:p>
    <w:p w14:paraId="0BE638C9" w14:textId="77777777" w:rsidR="00E340D3" w:rsidRPr="00ED2EA4" w:rsidRDefault="00E340D3" w:rsidP="00EB4040">
      <w:pPr>
        <w:autoSpaceDE/>
        <w:rPr>
          <w:color w:val="000000"/>
          <w:sz w:val="24"/>
          <w:szCs w:val="24"/>
        </w:rPr>
      </w:pPr>
    </w:p>
    <w:p w14:paraId="1A1D1F69" w14:textId="77777777" w:rsidR="00E340D3" w:rsidRPr="00ED2EA4" w:rsidRDefault="00E340D3" w:rsidP="00EB4040">
      <w:pPr>
        <w:autoSpaceDE/>
        <w:rPr>
          <w:color w:val="000000"/>
          <w:sz w:val="24"/>
          <w:szCs w:val="24"/>
        </w:rPr>
      </w:pPr>
    </w:p>
    <w:p w14:paraId="6A4AAEF2" w14:textId="77777777" w:rsidR="00E340D3" w:rsidRPr="00ED2EA4" w:rsidRDefault="00E340D3" w:rsidP="00EB4040">
      <w:pPr>
        <w:autoSpaceDE/>
        <w:rPr>
          <w:color w:val="000000"/>
          <w:sz w:val="24"/>
          <w:szCs w:val="24"/>
        </w:rPr>
      </w:pPr>
    </w:p>
    <w:p w14:paraId="4E2675C5" w14:textId="77777777" w:rsidR="00E340D3" w:rsidRPr="00ED2EA4" w:rsidRDefault="00E340D3" w:rsidP="00EB4040">
      <w:pPr>
        <w:autoSpaceDE/>
        <w:rPr>
          <w:color w:val="000000"/>
          <w:sz w:val="24"/>
          <w:szCs w:val="24"/>
        </w:rPr>
      </w:pPr>
    </w:p>
    <w:p w14:paraId="3480EA12" w14:textId="77777777" w:rsidR="00E340D3" w:rsidRPr="00ED2EA4" w:rsidRDefault="00E340D3" w:rsidP="00EB4040">
      <w:pPr>
        <w:autoSpaceDE/>
        <w:rPr>
          <w:color w:val="000000"/>
          <w:sz w:val="24"/>
          <w:szCs w:val="24"/>
        </w:rPr>
      </w:pPr>
    </w:p>
    <w:p w14:paraId="50A096C5" w14:textId="77777777" w:rsidR="00E340D3" w:rsidRPr="00ED2EA4" w:rsidRDefault="00E340D3" w:rsidP="00EB4040">
      <w:pPr>
        <w:autoSpaceDE/>
        <w:rPr>
          <w:color w:val="000000"/>
          <w:sz w:val="24"/>
          <w:szCs w:val="24"/>
        </w:rPr>
      </w:pPr>
    </w:p>
    <w:p w14:paraId="3BC4E26D" w14:textId="77777777" w:rsidR="00E340D3" w:rsidRPr="00ED2EA4" w:rsidRDefault="00E340D3" w:rsidP="00EB4040">
      <w:pPr>
        <w:autoSpaceDE/>
        <w:rPr>
          <w:color w:val="000000"/>
          <w:sz w:val="24"/>
          <w:szCs w:val="24"/>
        </w:rPr>
      </w:pPr>
    </w:p>
    <w:p w14:paraId="0B2F47CB" w14:textId="77777777" w:rsidR="00E340D3" w:rsidRPr="00ED2EA4" w:rsidRDefault="00E340D3" w:rsidP="00EB4040">
      <w:pPr>
        <w:autoSpaceDE/>
        <w:rPr>
          <w:color w:val="000000"/>
          <w:sz w:val="24"/>
          <w:szCs w:val="24"/>
        </w:rPr>
      </w:pPr>
    </w:p>
    <w:p w14:paraId="2FE1E235" w14:textId="77777777" w:rsidR="00E340D3" w:rsidRPr="00ED2EA4" w:rsidRDefault="00E340D3" w:rsidP="00EB4040">
      <w:pPr>
        <w:autoSpaceDE/>
        <w:rPr>
          <w:color w:val="000000"/>
          <w:sz w:val="24"/>
          <w:szCs w:val="24"/>
        </w:rPr>
      </w:pPr>
    </w:p>
    <w:p w14:paraId="07AFCC38" w14:textId="77777777" w:rsidR="00E340D3" w:rsidRPr="00ED2EA4" w:rsidRDefault="00E340D3" w:rsidP="00EB4040">
      <w:pPr>
        <w:autoSpaceDE/>
        <w:rPr>
          <w:color w:val="000000"/>
          <w:sz w:val="24"/>
          <w:szCs w:val="24"/>
        </w:rPr>
      </w:pPr>
    </w:p>
    <w:p w14:paraId="7E3A4653" w14:textId="77777777" w:rsidR="00E340D3" w:rsidRPr="00ED2EA4" w:rsidRDefault="00E340D3" w:rsidP="00EB4040">
      <w:pPr>
        <w:autoSpaceDE/>
        <w:rPr>
          <w:color w:val="000000"/>
          <w:sz w:val="24"/>
          <w:szCs w:val="24"/>
        </w:rPr>
      </w:pPr>
    </w:p>
    <w:p w14:paraId="1CA8D105" w14:textId="77777777" w:rsidR="00E340D3" w:rsidRPr="00ED2EA4" w:rsidRDefault="00E340D3" w:rsidP="00EB4040">
      <w:pPr>
        <w:autoSpaceDE/>
        <w:rPr>
          <w:color w:val="000000"/>
          <w:sz w:val="24"/>
          <w:szCs w:val="24"/>
        </w:rPr>
      </w:pPr>
    </w:p>
    <w:p w14:paraId="136771D4" w14:textId="77777777" w:rsidR="00F2029A" w:rsidRPr="00ED2EA4" w:rsidRDefault="00F2029A" w:rsidP="00EB4040">
      <w:pPr>
        <w:autoSpaceDE/>
        <w:rPr>
          <w:color w:val="000000"/>
          <w:sz w:val="24"/>
          <w:szCs w:val="24"/>
        </w:rPr>
      </w:pPr>
    </w:p>
    <w:p w14:paraId="028690A9" w14:textId="77777777" w:rsidR="00F2029A" w:rsidRPr="00ED2EA4" w:rsidRDefault="00F2029A" w:rsidP="00EB4040">
      <w:pPr>
        <w:autoSpaceDE/>
        <w:rPr>
          <w:color w:val="000000"/>
          <w:sz w:val="24"/>
          <w:szCs w:val="24"/>
        </w:rPr>
      </w:pPr>
    </w:p>
    <w:p w14:paraId="7F68512C" w14:textId="77777777" w:rsidR="0055179C" w:rsidRPr="00ED2EA4" w:rsidRDefault="0055179C" w:rsidP="00EB4040">
      <w:pPr>
        <w:autoSpaceDE/>
        <w:jc w:val="center"/>
        <w:rPr>
          <w:color w:val="000000"/>
          <w:sz w:val="24"/>
          <w:szCs w:val="24"/>
        </w:rPr>
      </w:pPr>
    </w:p>
    <w:p w14:paraId="5FFF0483" w14:textId="77777777" w:rsidR="00750DEF" w:rsidRPr="00ED2EA4" w:rsidRDefault="00750DEF" w:rsidP="00EB4040">
      <w:pPr>
        <w:autoSpaceDE/>
        <w:jc w:val="center"/>
        <w:rPr>
          <w:b/>
          <w:color w:val="000000"/>
          <w:sz w:val="24"/>
          <w:szCs w:val="24"/>
        </w:rPr>
      </w:pPr>
    </w:p>
    <w:p w14:paraId="555D0C5A" w14:textId="77777777" w:rsidR="0055179C" w:rsidRPr="00ED2EA4" w:rsidRDefault="0055179C" w:rsidP="00EB4040">
      <w:pPr>
        <w:autoSpaceDE/>
        <w:jc w:val="center"/>
        <w:rPr>
          <w:b/>
          <w:color w:val="000000"/>
          <w:sz w:val="24"/>
          <w:szCs w:val="24"/>
        </w:rPr>
      </w:pPr>
    </w:p>
    <w:p w14:paraId="6DAFAEB6" w14:textId="77777777" w:rsidR="00750DEF" w:rsidRPr="00ED2EA4" w:rsidRDefault="00750DEF" w:rsidP="00EB4040">
      <w:pPr>
        <w:autoSpaceDE/>
        <w:jc w:val="center"/>
        <w:rPr>
          <w:b/>
          <w:color w:val="000000"/>
          <w:sz w:val="24"/>
          <w:szCs w:val="24"/>
        </w:rPr>
      </w:pPr>
    </w:p>
    <w:p w14:paraId="07CE6A0A" w14:textId="77777777" w:rsidR="00750DEF" w:rsidRPr="00ED2EA4" w:rsidRDefault="00750DEF" w:rsidP="00EB4040">
      <w:pPr>
        <w:autoSpaceDE/>
        <w:jc w:val="center"/>
        <w:rPr>
          <w:b/>
          <w:color w:val="000000"/>
          <w:sz w:val="24"/>
          <w:szCs w:val="24"/>
        </w:rPr>
      </w:pPr>
    </w:p>
    <w:p w14:paraId="6775B19E" w14:textId="77777777" w:rsidR="00AF6FB9" w:rsidRPr="00ED2EA4" w:rsidRDefault="00AF6FB9" w:rsidP="00EB4040">
      <w:pPr>
        <w:autoSpaceDE/>
        <w:jc w:val="center"/>
        <w:rPr>
          <w:b/>
          <w:color w:val="000000"/>
          <w:sz w:val="24"/>
          <w:szCs w:val="24"/>
        </w:rPr>
      </w:pPr>
    </w:p>
    <w:p w14:paraId="292BD5D0" w14:textId="77777777" w:rsidR="00AF6FB9" w:rsidRPr="00ED2EA4" w:rsidRDefault="00AF6FB9" w:rsidP="00EB4040">
      <w:pPr>
        <w:autoSpaceDE/>
        <w:jc w:val="center"/>
        <w:rPr>
          <w:b/>
          <w:color w:val="000000"/>
          <w:sz w:val="24"/>
          <w:szCs w:val="24"/>
        </w:rPr>
      </w:pPr>
    </w:p>
    <w:p w14:paraId="11B6571F" w14:textId="77777777" w:rsidR="006D2045" w:rsidRPr="00ED2EA4" w:rsidRDefault="006D2045" w:rsidP="00EB4040">
      <w:pPr>
        <w:autoSpaceDE/>
        <w:jc w:val="center"/>
        <w:rPr>
          <w:b/>
          <w:color w:val="000000"/>
          <w:sz w:val="24"/>
          <w:szCs w:val="24"/>
        </w:rPr>
      </w:pPr>
    </w:p>
    <w:p w14:paraId="1B38E97A" w14:textId="0FC312AD" w:rsidR="00171695" w:rsidRPr="00ED2EA4" w:rsidRDefault="00171695" w:rsidP="00EB4040">
      <w:pPr>
        <w:autoSpaceDE/>
        <w:jc w:val="center"/>
        <w:rPr>
          <w:b/>
          <w:color w:val="000000"/>
          <w:sz w:val="24"/>
          <w:szCs w:val="24"/>
        </w:rPr>
      </w:pPr>
      <w:r w:rsidRPr="00ED2EA4">
        <w:rPr>
          <w:b/>
          <w:color w:val="000000"/>
          <w:sz w:val="24"/>
          <w:szCs w:val="24"/>
        </w:rPr>
        <w:t>2024 рік</w:t>
      </w:r>
    </w:p>
    <w:p w14:paraId="49B01F02" w14:textId="77777777" w:rsidR="00171695" w:rsidRPr="00ED2EA4" w:rsidRDefault="00171695" w:rsidP="00EB4040">
      <w:pPr>
        <w:autoSpaceDE/>
        <w:autoSpaceDN/>
        <w:spacing w:after="200" w:line="276" w:lineRule="auto"/>
        <w:rPr>
          <w:b/>
          <w:color w:val="000000"/>
          <w:sz w:val="24"/>
          <w:szCs w:val="24"/>
        </w:rPr>
      </w:pPr>
      <w:r w:rsidRPr="00ED2EA4">
        <w:rPr>
          <w:b/>
          <w:color w:val="000000"/>
          <w:sz w:val="24"/>
          <w:szCs w:val="24"/>
        </w:rPr>
        <w:br w:type="page"/>
      </w:r>
    </w:p>
    <w:p w14:paraId="2E0021BD" w14:textId="77777777" w:rsidR="00A231A9" w:rsidRPr="00A231A9" w:rsidRDefault="00A231A9" w:rsidP="00A231A9">
      <w:pPr>
        <w:jc w:val="center"/>
        <w:rPr>
          <w:b/>
          <w:sz w:val="24"/>
          <w:szCs w:val="24"/>
        </w:rPr>
      </w:pPr>
      <w:r w:rsidRPr="00A231A9">
        <w:rPr>
          <w:b/>
          <w:sz w:val="24"/>
          <w:szCs w:val="24"/>
        </w:rPr>
        <w:lastRenderedPageBreak/>
        <w:t>ПАСПОРТ</w:t>
      </w:r>
    </w:p>
    <w:p w14:paraId="561B103F" w14:textId="640AAC48" w:rsidR="00A231A9" w:rsidRPr="003F4DB1" w:rsidRDefault="003F4DB1" w:rsidP="00A231A9">
      <w:pPr>
        <w:spacing w:after="240"/>
        <w:jc w:val="center"/>
        <w:rPr>
          <w:b/>
          <w:sz w:val="24"/>
          <w:szCs w:val="24"/>
        </w:rPr>
      </w:pPr>
      <w:r w:rsidRPr="003F4DB1">
        <w:rPr>
          <w:b/>
          <w:sz w:val="24"/>
          <w:szCs w:val="24"/>
        </w:rPr>
        <w:t>Цільової п</w:t>
      </w:r>
      <w:r w:rsidR="00A231A9" w:rsidRPr="003F4DB1">
        <w:rPr>
          <w:b/>
          <w:sz w:val="24"/>
          <w:szCs w:val="24"/>
        </w:rPr>
        <w:t xml:space="preserve">рограми </w:t>
      </w:r>
      <w:r w:rsidRPr="003F4DB1">
        <w:rPr>
          <w:b/>
          <w:color w:val="000000"/>
          <w:sz w:val="24"/>
          <w:szCs w:val="24"/>
        </w:rPr>
        <w:t>захисту населення і територій</w:t>
      </w:r>
      <w:r>
        <w:rPr>
          <w:b/>
          <w:color w:val="000000"/>
          <w:sz w:val="24"/>
          <w:szCs w:val="24"/>
        </w:rPr>
        <w:br/>
      </w:r>
      <w:r w:rsidRPr="003F4DB1">
        <w:rPr>
          <w:b/>
          <w:color w:val="000000"/>
          <w:sz w:val="24"/>
          <w:szCs w:val="24"/>
        </w:rPr>
        <w:t>Фастівської міської територіальної громади</w:t>
      </w:r>
      <w:r>
        <w:rPr>
          <w:b/>
          <w:color w:val="000000"/>
          <w:sz w:val="24"/>
          <w:szCs w:val="24"/>
        </w:rPr>
        <w:br/>
      </w:r>
      <w:r w:rsidRPr="003F4DB1">
        <w:rPr>
          <w:b/>
          <w:color w:val="000000"/>
          <w:sz w:val="24"/>
          <w:szCs w:val="24"/>
        </w:rPr>
        <w:t>від надзвичайних ситуацій техногенного та природного характеру,</w:t>
      </w:r>
      <w:r>
        <w:rPr>
          <w:b/>
          <w:color w:val="000000"/>
          <w:sz w:val="24"/>
          <w:szCs w:val="24"/>
        </w:rPr>
        <w:br/>
      </w:r>
      <w:r w:rsidRPr="003F4DB1">
        <w:rPr>
          <w:b/>
          <w:color w:val="000000"/>
          <w:sz w:val="24"/>
          <w:szCs w:val="24"/>
        </w:rPr>
        <w:t>а також в особливий період на 2025-2029 роки</w:t>
      </w:r>
    </w:p>
    <w:tbl>
      <w:tblPr>
        <w:tblStyle w:val="afff0"/>
        <w:tblW w:w="0" w:type="auto"/>
        <w:tblLook w:val="04A0" w:firstRow="1" w:lastRow="0" w:firstColumn="1" w:lastColumn="0" w:noHBand="0" w:noVBand="1"/>
      </w:tblPr>
      <w:tblGrid>
        <w:gridCol w:w="3936"/>
        <w:gridCol w:w="5918"/>
      </w:tblGrid>
      <w:tr w:rsidR="00A231A9" w:rsidRPr="003F4DB1" w14:paraId="1A2B76C5" w14:textId="77777777" w:rsidTr="004966D0">
        <w:tc>
          <w:tcPr>
            <w:tcW w:w="3936" w:type="dxa"/>
          </w:tcPr>
          <w:p w14:paraId="674B30C1" w14:textId="77777777" w:rsidR="00A231A9" w:rsidRPr="003F4DB1" w:rsidRDefault="00A231A9" w:rsidP="004966D0">
            <w:pPr>
              <w:jc w:val="both"/>
              <w:rPr>
                <w:bCs/>
                <w:sz w:val="24"/>
                <w:szCs w:val="24"/>
              </w:rPr>
            </w:pPr>
            <w:r w:rsidRPr="003F4DB1">
              <w:rPr>
                <w:bCs/>
                <w:sz w:val="24"/>
                <w:szCs w:val="24"/>
              </w:rPr>
              <w:t>Ініціатор розроблення Програми</w:t>
            </w:r>
          </w:p>
        </w:tc>
        <w:tc>
          <w:tcPr>
            <w:tcW w:w="5918" w:type="dxa"/>
          </w:tcPr>
          <w:p w14:paraId="4A9A3D38" w14:textId="77777777" w:rsidR="00A231A9" w:rsidRPr="003F4DB1" w:rsidRDefault="00A231A9" w:rsidP="004966D0">
            <w:pPr>
              <w:jc w:val="both"/>
              <w:rPr>
                <w:bCs/>
                <w:sz w:val="24"/>
                <w:szCs w:val="24"/>
              </w:rPr>
            </w:pPr>
            <w:r w:rsidRPr="003F4DB1">
              <w:rPr>
                <w:bCs/>
                <w:sz w:val="24"/>
                <w:szCs w:val="24"/>
              </w:rPr>
              <w:t>Сектор з питань надзвичайних ситуацій, цивільного захисту населення виконавчого комітету Фастівської міської ради</w:t>
            </w:r>
          </w:p>
        </w:tc>
      </w:tr>
      <w:tr w:rsidR="00A231A9" w:rsidRPr="003F4DB1" w14:paraId="2F6121B2" w14:textId="77777777" w:rsidTr="004966D0">
        <w:tc>
          <w:tcPr>
            <w:tcW w:w="3936" w:type="dxa"/>
          </w:tcPr>
          <w:p w14:paraId="10782CD9" w14:textId="77777777" w:rsidR="00A231A9" w:rsidRPr="003F4DB1" w:rsidRDefault="00A231A9" w:rsidP="004966D0">
            <w:pPr>
              <w:jc w:val="both"/>
              <w:rPr>
                <w:bCs/>
                <w:sz w:val="24"/>
                <w:szCs w:val="24"/>
              </w:rPr>
            </w:pPr>
            <w:r w:rsidRPr="003F4DB1">
              <w:rPr>
                <w:bCs/>
                <w:sz w:val="24"/>
                <w:szCs w:val="24"/>
              </w:rPr>
              <w:t>Назва розпорядчого документа органу виконавчої влади на підставі якого розроблено Програму</w:t>
            </w:r>
          </w:p>
        </w:tc>
        <w:tc>
          <w:tcPr>
            <w:tcW w:w="5918" w:type="dxa"/>
          </w:tcPr>
          <w:p w14:paraId="5513FA9E" w14:textId="77777777" w:rsidR="003F4DB1" w:rsidRDefault="003F4DB1" w:rsidP="004966D0">
            <w:pPr>
              <w:jc w:val="both"/>
              <w:rPr>
                <w:bCs/>
                <w:sz w:val="24"/>
                <w:szCs w:val="24"/>
              </w:rPr>
            </w:pPr>
            <w:r>
              <w:rPr>
                <w:bCs/>
                <w:sz w:val="24"/>
                <w:szCs w:val="24"/>
              </w:rPr>
              <w:t>Кодекс цивільного захисту України;</w:t>
            </w:r>
          </w:p>
          <w:p w14:paraId="7F5C78E8" w14:textId="3A2658B0" w:rsidR="003F4DB1" w:rsidRDefault="003F4DB1" w:rsidP="004966D0">
            <w:pPr>
              <w:jc w:val="both"/>
              <w:rPr>
                <w:bCs/>
                <w:iCs/>
                <w:color w:val="000000"/>
                <w:sz w:val="24"/>
                <w:szCs w:val="24"/>
              </w:rPr>
            </w:pPr>
            <w:r w:rsidRPr="00ED2EA4">
              <w:rPr>
                <w:bCs/>
                <w:iCs/>
                <w:color w:val="000000"/>
                <w:sz w:val="24"/>
                <w:szCs w:val="24"/>
              </w:rPr>
              <w:t>Указ Президента України від 25 вересня 2017 року № 283/2017 «Про рішення Ради національної безпеки і оборони України від 13 вересня 2017 року „Про Концепцію реформування та подальшого розвитку системи управління державою в умовах надзвичайного стану і в особливий період”»;</w:t>
            </w:r>
          </w:p>
          <w:p w14:paraId="0F8BAF4B" w14:textId="00983470" w:rsidR="003F4DB1" w:rsidRDefault="003F4DB1" w:rsidP="004966D0">
            <w:pPr>
              <w:jc w:val="both"/>
              <w:rPr>
                <w:bCs/>
                <w:iCs/>
                <w:color w:val="000000"/>
                <w:sz w:val="24"/>
                <w:szCs w:val="24"/>
              </w:rPr>
            </w:pPr>
            <w:r>
              <w:rPr>
                <w:bCs/>
                <w:iCs/>
                <w:color w:val="000000"/>
                <w:sz w:val="24"/>
                <w:szCs w:val="24"/>
              </w:rPr>
              <w:t>П</w:t>
            </w:r>
            <w:r w:rsidRPr="00ED2EA4">
              <w:rPr>
                <w:bCs/>
                <w:iCs/>
                <w:color w:val="000000"/>
                <w:sz w:val="24"/>
                <w:szCs w:val="24"/>
              </w:rPr>
              <w:t>останов</w:t>
            </w:r>
            <w:r>
              <w:rPr>
                <w:bCs/>
                <w:iCs/>
                <w:color w:val="000000"/>
                <w:sz w:val="24"/>
                <w:szCs w:val="24"/>
              </w:rPr>
              <w:t>и</w:t>
            </w:r>
            <w:r w:rsidRPr="00ED2EA4">
              <w:rPr>
                <w:bCs/>
                <w:iCs/>
                <w:color w:val="000000"/>
                <w:sz w:val="24"/>
                <w:szCs w:val="24"/>
              </w:rPr>
              <w:t xml:space="preserve"> Кабінету Міністрів України:</w:t>
            </w:r>
          </w:p>
          <w:p w14:paraId="205106DD" w14:textId="77777777" w:rsidR="003F4DB1" w:rsidRPr="00ED2EA4" w:rsidRDefault="003F4DB1" w:rsidP="003F4DB1">
            <w:pPr>
              <w:autoSpaceDE/>
              <w:spacing w:line="300" w:lineRule="exact"/>
              <w:ind w:firstLine="426"/>
              <w:jc w:val="both"/>
              <w:rPr>
                <w:bCs/>
                <w:iCs/>
                <w:color w:val="000000"/>
                <w:sz w:val="24"/>
                <w:szCs w:val="24"/>
              </w:rPr>
            </w:pPr>
            <w:r w:rsidRPr="00ED2EA4">
              <w:rPr>
                <w:bCs/>
                <w:iCs/>
                <w:color w:val="000000"/>
                <w:sz w:val="24"/>
                <w:szCs w:val="24"/>
              </w:rPr>
              <w:t>від 09.01.2014 №11 «Про затвердження Положення про єдину державну систему цивільного захисту»;</w:t>
            </w:r>
          </w:p>
          <w:p w14:paraId="5F810767" w14:textId="77777777" w:rsidR="003F4DB1" w:rsidRPr="00ED2EA4" w:rsidRDefault="003F4DB1" w:rsidP="003F4DB1">
            <w:pPr>
              <w:autoSpaceDE/>
              <w:spacing w:line="300" w:lineRule="exact"/>
              <w:ind w:firstLine="426"/>
              <w:jc w:val="both"/>
              <w:rPr>
                <w:bCs/>
                <w:iCs/>
                <w:color w:val="000000"/>
                <w:sz w:val="24"/>
                <w:szCs w:val="24"/>
              </w:rPr>
            </w:pPr>
            <w:r w:rsidRPr="00ED2EA4">
              <w:rPr>
                <w:bCs/>
                <w:iCs/>
                <w:color w:val="000000"/>
                <w:sz w:val="24"/>
                <w:szCs w:val="24"/>
              </w:rPr>
              <w:t>від 11.03.2015 №101 «Про затвердження типових положень про функціональну і територіальну підсистеми єдиної державної системи цивільного захисту»;</w:t>
            </w:r>
          </w:p>
          <w:p w14:paraId="7405E051" w14:textId="77777777" w:rsidR="003F4DB1" w:rsidRPr="00ED2EA4" w:rsidRDefault="003F4DB1" w:rsidP="003F4DB1">
            <w:pPr>
              <w:autoSpaceDE/>
              <w:spacing w:line="300" w:lineRule="exact"/>
              <w:ind w:firstLine="426"/>
              <w:jc w:val="both"/>
              <w:rPr>
                <w:bCs/>
                <w:iCs/>
                <w:color w:val="000000"/>
                <w:sz w:val="24"/>
                <w:szCs w:val="24"/>
              </w:rPr>
            </w:pPr>
            <w:r w:rsidRPr="00ED2EA4">
              <w:rPr>
                <w:bCs/>
                <w:iCs/>
                <w:color w:val="000000"/>
                <w:sz w:val="24"/>
                <w:szCs w:val="24"/>
              </w:rPr>
              <w:t>від 30.09.2015 №775 «Про затвердження Порядку створення та використання матеріальних резервів (крім державних) для запобігання виникненню надзвичайних ситуацій і ліквідації їх наслідків»;</w:t>
            </w:r>
          </w:p>
          <w:p w14:paraId="207B84D4" w14:textId="77777777" w:rsidR="003F4DB1" w:rsidRPr="00ED2EA4" w:rsidRDefault="003F4DB1" w:rsidP="003F4DB1">
            <w:pPr>
              <w:autoSpaceDE/>
              <w:spacing w:line="300" w:lineRule="exact"/>
              <w:ind w:firstLine="426"/>
              <w:jc w:val="both"/>
              <w:rPr>
                <w:bCs/>
                <w:iCs/>
                <w:color w:val="000000"/>
                <w:sz w:val="24"/>
                <w:szCs w:val="24"/>
              </w:rPr>
            </w:pPr>
            <w:r w:rsidRPr="00ED2EA4">
              <w:rPr>
                <w:bCs/>
                <w:iCs/>
                <w:color w:val="000000"/>
                <w:sz w:val="24"/>
                <w:szCs w:val="24"/>
              </w:rPr>
              <w:t>від 10.03.2017 №138 «Деякі питання використання об’єктів фонду захисних споруд цивільного захисту»;</w:t>
            </w:r>
          </w:p>
          <w:p w14:paraId="755870F9" w14:textId="3DA3872B" w:rsidR="003F4DB1" w:rsidRDefault="003F4DB1" w:rsidP="003F4DB1">
            <w:pPr>
              <w:jc w:val="both"/>
              <w:rPr>
                <w:bCs/>
                <w:sz w:val="24"/>
                <w:szCs w:val="24"/>
              </w:rPr>
            </w:pPr>
            <w:r w:rsidRPr="00ED2EA4">
              <w:rPr>
                <w:bCs/>
                <w:iCs/>
                <w:color w:val="000000"/>
                <w:sz w:val="24"/>
                <w:szCs w:val="24"/>
              </w:rPr>
              <w:t>від 27.09.2017 №733 «Про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p>
          <w:p w14:paraId="6D5D4D08" w14:textId="0168940D" w:rsidR="00A231A9" w:rsidRPr="003F4DB1" w:rsidRDefault="00A231A9" w:rsidP="004966D0">
            <w:pPr>
              <w:jc w:val="both"/>
              <w:rPr>
                <w:bCs/>
                <w:sz w:val="24"/>
                <w:szCs w:val="24"/>
              </w:rPr>
            </w:pPr>
            <w:r w:rsidRPr="003F4DB1">
              <w:rPr>
                <w:bCs/>
                <w:sz w:val="24"/>
                <w:szCs w:val="24"/>
              </w:rPr>
              <w:t>Закон України «Про місцеве самоврядування в Україні»</w:t>
            </w:r>
          </w:p>
        </w:tc>
      </w:tr>
      <w:tr w:rsidR="00A231A9" w:rsidRPr="003F4DB1" w14:paraId="0E2D6BF7" w14:textId="77777777" w:rsidTr="004966D0">
        <w:tc>
          <w:tcPr>
            <w:tcW w:w="3936" w:type="dxa"/>
          </w:tcPr>
          <w:p w14:paraId="3C5671D2" w14:textId="77777777" w:rsidR="00A231A9" w:rsidRPr="003F4DB1" w:rsidRDefault="00A231A9" w:rsidP="004966D0">
            <w:pPr>
              <w:jc w:val="both"/>
              <w:rPr>
                <w:bCs/>
                <w:sz w:val="24"/>
                <w:szCs w:val="24"/>
              </w:rPr>
            </w:pPr>
            <w:r w:rsidRPr="003F4DB1">
              <w:rPr>
                <w:bCs/>
                <w:sz w:val="24"/>
                <w:szCs w:val="24"/>
              </w:rPr>
              <w:t>Розробник Програми</w:t>
            </w:r>
          </w:p>
        </w:tc>
        <w:tc>
          <w:tcPr>
            <w:tcW w:w="5918" w:type="dxa"/>
          </w:tcPr>
          <w:p w14:paraId="5B595C0E" w14:textId="77777777" w:rsidR="00A231A9" w:rsidRPr="003F4DB1" w:rsidRDefault="00A231A9" w:rsidP="004966D0">
            <w:pPr>
              <w:jc w:val="both"/>
              <w:rPr>
                <w:bCs/>
                <w:sz w:val="24"/>
                <w:szCs w:val="24"/>
              </w:rPr>
            </w:pPr>
            <w:r w:rsidRPr="003F4DB1">
              <w:rPr>
                <w:bCs/>
                <w:sz w:val="24"/>
                <w:szCs w:val="24"/>
              </w:rPr>
              <w:t>Сектор з питань надзвичайних ситуацій, цивільного захисту населення виконавчого комітету Фастівської міської ради</w:t>
            </w:r>
          </w:p>
        </w:tc>
      </w:tr>
      <w:tr w:rsidR="00A231A9" w:rsidRPr="003F4DB1" w14:paraId="02056B44" w14:textId="77777777" w:rsidTr="004966D0">
        <w:tc>
          <w:tcPr>
            <w:tcW w:w="3936" w:type="dxa"/>
          </w:tcPr>
          <w:p w14:paraId="7F93A543" w14:textId="77777777" w:rsidR="00A231A9" w:rsidRPr="003F4DB1" w:rsidRDefault="00A231A9" w:rsidP="004966D0">
            <w:pPr>
              <w:jc w:val="both"/>
              <w:rPr>
                <w:bCs/>
                <w:sz w:val="24"/>
                <w:szCs w:val="24"/>
              </w:rPr>
            </w:pPr>
            <w:r w:rsidRPr="003F4DB1">
              <w:rPr>
                <w:bCs/>
                <w:sz w:val="24"/>
                <w:szCs w:val="24"/>
              </w:rPr>
              <w:t>Відповідальні за виконання Програми</w:t>
            </w:r>
          </w:p>
        </w:tc>
        <w:tc>
          <w:tcPr>
            <w:tcW w:w="5918" w:type="dxa"/>
          </w:tcPr>
          <w:p w14:paraId="5E3806EE" w14:textId="77777777" w:rsidR="00A231A9" w:rsidRPr="003F4DB1" w:rsidRDefault="00A231A9" w:rsidP="004966D0">
            <w:pPr>
              <w:jc w:val="both"/>
              <w:rPr>
                <w:bCs/>
                <w:sz w:val="24"/>
                <w:szCs w:val="24"/>
              </w:rPr>
            </w:pPr>
            <w:r w:rsidRPr="003F4DB1">
              <w:rPr>
                <w:bCs/>
                <w:sz w:val="24"/>
                <w:szCs w:val="24"/>
              </w:rPr>
              <w:t>Структурні підрозділи виконавчого комітету Фастівської міської ради;</w:t>
            </w:r>
          </w:p>
          <w:p w14:paraId="266EC196" w14:textId="77777777" w:rsidR="00A231A9" w:rsidRPr="003F4DB1" w:rsidRDefault="00A231A9" w:rsidP="004966D0">
            <w:pPr>
              <w:jc w:val="both"/>
              <w:rPr>
                <w:bCs/>
                <w:sz w:val="24"/>
                <w:szCs w:val="24"/>
              </w:rPr>
            </w:pPr>
            <w:r w:rsidRPr="003F4DB1">
              <w:rPr>
                <w:bCs/>
                <w:sz w:val="24"/>
                <w:szCs w:val="24"/>
              </w:rPr>
              <w:t>Підприємства, установи, організації усіх форм власності Фастівської міської територіальної громади</w:t>
            </w:r>
          </w:p>
        </w:tc>
      </w:tr>
      <w:tr w:rsidR="00A231A9" w:rsidRPr="003F4DB1" w14:paraId="796FB775" w14:textId="77777777" w:rsidTr="004966D0">
        <w:tc>
          <w:tcPr>
            <w:tcW w:w="3936" w:type="dxa"/>
          </w:tcPr>
          <w:p w14:paraId="24F0C607" w14:textId="77777777" w:rsidR="00A231A9" w:rsidRPr="003F4DB1" w:rsidRDefault="00A231A9" w:rsidP="004966D0">
            <w:pPr>
              <w:jc w:val="both"/>
              <w:rPr>
                <w:bCs/>
                <w:sz w:val="24"/>
                <w:szCs w:val="24"/>
              </w:rPr>
            </w:pPr>
            <w:r w:rsidRPr="003F4DB1">
              <w:rPr>
                <w:bCs/>
                <w:sz w:val="24"/>
                <w:szCs w:val="24"/>
              </w:rPr>
              <w:t>Учасники Програми</w:t>
            </w:r>
          </w:p>
        </w:tc>
        <w:tc>
          <w:tcPr>
            <w:tcW w:w="5918" w:type="dxa"/>
          </w:tcPr>
          <w:p w14:paraId="43E9C879" w14:textId="77777777" w:rsidR="00A231A9" w:rsidRPr="003F4DB1" w:rsidRDefault="00A231A9" w:rsidP="004966D0">
            <w:pPr>
              <w:jc w:val="both"/>
              <w:rPr>
                <w:bCs/>
                <w:sz w:val="24"/>
                <w:szCs w:val="24"/>
              </w:rPr>
            </w:pPr>
            <w:r w:rsidRPr="003F4DB1">
              <w:rPr>
                <w:bCs/>
                <w:sz w:val="24"/>
                <w:szCs w:val="24"/>
              </w:rPr>
              <w:t>Фастівська міська рада та її виконавчі органи;</w:t>
            </w:r>
          </w:p>
          <w:p w14:paraId="7ABC90D6" w14:textId="77777777" w:rsidR="00A231A9" w:rsidRPr="003F4DB1" w:rsidRDefault="00A231A9" w:rsidP="004966D0">
            <w:pPr>
              <w:jc w:val="both"/>
              <w:rPr>
                <w:bCs/>
                <w:sz w:val="24"/>
                <w:szCs w:val="24"/>
              </w:rPr>
            </w:pPr>
            <w:r w:rsidRPr="003F4DB1">
              <w:rPr>
                <w:bCs/>
                <w:sz w:val="24"/>
                <w:szCs w:val="24"/>
              </w:rPr>
              <w:t>Підприємства, установи, організації усіх форм власності Фастівської міської територіальної громади;</w:t>
            </w:r>
          </w:p>
          <w:p w14:paraId="2F0D5B81" w14:textId="77777777" w:rsidR="00A231A9" w:rsidRPr="003F4DB1" w:rsidRDefault="00A231A9" w:rsidP="004966D0">
            <w:pPr>
              <w:jc w:val="both"/>
              <w:rPr>
                <w:bCs/>
                <w:sz w:val="24"/>
                <w:szCs w:val="24"/>
              </w:rPr>
            </w:pPr>
            <w:r w:rsidRPr="003F4DB1">
              <w:rPr>
                <w:bCs/>
                <w:sz w:val="24"/>
                <w:szCs w:val="24"/>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2E7C1DC9" w14:textId="77777777" w:rsidR="00A231A9" w:rsidRPr="003F4DB1" w:rsidRDefault="00A231A9" w:rsidP="004966D0">
            <w:pPr>
              <w:jc w:val="both"/>
              <w:rPr>
                <w:bCs/>
                <w:sz w:val="24"/>
                <w:szCs w:val="24"/>
              </w:rPr>
            </w:pPr>
            <w:r w:rsidRPr="003F4DB1">
              <w:rPr>
                <w:bCs/>
                <w:sz w:val="24"/>
                <w:szCs w:val="24"/>
              </w:rPr>
              <w:t>Комісія з питань евакуації виконавчого комітету Фастівської міської ради;</w:t>
            </w:r>
          </w:p>
          <w:p w14:paraId="6A8F6B27" w14:textId="77777777" w:rsidR="00A231A9" w:rsidRPr="003F4DB1" w:rsidRDefault="00A231A9" w:rsidP="004966D0">
            <w:pPr>
              <w:jc w:val="both"/>
              <w:rPr>
                <w:bCs/>
                <w:sz w:val="24"/>
                <w:szCs w:val="24"/>
              </w:rPr>
            </w:pPr>
            <w:r w:rsidRPr="003F4DB1">
              <w:rPr>
                <w:bCs/>
                <w:sz w:val="24"/>
                <w:szCs w:val="24"/>
              </w:rPr>
              <w:t>Фастівське РУ ГУ ДСНС України у Київській області (за згодою);</w:t>
            </w:r>
          </w:p>
          <w:p w14:paraId="1B0EADC8" w14:textId="77777777" w:rsidR="00A231A9" w:rsidRPr="003F4DB1" w:rsidRDefault="00A231A9" w:rsidP="004966D0">
            <w:pPr>
              <w:jc w:val="both"/>
              <w:rPr>
                <w:sz w:val="24"/>
                <w:szCs w:val="24"/>
              </w:rPr>
            </w:pPr>
            <w:r w:rsidRPr="003F4DB1">
              <w:rPr>
                <w:sz w:val="24"/>
                <w:szCs w:val="24"/>
              </w:rPr>
              <w:t xml:space="preserve">Управління регіонального розвитку і житлово-комунального господарства Борівського, Оленівського, </w:t>
            </w:r>
            <w:r w:rsidRPr="003F4DB1">
              <w:rPr>
                <w:sz w:val="24"/>
                <w:szCs w:val="24"/>
              </w:rPr>
              <w:lastRenderedPageBreak/>
              <w:t>Мотовилівського, Мотовилівськослобідського старостинських округів Фастівської міської ради;</w:t>
            </w:r>
          </w:p>
          <w:p w14:paraId="1D2D99BD" w14:textId="77777777" w:rsidR="00A231A9" w:rsidRPr="003F4DB1" w:rsidRDefault="00A231A9" w:rsidP="004966D0">
            <w:pPr>
              <w:jc w:val="both"/>
              <w:rPr>
                <w:bCs/>
                <w:sz w:val="24"/>
                <w:szCs w:val="24"/>
              </w:rPr>
            </w:pPr>
            <w:r w:rsidRPr="003F4DB1">
              <w:rPr>
                <w:sz w:val="24"/>
                <w:szCs w:val="24"/>
              </w:rPr>
              <w:t>Управління розвитку територій та благоустрою Веприцького, Малоснітинського, Великоснітинського, Фастівецького старостинських округів Фастівської міської ради</w:t>
            </w:r>
          </w:p>
        </w:tc>
      </w:tr>
      <w:tr w:rsidR="00A231A9" w:rsidRPr="003F4DB1" w14:paraId="471607EE" w14:textId="77777777" w:rsidTr="004966D0">
        <w:tc>
          <w:tcPr>
            <w:tcW w:w="3936" w:type="dxa"/>
          </w:tcPr>
          <w:p w14:paraId="4DDDEE80" w14:textId="77777777" w:rsidR="00A231A9" w:rsidRPr="003F4DB1" w:rsidRDefault="00A231A9" w:rsidP="004966D0">
            <w:pPr>
              <w:jc w:val="both"/>
              <w:rPr>
                <w:bCs/>
                <w:sz w:val="24"/>
                <w:szCs w:val="24"/>
              </w:rPr>
            </w:pPr>
            <w:r w:rsidRPr="003F4DB1">
              <w:rPr>
                <w:bCs/>
                <w:sz w:val="24"/>
                <w:szCs w:val="24"/>
              </w:rPr>
              <w:lastRenderedPageBreak/>
              <w:t>Термін реалізації програми</w:t>
            </w:r>
          </w:p>
        </w:tc>
        <w:tc>
          <w:tcPr>
            <w:tcW w:w="5918" w:type="dxa"/>
          </w:tcPr>
          <w:p w14:paraId="56138D06" w14:textId="1E56BD8D" w:rsidR="00A231A9" w:rsidRPr="003F4DB1" w:rsidRDefault="00A231A9" w:rsidP="004966D0">
            <w:pPr>
              <w:jc w:val="both"/>
              <w:rPr>
                <w:bCs/>
                <w:sz w:val="24"/>
                <w:szCs w:val="24"/>
              </w:rPr>
            </w:pPr>
            <w:r w:rsidRPr="003F4DB1">
              <w:rPr>
                <w:bCs/>
                <w:sz w:val="24"/>
                <w:szCs w:val="24"/>
              </w:rPr>
              <w:t>202</w:t>
            </w:r>
            <w:r w:rsidR="003F4DB1">
              <w:rPr>
                <w:bCs/>
                <w:sz w:val="24"/>
                <w:szCs w:val="24"/>
              </w:rPr>
              <w:t>5</w:t>
            </w:r>
            <w:r w:rsidRPr="003F4DB1">
              <w:rPr>
                <w:bCs/>
                <w:sz w:val="24"/>
                <w:szCs w:val="24"/>
              </w:rPr>
              <w:t>-202</w:t>
            </w:r>
            <w:r w:rsidR="003F4DB1">
              <w:rPr>
                <w:bCs/>
                <w:sz w:val="24"/>
                <w:szCs w:val="24"/>
              </w:rPr>
              <w:t>9</w:t>
            </w:r>
            <w:r w:rsidRPr="003F4DB1">
              <w:rPr>
                <w:bCs/>
                <w:sz w:val="24"/>
                <w:szCs w:val="24"/>
              </w:rPr>
              <w:t xml:space="preserve"> роки</w:t>
            </w:r>
          </w:p>
        </w:tc>
      </w:tr>
      <w:tr w:rsidR="00A231A9" w:rsidRPr="003F4DB1" w14:paraId="10D84B9C" w14:textId="77777777" w:rsidTr="004966D0">
        <w:tc>
          <w:tcPr>
            <w:tcW w:w="3936" w:type="dxa"/>
          </w:tcPr>
          <w:p w14:paraId="333B0CC1" w14:textId="77777777" w:rsidR="00A231A9" w:rsidRPr="003F4DB1" w:rsidRDefault="00A231A9" w:rsidP="004966D0">
            <w:pPr>
              <w:jc w:val="both"/>
              <w:rPr>
                <w:bCs/>
                <w:sz w:val="24"/>
                <w:szCs w:val="24"/>
              </w:rPr>
            </w:pPr>
            <w:r w:rsidRPr="003F4DB1">
              <w:rPr>
                <w:bCs/>
                <w:sz w:val="24"/>
                <w:szCs w:val="24"/>
              </w:rPr>
              <w:t>Джерела фінансування Програми</w:t>
            </w:r>
          </w:p>
        </w:tc>
        <w:tc>
          <w:tcPr>
            <w:tcW w:w="5918" w:type="dxa"/>
          </w:tcPr>
          <w:p w14:paraId="7B65130A" w14:textId="77777777" w:rsidR="00A231A9" w:rsidRPr="003F4DB1" w:rsidRDefault="00A231A9" w:rsidP="004966D0">
            <w:pPr>
              <w:jc w:val="both"/>
              <w:rPr>
                <w:bCs/>
                <w:sz w:val="24"/>
                <w:szCs w:val="24"/>
              </w:rPr>
            </w:pPr>
            <w:r w:rsidRPr="003F4DB1">
              <w:rPr>
                <w:bCs/>
                <w:sz w:val="24"/>
                <w:szCs w:val="24"/>
              </w:rPr>
              <w:t>Кошти державного бюджету;</w:t>
            </w:r>
          </w:p>
          <w:p w14:paraId="6F98590C" w14:textId="77777777" w:rsidR="00A231A9" w:rsidRPr="003F4DB1" w:rsidRDefault="00A231A9" w:rsidP="004966D0">
            <w:pPr>
              <w:jc w:val="both"/>
              <w:rPr>
                <w:bCs/>
                <w:sz w:val="24"/>
                <w:szCs w:val="24"/>
              </w:rPr>
            </w:pPr>
            <w:r w:rsidRPr="003F4DB1">
              <w:rPr>
                <w:bCs/>
                <w:sz w:val="24"/>
                <w:szCs w:val="24"/>
              </w:rPr>
              <w:t>Кошти обласного бюджету;</w:t>
            </w:r>
          </w:p>
          <w:p w14:paraId="429D0949" w14:textId="77777777" w:rsidR="00A231A9" w:rsidRPr="003F4DB1" w:rsidRDefault="00A231A9" w:rsidP="004966D0">
            <w:pPr>
              <w:jc w:val="both"/>
              <w:rPr>
                <w:bCs/>
                <w:sz w:val="24"/>
                <w:szCs w:val="24"/>
              </w:rPr>
            </w:pPr>
            <w:r w:rsidRPr="003F4DB1">
              <w:rPr>
                <w:bCs/>
                <w:sz w:val="24"/>
                <w:szCs w:val="24"/>
              </w:rPr>
              <w:t>Кошти місцевого бюджету;</w:t>
            </w:r>
          </w:p>
          <w:p w14:paraId="1D7A0CF7" w14:textId="77777777" w:rsidR="00A231A9" w:rsidRPr="003F4DB1" w:rsidRDefault="00A231A9" w:rsidP="004966D0">
            <w:pPr>
              <w:jc w:val="both"/>
              <w:rPr>
                <w:bCs/>
                <w:sz w:val="24"/>
                <w:szCs w:val="24"/>
              </w:rPr>
            </w:pPr>
            <w:r w:rsidRPr="003F4DB1">
              <w:rPr>
                <w:bCs/>
                <w:sz w:val="24"/>
                <w:szCs w:val="24"/>
              </w:rPr>
              <w:t>Добровільні пожертвування фізичних і юридичних осіб, благодійних організацій та об’єднань громадян;</w:t>
            </w:r>
          </w:p>
          <w:p w14:paraId="6E50123B" w14:textId="00B28233" w:rsidR="00A231A9" w:rsidRPr="003F4DB1" w:rsidRDefault="00A231A9" w:rsidP="004966D0">
            <w:pPr>
              <w:jc w:val="both"/>
              <w:rPr>
                <w:bCs/>
                <w:sz w:val="24"/>
                <w:szCs w:val="24"/>
              </w:rPr>
            </w:pPr>
            <w:r w:rsidRPr="003F4DB1">
              <w:rPr>
                <w:bCs/>
                <w:sz w:val="24"/>
                <w:szCs w:val="24"/>
              </w:rPr>
              <w:t>Інші джерела фінансування не заборонені чинним законодавством України</w:t>
            </w:r>
          </w:p>
        </w:tc>
      </w:tr>
      <w:tr w:rsidR="00A231A9" w:rsidRPr="003F4DB1" w14:paraId="78A9CA0F" w14:textId="77777777" w:rsidTr="004966D0">
        <w:tc>
          <w:tcPr>
            <w:tcW w:w="3936" w:type="dxa"/>
          </w:tcPr>
          <w:p w14:paraId="54D961FC" w14:textId="77777777" w:rsidR="00A231A9" w:rsidRPr="003F4DB1" w:rsidRDefault="00A231A9" w:rsidP="004966D0">
            <w:pPr>
              <w:jc w:val="both"/>
              <w:rPr>
                <w:bCs/>
                <w:sz w:val="24"/>
                <w:szCs w:val="24"/>
              </w:rPr>
            </w:pPr>
            <w:r w:rsidRPr="003F4DB1">
              <w:rPr>
                <w:bCs/>
                <w:sz w:val="24"/>
                <w:szCs w:val="24"/>
              </w:rPr>
              <w:t>Загальний обсяг фінансових ресурсів, необхідних для реалізації Програми</w:t>
            </w:r>
          </w:p>
        </w:tc>
        <w:tc>
          <w:tcPr>
            <w:tcW w:w="5918" w:type="dxa"/>
          </w:tcPr>
          <w:p w14:paraId="3290D0DF" w14:textId="77777777" w:rsidR="00A231A9" w:rsidRPr="003F4DB1" w:rsidRDefault="00A231A9" w:rsidP="004966D0">
            <w:pPr>
              <w:jc w:val="both"/>
              <w:rPr>
                <w:bCs/>
                <w:sz w:val="24"/>
                <w:szCs w:val="24"/>
              </w:rPr>
            </w:pPr>
            <w:r w:rsidRPr="003F4DB1">
              <w:rPr>
                <w:bCs/>
                <w:sz w:val="24"/>
                <w:szCs w:val="24"/>
              </w:rPr>
              <w:t>Відповідно до надходжень до бюджету громади та фінансових можливостей</w:t>
            </w:r>
          </w:p>
        </w:tc>
      </w:tr>
    </w:tbl>
    <w:p w14:paraId="24B9937E" w14:textId="77777777" w:rsidR="00A231A9" w:rsidRDefault="00A231A9" w:rsidP="00A231A9">
      <w:pPr>
        <w:spacing w:after="200" w:line="276" w:lineRule="auto"/>
        <w:rPr>
          <w:b/>
        </w:rPr>
      </w:pPr>
      <w:r>
        <w:rPr>
          <w:b/>
        </w:rPr>
        <w:br w:type="page"/>
      </w:r>
    </w:p>
    <w:p w14:paraId="48D436DC" w14:textId="518CB6C1" w:rsidR="003F4DB1" w:rsidRDefault="003F4DB1" w:rsidP="00EB4040">
      <w:pPr>
        <w:autoSpaceDE/>
        <w:jc w:val="center"/>
        <w:rPr>
          <w:b/>
          <w:color w:val="000000"/>
          <w:sz w:val="24"/>
          <w:szCs w:val="24"/>
        </w:rPr>
      </w:pPr>
      <w:r>
        <w:rPr>
          <w:b/>
          <w:color w:val="000000"/>
          <w:sz w:val="24"/>
          <w:szCs w:val="24"/>
        </w:rPr>
        <w:lastRenderedPageBreak/>
        <w:t>1. ЗАГАЛЬНІ ПОЛОЖЕННЯ</w:t>
      </w:r>
    </w:p>
    <w:p w14:paraId="61C80A0D" w14:textId="77777777" w:rsidR="003F4DB1" w:rsidRDefault="003F4DB1" w:rsidP="00EB4040">
      <w:pPr>
        <w:autoSpaceDE/>
        <w:jc w:val="center"/>
        <w:rPr>
          <w:b/>
          <w:color w:val="000000"/>
          <w:sz w:val="24"/>
          <w:szCs w:val="24"/>
        </w:rPr>
      </w:pPr>
    </w:p>
    <w:p w14:paraId="630D4EC4" w14:textId="6B6BD5C0" w:rsidR="003F4DB1" w:rsidRDefault="003F4DB1" w:rsidP="003F4DB1">
      <w:pPr>
        <w:autoSpaceDE/>
        <w:ind w:firstLine="709"/>
        <w:jc w:val="both"/>
        <w:rPr>
          <w:rFonts w:eastAsia="Calibri"/>
          <w:color w:val="000000"/>
          <w:sz w:val="24"/>
          <w:szCs w:val="24"/>
          <w:lang w:eastAsia="en-US"/>
        </w:rPr>
      </w:pPr>
      <w:r w:rsidRPr="003F4DB1">
        <w:rPr>
          <w:rFonts w:eastAsia="Calibri"/>
          <w:color w:val="000000"/>
          <w:sz w:val="24"/>
          <w:szCs w:val="24"/>
          <w:lang w:eastAsia="en-US"/>
        </w:rPr>
        <w:t xml:space="preserve">Забезпечення </w:t>
      </w:r>
      <w:r w:rsidR="009E58E6">
        <w:rPr>
          <w:rFonts w:eastAsia="Calibri"/>
          <w:color w:val="000000"/>
          <w:sz w:val="24"/>
          <w:szCs w:val="24"/>
          <w:lang w:eastAsia="en-US"/>
        </w:rPr>
        <w:t>цивільного захисту</w:t>
      </w:r>
      <w:r w:rsidRPr="003F4DB1">
        <w:rPr>
          <w:rFonts w:eastAsia="Calibri"/>
          <w:color w:val="000000"/>
          <w:sz w:val="24"/>
          <w:szCs w:val="24"/>
          <w:lang w:eastAsia="en-US"/>
        </w:rPr>
        <w:t xml:space="preserve">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а також пошкодження інфраструктурних об’єктів України внаслідок збройної агресії російської федерації зумовлюють актуалізацію питання </w:t>
      </w:r>
      <w:r w:rsidR="009E58E6">
        <w:rPr>
          <w:rFonts w:eastAsia="Calibri"/>
          <w:color w:val="000000"/>
          <w:sz w:val="24"/>
          <w:szCs w:val="24"/>
          <w:lang w:eastAsia="en-US"/>
        </w:rPr>
        <w:t>цивільного захисту населення і територій</w:t>
      </w:r>
      <w:r w:rsidR="009E58E6" w:rsidRPr="009E58E6">
        <w:rPr>
          <w:color w:val="000000"/>
          <w:sz w:val="24"/>
          <w:szCs w:val="24"/>
        </w:rPr>
        <w:t xml:space="preserve"> </w:t>
      </w:r>
      <w:r w:rsidR="009E58E6" w:rsidRPr="00ED2EA4">
        <w:rPr>
          <w:color w:val="000000"/>
          <w:sz w:val="24"/>
          <w:szCs w:val="24"/>
        </w:rPr>
        <w:t>Фастівської міської територіальної громади від надзвичайних ситуацій техногенного та природного характеру, а також в особливий період</w:t>
      </w:r>
      <w:r w:rsidR="009E58E6">
        <w:rPr>
          <w:color w:val="000000"/>
          <w:sz w:val="24"/>
          <w:szCs w:val="24"/>
        </w:rPr>
        <w:t>,</w:t>
      </w:r>
      <w:r w:rsidR="009E58E6" w:rsidRPr="003F4DB1">
        <w:rPr>
          <w:rFonts w:eastAsia="Calibri"/>
          <w:color w:val="000000"/>
          <w:sz w:val="24"/>
          <w:szCs w:val="24"/>
          <w:lang w:eastAsia="en-US"/>
        </w:rPr>
        <w:t xml:space="preserve"> </w:t>
      </w:r>
      <w:r w:rsidRPr="003F4DB1">
        <w:rPr>
          <w:rFonts w:eastAsia="Calibri"/>
          <w:color w:val="000000"/>
          <w:sz w:val="24"/>
          <w:szCs w:val="24"/>
          <w:lang w:eastAsia="en-US"/>
        </w:rPr>
        <w:t>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14:paraId="080EF86E" w14:textId="445ACEE2" w:rsidR="009E58E6" w:rsidRDefault="009E58E6" w:rsidP="003F4DB1">
      <w:pPr>
        <w:autoSpaceDE/>
        <w:ind w:firstLine="709"/>
        <w:jc w:val="both"/>
        <w:rPr>
          <w:rFonts w:eastAsia="Calibri"/>
          <w:color w:val="000000"/>
          <w:sz w:val="24"/>
          <w:szCs w:val="24"/>
          <w:lang w:eastAsia="en-US"/>
        </w:rPr>
      </w:pPr>
      <w:r w:rsidRPr="009E58E6">
        <w:rPr>
          <w:rFonts w:eastAsia="Calibri"/>
          <w:color w:val="000000"/>
          <w:sz w:val="24"/>
          <w:szCs w:val="24"/>
          <w:lang w:eastAsia="en-US"/>
        </w:rPr>
        <w:t>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пожеж та інших небезпечних подій, реагуванням на них, функціонуванням єдиної державної системи цивільного захисту, та визначає повноваження Кабінету Міністрів України, міністерств, інших центральних органів виконавчої влади (далі - центральні органи виконавчої влади), органів державної влади, що не входять до системи центральних органів виконавчої влади (далі - інші органи державної влади), Ради міністрів Автономної Республіки Крим, місцевих державних адміністрацій, органів місцевого самоврядування, встановлює права та обов’язки громадян України, іноземців та осіб без громадянства, підприємств, установ та організацій незалежно від форми власності (далі - суб’єкти господарювання), а також інших юридичних осіб</w:t>
      </w:r>
      <w:r>
        <w:rPr>
          <w:rFonts w:eastAsia="Calibri"/>
          <w:color w:val="000000"/>
          <w:sz w:val="24"/>
          <w:szCs w:val="24"/>
          <w:lang w:eastAsia="en-US"/>
        </w:rPr>
        <w:t>.</w:t>
      </w:r>
    </w:p>
    <w:p w14:paraId="2FECA37E" w14:textId="516C8AE0" w:rsidR="009E58E6" w:rsidRPr="00A13016" w:rsidRDefault="00A13016" w:rsidP="003F4DB1">
      <w:pPr>
        <w:autoSpaceDE/>
        <w:ind w:firstLine="709"/>
        <w:jc w:val="both"/>
        <w:rPr>
          <w:rFonts w:eastAsia="Calibri"/>
          <w:color w:val="000000"/>
          <w:sz w:val="24"/>
          <w:szCs w:val="24"/>
          <w:lang w:eastAsia="en-US"/>
        </w:rPr>
      </w:pPr>
      <w:r w:rsidRPr="00A13016">
        <w:rPr>
          <w:color w:val="000000"/>
          <w:sz w:val="24"/>
          <w:szCs w:val="24"/>
          <w:lang w:eastAsia="en-US"/>
        </w:rPr>
        <w:t xml:space="preserve">Особливості </w:t>
      </w:r>
      <w:r>
        <w:rPr>
          <w:color w:val="000000"/>
          <w:sz w:val="24"/>
          <w:szCs w:val="24"/>
          <w:lang w:eastAsia="en-US"/>
        </w:rPr>
        <w:t xml:space="preserve">цивільного </w:t>
      </w:r>
      <w:r w:rsidRPr="00A13016">
        <w:rPr>
          <w:color w:val="000000"/>
          <w:sz w:val="24"/>
          <w:szCs w:val="24"/>
          <w:lang w:eastAsia="en-US"/>
        </w:rPr>
        <w:t>захисту та правового режиму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та «Про оборону України»</w:t>
      </w:r>
      <w:r>
        <w:rPr>
          <w:color w:val="000000"/>
          <w:sz w:val="24"/>
          <w:szCs w:val="24"/>
          <w:lang w:eastAsia="en-US"/>
        </w:rPr>
        <w:t>.</w:t>
      </w:r>
    </w:p>
    <w:p w14:paraId="1DAA218C" w14:textId="77777777" w:rsidR="009E58E6" w:rsidRDefault="009E58E6" w:rsidP="003F4DB1">
      <w:pPr>
        <w:autoSpaceDE/>
        <w:ind w:firstLine="709"/>
        <w:jc w:val="both"/>
        <w:rPr>
          <w:b/>
          <w:color w:val="000000"/>
          <w:sz w:val="24"/>
          <w:szCs w:val="24"/>
        </w:rPr>
      </w:pPr>
    </w:p>
    <w:p w14:paraId="665E3819" w14:textId="77777777" w:rsidR="00A13016" w:rsidRPr="003F4DB1" w:rsidRDefault="00A13016" w:rsidP="003F4DB1">
      <w:pPr>
        <w:autoSpaceDE/>
        <w:ind w:firstLine="709"/>
        <w:jc w:val="both"/>
        <w:rPr>
          <w:b/>
          <w:color w:val="000000"/>
          <w:sz w:val="24"/>
          <w:szCs w:val="24"/>
        </w:rPr>
      </w:pPr>
    </w:p>
    <w:p w14:paraId="59A5BA83" w14:textId="3AE15752" w:rsidR="00E340D3" w:rsidRPr="00ED2EA4" w:rsidRDefault="00B57E41" w:rsidP="00EB4040">
      <w:pPr>
        <w:autoSpaceDE/>
        <w:jc w:val="center"/>
        <w:rPr>
          <w:b/>
          <w:color w:val="000000"/>
          <w:sz w:val="24"/>
          <w:szCs w:val="24"/>
        </w:rPr>
      </w:pPr>
      <w:r>
        <w:rPr>
          <w:b/>
          <w:color w:val="000000"/>
          <w:sz w:val="24"/>
          <w:szCs w:val="24"/>
        </w:rPr>
        <w:t>2</w:t>
      </w:r>
      <w:r w:rsidR="00E340D3" w:rsidRPr="00ED2EA4">
        <w:rPr>
          <w:b/>
          <w:color w:val="000000"/>
          <w:sz w:val="24"/>
          <w:szCs w:val="24"/>
        </w:rPr>
        <w:t>. ВИЗНАЧЕННЯ ПРОБЛЕМ,</w:t>
      </w:r>
      <w:r w:rsidR="00171695" w:rsidRPr="00ED2EA4">
        <w:rPr>
          <w:b/>
          <w:color w:val="000000"/>
          <w:sz w:val="24"/>
          <w:szCs w:val="24"/>
        </w:rPr>
        <w:br/>
      </w:r>
      <w:r w:rsidR="00E340D3" w:rsidRPr="00ED2EA4">
        <w:rPr>
          <w:b/>
          <w:color w:val="000000"/>
          <w:sz w:val="24"/>
          <w:szCs w:val="24"/>
        </w:rPr>
        <w:t>НА РОЗВ’ЯЗАННЯ ЯКИХ СПРЯМОВАНА ПРОГРАМА</w:t>
      </w:r>
    </w:p>
    <w:p w14:paraId="45F11572" w14:textId="77777777" w:rsidR="00E340D3" w:rsidRPr="00ED2EA4" w:rsidRDefault="00E340D3" w:rsidP="00EB4040">
      <w:pPr>
        <w:autoSpaceDE/>
        <w:jc w:val="center"/>
        <w:rPr>
          <w:color w:val="000000"/>
          <w:sz w:val="24"/>
          <w:szCs w:val="24"/>
        </w:rPr>
      </w:pPr>
    </w:p>
    <w:p w14:paraId="4CD098CB" w14:textId="2CEF1733" w:rsidR="00E340D3" w:rsidRPr="00ED2EA4" w:rsidRDefault="00B57E41" w:rsidP="00EB4040">
      <w:pPr>
        <w:shd w:val="clear" w:color="auto" w:fill="FFFFFF"/>
        <w:ind w:right="-1" w:firstLine="284"/>
        <w:jc w:val="both"/>
        <w:rPr>
          <w:color w:val="000000"/>
          <w:sz w:val="24"/>
          <w:szCs w:val="24"/>
        </w:rPr>
      </w:pPr>
      <w:r>
        <w:rPr>
          <w:color w:val="000000"/>
          <w:sz w:val="24"/>
          <w:szCs w:val="24"/>
        </w:rPr>
        <w:t>2</w:t>
      </w:r>
      <w:r w:rsidR="004B1F8F" w:rsidRPr="00ED2EA4">
        <w:rPr>
          <w:color w:val="000000"/>
          <w:sz w:val="24"/>
          <w:szCs w:val="24"/>
        </w:rPr>
        <w:t xml:space="preserve">.1. </w:t>
      </w:r>
      <w:r w:rsidR="00580047" w:rsidRPr="00ED2EA4">
        <w:rPr>
          <w:color w:val="000000"/>
          <w:sz w:val="24"/>
          <w:szCs w:val="24"/>
        </w:rPr>
        <w:t>Ц</w:t>
      </w:r>
      <w:r w:rsidR="00E340D3" w:rsidRPr="00ED2EA4">
        <w:rPr>
          <w:color w:val="000000"/>
          <w:sz w:val="24"/>
          <w:szCs w:val="24"/>
        </w:rPr>
        <w:t xml:space="preserve">ільова програма захисту населення і територій </w:t>
      </w:r>
      <w:r w:rsidR="00580047" w:rsidRPr="00ED2EA4">
        <w:rPr>
          <w:color w:val="000000"/>
          <w:sz w:val="24"/>
          <w:szCs w:val="24"/>
        </w:rPr>
        <w:t xml:space="preserve">Фастівської міської територіальної громади </w:t>
      </w:r>
      <w:r w:rsidR="00E340D3" w:rsidRPr="00ED2EA4">
        <w:rPr>
          <w:color w:val="000000"/>
          <w:sz w:val="24"/>
          <w:szCs w:val="24"/>
        </w:rPr>
        <w:t xml:space="preserve">від надзвичайних ситуацій техногенного та </w:t>
      </w:r>
      <w:r w:rsidR="00144DC7" w:rsidRPr="00ED2EA4">
        <w:rPr>
          <w:color w:val="000000"/>
          <w:sz w:val="24"/>
          <w:szCs w:val="24"/>
        </w:rPr>
        <w:t>природного характеру</w:t>
      </w:r>
      <w:r w:rsidR="00171695" w:rsidRPr="00ED2EA4">
        <w:rPr>
          <w:color w:val="000000"/>
          <w:sz w:val="24"/>
          <w:szCs w:val="24"/>
        </w:rPr>
        <w:t>, а також в особливий період</w:t>
      </w:r>
      <w:r w:rsidR="00144DC7" w:rsidRPr="00ED2EA4">
        <w:rPr>
          <w:color w:val="000000"/>
          <w:sz w:val="24"/>
          <w:szCs w:val="24"/>
        </w:rPr>
        <w:t xml:space="preserve"> на 202</w:t>
      </w:r>
      <w:r w:rsidR="00171695" w:rsidRPr="00ED2EA4">
        <w:rPr>
          <w:color w:val="000000"/>
          <w:sz w:val="24"/>
          <w:szCs w:val="24"/>
        </w:rPr>
        <w:t>5</w:t>
      </w:r>
      <w:r w:rsidR="00497239" w:rsidRPr="00ED2EA4">
        <w:rPr>
          <w:color w:val="000000"/>
          <w:sz w:val="24"/>
          <w:szCs w:val="24"/>
        </w:rPr>
        <w:t xml:space="preserve"> </w:t>
      </w:r>
      <w:r w:rsidR="00171695" w:rsidRPr="00ED2EA4">
        <w:rPr>
          <w:color w:val="000000"/>
          <w:sz w:val="24"/>
          <w:szCs w:val="24"/>
        </w:rPr>
        <w:t>–</w:t>
      </w:r>
      <w:r w:rsidR="00497239" w:rsidRPr="00ED2EA4">
        <w:rPr>
          <w:color w:val="000000"/>
          <w:sz w:val="24"/>
          <w:szCs w:val="24"/>
        </w:rPr>
        <w:t xml:space="preserve"> </w:t>
      </w:r>
      <w:r w:rsidR="00144DC7" w:rsidRPr="00ED2EA4">
        <w:rPr>
          <w:color w:val="000000"/>
          <w:sz w:val="24"/>
          <w:szCs w:val="24"/>
        </w:rPr>
        <w:t>202</w:t>
      </w:r>
      <w:r w:rsidR="00171695" w:rsidRPr="00ED2EA4">
        <w:rPr>
          <w:color w:val="000000"/>
          <w:sz w:val="24"/>
          <w:szCs w:val="24"/>
        </w:rPr>
        <w:t>9</w:t>
      </w:r>
      <w:r w:rsidR="00E340D3" w:rsidRPr="00ED2EA4">
        <w:rPr>
          <w:color w:val="000000"/>
          <w:sz w:val="24"/>
          <w:szCs w:val="24"/>
        </w:rPr>
        <w:t xml:space="preserve"> роки (далі – Програма) розроблена на виконання:</w:t>
      </w:r>
    </w:p>
    <w:p w14:paraId="7982908A" w14:textId="238151B0" w:rsidR="00E340D3" w:rsidRPr="00ED2EA4" w:rsidRDefault="00E340D3" w:rsidP="00EB4040">
      <w:pPr>
        <w:autoSpaceDE/>
        <w:spacing w:line="300" w:lineRule="exact"/>
        <w:ind w:firstLine="720"/>
        <w:jc w:val="both"/>
        <w:rPr>
          <w:bCs/>
          <w:iCs/>
          <w:color w:val="000000"/>
          <w:sz w:val="24"/>
          <w:szCs w:val="24"/>
        </w:rPr>
      </w:pPr>
      <w:r w:rsidRPr="00ED2EA4">
        <w:rPr>
          <w:color w:val="000000"/>
          <w:sz w:val="24"/>
          <w:szCs w:val="24"/>
        </w:rPr>
        <w:t xml:space="preserve">Кодексу цивільного захисту України </w:t>
      </w:r>
      <w:r w:rsidR="004A22CB" w:rsidRPr="00ED2EA4">
        <w:rPr>
          <w:color w:val="000000"/>
          <w:sz w:val="24"/>
          <w:szCs w:val="24"/>
        </w:rPr>
        <w:t>від 01.07.2013 року (</w:t>
      </w:r>
      <w:r w:rsidR="003C373E" w:rsidRPr="00ED2EA4">
        <w:rPr>
          <w:color w:val="000000"/>
          <w:sz w:val="24"/>
          <w:szCs w:val="24"/>
        </w:rPr>
        <w:t xml:space="preserve">в редакції </w:t>
      </w:r>
      <w:r w:rsidRPr="00ED2EA4">
        <w:rPr>
          <w:color w:val="000000"/>
          <w:sz w:val="24"/>
          <w:szCs w:val="24"/>
        </w:rPr>
        <w:t xml:space="preserve">від </w:t>
      </w:r>
      <w:r w:rsidR="003C373E" w:rsidRPr="00ED2EA4">
        <w:rPr>
          <w:color w:val="000000"/>
          <w:sz w:val="24"/>
          <w:szCs w:val="24"/>
        </w:rPr>
        <w:t>21.09.</w:t>
      </w:r>
      <w:r w:rsidRPr="00ED2EA4">
        <w:rPr>
          <w:bCs/>
          <w:iCs/>
          <w:color w:val="000000"/>
          <w:sz w:val="24"/>
          <w:szCs w:val="24"/>
        </w:rPr>
        <w:t>20</w:t>
      </w:r>
      <w:r w:rsidR="003C373E" w:rsidRPr="00ED2EA4">
        <w:rPr>
          <w:bCs/>
          <w:iCs/>
          <w:color w:val="000000"/>
          <w:sz w:val="24"/>
          <w:szCs w:val="24"/>
        </w:rPr>
        <w:t>24</w:t>
      </w:r>
      <w:r w:rsidR="004A22CB" w:rsidRPr="00ED2EA4">
        <w:rPr>
          <w:bCs/>
          <w:iCs/>
          <w:color w:val="000000"/>
          <w:sz w:val="24"/>
          <w:szCs w:val="24"/>
        </w:rPr>
        <w:t>)</w:t>
      </w:r>
      <w:r w:rsidRPr="00ED2EA4">
        <w:rPr>
          <w:bCs/>
          <w:iCs/>
          <w:color w:val="000000"/>
          <w:sz w:val="24"/>
          <w:szCs w:val="24"/>
        </w:rPr>
        <w:t xml:space="preserve"> №5403-VI</w:t>
      </w:r>
      <w:r w:rsidR="003C373E" w:rsidRPr="00ED2EA4">
        <w:rPr>
          <w:bCs/>
          <w:iCs/>
          <w:color w:val="000000"/>
          <w:sz w:val="24"/>
          <w:szCs w:val="24"/>
        </w:rPr>
        <w:t>;</w:t>
      </w:r>
    </w:p>
    <w:p w14:paraId="20EFF472" w14:textId="00BA17DC" w:rsidR="00E340D3" w:rsidRPr="00ED2EA4" w:rsidRDefault="00E340D3" w:rsidP="00EB4040">
      <w:pPr>
        <w:autoSpaceDE/>
        <w:spacing w:line="300" w:lineRule="exact"/>
        <w:ind w:firstLine="709"/>
        <w:jc w:val="both"/>
        <w:rPr>
          <w:bCs/>
          <w:iCs/>
          <w:color w:val="000000"/>
          <w:sz w:val="24"/>
          <w:szCs w:val="24"/>
        </w:rPr>
      </w:pPr>
      <w:r w:rsidRPr="00ED2EA4">
        <w:rPr>
          <w:bCs/>
          <w:iCs/>
          <w:color w:val="000000"/>
          <w:sz w:val="24"/>
          <w:szCs w:val="24"/>
        </w:rPr>
        <w:t xml:space="preserve">Указу Президента України від 25 вересня 2017 року № 283/2017 </w:t>
      </w:r>
      <w:r w:rsidR="003C373E" w:rsidRPr="00ED2EA4">
        <w:rPr>
          <w:bCs/>
          <w:iCs/>
          <w:color w:val="000000"/>
          <w:sz w:val="24"/>
          <w:szCs w:val="24"/>
        </w:rPr>
        <w:t>«</w:t>
      </w:r>
      <w:r w:rsidRPr="00ED2EA4">
        <w:rPr>
          <w:bCs/>
          <w:iCs/>
          <w:color w:val="000000"/>
          <w:sz w:val="24"/>
          <w:szCs w:val="24"/>
        </w:rPr>
        <w:t>Про рішення Ради національної безпеки і оборони України від 13 вересня 2017 року „Про Концепцію реформування та подальшого розвитку системи управління державою в умовах надзвичайного стану і в особливий період”</w:t>
      </w:r>
      <w:r w:rsidR="003C373E" w:rsidRPr="00ED2EA4">
        <w:rPr>
          <w:bCs/>
          <w:iCs/>
          <w:color w:val="000000"/>
          <w:sz w:val="24"/>
          <w:szCs w:val="24"/>
        </w:rPr>
        <w:t>»</w:t>
      </w:r>
      <w:r w:rsidRPr="00ED2EA4">
        <w:rPr>
          <w:bCs/>
          <w:iCs/>
          <w:color w:val="000000"/>
          <w:sz w:val="24"/>
          <w:szCs w:val="24"/>
        </w:rPr>
        <w:t>;</w:t>
      </w:r>
    </w:p>
    <w:p w14:paraId="30818C10" w14:textId="7E320A37" w:rsidR="00E340D3" w:rsidRPr="00ED2EA4" w:rsidRDefault="00E340D3" w:rsidP="00EB4040">
      <w:pPr>
        <w:autoSpaceDE/>
        <w:spacing w:line="300" w:lineRule="exact"/>
        <w:ind w:firstLine="720"/>
        <w:jc w:val="both"/>
        <w:rPr>
          <w:bCs/>
          <w:iCs/>
          <w:color w:val="000000"/>
          <w:sz w:val="24"/>
          <w:szCs w:val="24"/>
        </w:rPr>
      </w:pPr>
      <w:r w:rsidRPr="00ED2EA4">
        <w:rPr>
          <w:bCs/>
          <w:iCs/>
          <w:color w:val="000000"/>
          <w:sz w:val="24"/>
          <w:szCs w:val="24"/>
        </w:rPr>
        <w:t>постанов Кабінету Міністрів України:</w:t>
      </w:r>
    </w:p>
    <w:p w14:paraId="74E702B3" w14:textId="52C8047B"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09</w:t>
      </w:r>
      <w:r w:rsidR="003C373E" w:rsidRPr="00ED2EA4">
        <w:rPr>
          <w:bCs/>
          <w:iCs/>
          <w:color w:val="000000"/>
          <w:sz w:val="24"/>
          <w:szCs w:val="24"/>
        </w:rPr>
        <w:t>.01.</w:t>
      </w:r>
      <w:r w:rsidRPr="00ED2EA4">
        <w:rPr>
          <w:bCs/>
          <w:iCs/>
          <w:color w:val="000000"/>
          <w:sz w:val="24"/>
          <w:szCs w:val="24"/>
        </w:rPr>
        <w:t xml:space="preserve">2014 №11 </w:t>
      </w:r>
      <w:r w:rsidR="003C373E" w:rsidRPr="00ED2EA4">
        <w:rPr>
          <w:bCs/>
          <w:iCs/>
          <w:color w:val="000000"/>
          <w:sz w:val="24"/>
          <w:szCs w:val="24"/>
        </w:rPr>
        <w:t>«</w:t>
      </w:r>
      <w:r w:rsidRPr="00ED2EA4">
        <w:rPr>
          <w:bCs/>
          <w:iCs/>
          <w:color w:val="000000"/>
          <w:sz w:val="24"/>
          <w:szCs w:val="24"/>
        </w:rPr>
        <w:t>Про затвердження Положення про єдину державну систему цивільного захисту</w:t>
      </w:r>
      <w:r w:rsidR="003C373E" w:rsidRPr="00ED2EA4">
        <w:rPr>
          <w:bCs/>
          <w:iCs/>
          <w:color w:val="000000"/>
          <w:sz w:val="24"/>
          <w:szCs w:val="24"/>
        </w:rPr>
        <w:t>»</w:t>
      </w:r>
      <w:r w:rsidRPr="00ED2EA4">
        <w:rPr>
          <w:bCs/>
          <w:iCs/>
          <w:color w:val="000000"/>
          <w:sz w:val="24"/>
          <w:szCs w:val="24"/>
        </w:rPr>
        <w:t>;</w:t>
      </w:r>
    </w:p>
    <w:p w14:paraId="5D5F7267" w14:textId="566FB652"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11</w:t>
      </w:r>
      <w:r w:rsidR="003C373E" w:rsidRPr="00ED2EA4">
        <w:rPr>
          <w:bCs/>
          <w:iCs/>
          <w:color w:val="000000"/>
          <w:sz w:val="24"/>
          <w:szCs w:val="24"/>
        </w:rPr>
        <w:t>.03.</w:t>
      </w:r>
      <w:r w:rsidRPr="00ED2EA4">
        <w:rPr>
          <w:bCs/>
          <w:iCs/>
          <w:color w:val="000000"/>
          <w:sz w:val="24"/>
          <w:szCs w:val="24"/>
        </w:rPr>
        <w:t xml:space="preserve">2015 №101 </w:t>
      </w:r>
      <w:r w:rsidR="003C373E" w:rsidRPr="00ED2EA4">
        <w:rPr>
          <w:bCs/>
          <w:iCs/>
          <w:color w:val="000000"/>
          <w:sz w:val="24"/>
          <w:szCs w:val="24"/>
        </w:rPr>
        <w:t>«</w:t>
      </w:r>
      <w:r w:rsidRPr="00ED2EA4">
        <w:rPr>
          <w:bCs/>
          <w:iCs/>
          <w:color w:val="000000"/>
          <w:sz w:val="24"/>
          <w:szCs w:val="24"/>
        </w:rPr>
        <w:t>Про затвердження типових положень про функціональну і територіальну підсистеми єдиної державної системи цивільного захисту</w:t>
      </w:r>
      <w:r w:rsidR="003C373E" w:rsidRPr="00ED2EA4">
        <w:rPr>
          <w:bCs/>
          <w:iCs/>
          <w:color w:val="000000"/>
          <w:sz w:val="24"/>
          <w:szCs w:val="24"/>
        </w:rPr>
        <w:t>»</w:t>
      </w:r>
      <w:r w:rsidRPr="00ED2EA4">
        <w:rPr>
          <w:bCs/>
          <w:iCs/>
          <w:color w:val="000000"/>
          <w:sz w:val="24"/>
          <w:szCs w:val="24"/>
        </w:rPr>
        <w:t>;</w:t>
      </w:r>
    </w:p>
    <w:p w14:paraId="31B4D07B" w14:textId="65A313B2"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30</w:t>
      </w:r>
      <w:r w:rsidR="00A87E29" w:rsidRPr="00ED2EA4">
        <w:rPr>
          <w:bCs/>
          <w:iCs/>
          <w:color w:val="000000"/>
          <w:sz w:val="24"/>
          <w:szCs w:val="24"/>
        </w:rPr>
        <w:t>.09.</w:t>
      </w:r>
      <w:r w:rsidRPr="00ED2EA4">
        <w:rPr>
          <w:bCs/>
          <w:iCs/>
          <w:color w:val="000000"/>
          <w:sz w:val="24"/>
          <w:szCs w:val="24"/>
        </w:rPr>
        <w:t xml:space="preserve">2015 №775 </w:t>
      </w:r>
      <w:r w:rsidR="00A87E29" w:rsidRPr="00ED2EA4">
        <w:rPr>
          <w:bCs/>
          <w:iCs/>
          <w:color w:val="000000"/>
          <w:sz w:val="24"/>
          <w:szCs w:val="24"/>
        </w:rPr>
        <w:t>«</w:t>
      </w:r>
      <w:r w:rsidRPr="00ED2EA4">
        <w:rPr>
          <w:bCs/>
          <w:iCs/>
          <w:color w:val="000000"/>
          <w:sz w:val="24"/>
          <w:szCs w:val="24"/>
        </w:rPr>
        <w:t>Про затвердження Порядку створення та використання матеріальних резервів</w:t>
      </w:r>
      <w:r w:rsidR="00A87E29" w:rsidRPr="00ED2EA4">
        <w:rPr>
          <w:bCs/>
          <w:iCs/>
          <w:color w:val="000000"/>
          <w:sz w:val="24"/>
          <w:szCs w:val="24"/>
        </w:rPr>
        <w:t xml:space="preserve"> (крім державних)</w:t>
      </w:r>
      <w:r w:rsidRPr="00ED2EA4">
        <w:rPr>
          <w:bCs/>
          <w:iCs/>
          <w:color w:val="000000"/>
          <w:sz w:val="24"/>
          <w:szCs w:val="24"/>
        </w:rPr>
        <w:t xml:space="preserve"> для запобігання</w:t>
      </w:r>
      <w:r w:rsidR="00A87E29" w:rsidRPr="00ED2EA4">
        <w:rPr>
          <w:bCs/>
          <w:iCs/>
          <w:color w:val="000000"/>
          <w:sz w:val="24"/>
          <w:szCs w:val="24"/>
        </w:rPr>
        <w:t xml:space="preserve"> виникненню надзвичайних ситуацій</w:t>
      </w:r>
      <w:r w:rsidRPr="00ED2EA4">
        <w:rPr>
          <w:bCs/>
          <w:iCs/>
          <w:color w:val="000000"/>
          <w:sz w:val="24"/>
          <w:szCs w:val="24"/>
        </w:rPr>
        <w:t xml:space="preserve"> і ліквідації </w:t>
      </w:r>
      <w:r w:rsidR="00A87E29" w:rsidRPr="00ED2EA4">
        <w:rPr>
          <w:bCs/>
          <w:iCs/>
          <w:color w:val="000000"/>
          <w:sz w:val="24"/>
          <w:szCs w:val="24"/>
        </w:rPr>
        <w:t xml:space="preserve">їх </w:t>
      </w:r>
      <w:r w:rsidRPr="00ED2EA4">
        <w:rPr>
          <w:bCs/>
          <w:iCs/>
          <w:color w:val="000000"/>
          <w:sz w:val="24"/>
          <w:szCs w:val="24"/>
        </w:rPr>
        <w:t>наслідків</w:t>
      </w:r>
      <w:r w:rsidR="00A87E29" w:rsidRPr="00ED2EA4">
        <w:rPr>
          <w:bCs/>
          <w:iCs/>
          <w:color w:val="000000"/>
          <w:sz w:val="24"/>
          <w:szCs w:val="24"/>
        </w:rPr>
        <w:t>»</w:t>
      </w:r>
      <w:r w:rsidRPr="00ED2EA4">
        <w:rPr>
          <w:bCs/>
          <w:iCs/>
          <w:color w:val="000000"/>
          <w:sz w:val="24"/>
          <w:szCs w:val="24"/>
        </w:rPr>
        <w:t>;</w:t>
      </w:r>
    </w:p>
    <w:p w14:paraId="00AECA37" w14:textId="11E1C084"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10</w:t>
      </w:r>
      <w:r w:rsidR="009F3F5D" w:rsidRPr="00ED2EA4">
        <w:rPr>
          <w:bCs/>
          <w:iCs/>
          <w:color w:val="000000"/>
          <w:sz w:val="24"/>
          <w:szCs w:val="24"/>
        </w:rPr>
        <w:t>.03.</w:t>
      </w:r>
      <w:r w:rsidRPr="00ED2EA4">
        <w:rPr>
          <w:bCs/>
          <w:iCs/>
          <w:color w:val="000000"/>
          <w:sz w:val="24"/>
          <w:szCs w:val="24"/>
        </w:rPr>
        <w:t xml:space="preserve">2017 №138 </w:t>
      </w:r>
      <w:r w:rsidR="009F3F5D" w:rsidRPr="00ED2EA4">
        <w:rPr>
          <w:bCs/>
          <w:iCs/>
          <w:color w:val="000000"/>
          <w:sz w:val="24"/>
          <w:szCs w:val="24"/>
        </w:rPr>
        <w:t>«</w:t>
      </w:r>
      <w:r w:rsidRPr="00ED2EA4">
        <w:rPr>
          <w:bCs/>
          <w:iCs/>
          <w:color w:val="000000"/>
          <w:sz w:val="24"/>
          <w:szCs w:val="24"/>
        </w:rPr>
        <w:t>Деякі питання використання</w:t>
      </w:r>
      <w:r w:rsidR="009F3F5D" w:rsidRPr="00ED2EA4">
        <w:rPr>
          <w:bCs/>
          <w:iCs/>
          <w:color w:val="000000"/>
          <w:sz w:val="24"/>
          <w:szCs w:val="24"/>
        </w:rPr>
        <w:t xml:space="preserve"> об’єктів фонду</w:t>
      </w:r>
      <w:r w:rsidRPr="00ED2EA4">
        <w:rPr>
          <w:bCs/>
          <w:iCs/>
          <w:color w:val="000000"/>
          <w:sz w:val="24"/>
          <w:szCs w:val="24"/>
        </w:rPr>
        <w:t xml:space="preserve"> захисних споруд цивільного захисту</w:t>
      </w:r>
      <w:r w:rsidR="009F3F5D" w:rsidRPr="00ED2EA4">
        <w:rPr>
          <w:bCs/>
          <w:iCs/>
          <w:color w:val="000000"/>
          <w:sz w:val="24"/>
          <w:szCs w:val="24"/>
        </w:rPr>
        <w:t>»</w:t>
      </w:r>
      <w:r w:rsidRPr="00ED2EA4">
        <w:rPr>
          <w:bCs/>
          <w:iCs/>
          <w:color w:val="000000"/>
          <w:sz w:val="24"/>
          <w:szCs w:val="24"/>
        </w:rPr>
        <w:t>;</w:t>
      </w:r>
    </w:p>
    <w:p w14:paraId="4C90570D" w14:textId="287EDF2B"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27</w:t>
      </w:r>
      <w:r w:rsidR="004C0E98" w:rsidRPr="00ED2EA4">
        <w:rPr>
          <w:bCs/>
          <w:iCs/>
          <w:color w:val="000000"/>
          <w:sz w:val="24"/>
          <w:szCs w:val="24"/>
        </w:rPr>
        <w:t>.09.</w:t>
      </w:r>
      <w:r w:rsidRPr="00ED2EA4">
        <w:rPr>
          <w:bCs/>
          <w:iCs/>
          <w:color w:val="000000"/>
          <w:sz w:val="24"/>
          <w:szCs w:val="24"/>
        </w:rPr>
        <w:t xml:space="preserve">2017 №733 </w:t>
      </w:r>
      <w:r w:rsidR="004C0E98" w:rsidRPr="00ED2EA4">
        <w:rPr>
          <w:bCs/>
          <w:iCs/>
          <w:color w:val="000000"/>
          <w:sz w:val="24"/>
          <w:szCs w:val="24"/>
        </w:rPr>
        <w:t>«</w:t>
      </w:r>
      <w:r w:rsidRPr="00ED2EA4">
        <w:rPr>
          <w:bCs/>
          <w:iCs/>
          <w:color w:val="000000"/>
          <w:sz w:val="24"/>
          <w:szCs w:val="24"/>
        </w:rPr>
        <w:t xml:space="preserve">Про затвердження Положення про організацію оповіщення про загрозу виникнення або виникнення надзвичайних ситуацій та </w:t>
      </w:r>
      <w:r w:rsidR="004C0E98" w:rsidRPr="00ED2EA4">
        <w:rPr>
          <w:bCs/>
          <w:iCs/>
          <w:color w:val="000000"/>
          <w:sz w:val="24"/>
          <w:szCs w:val="24"/>
        </w:rPr>
        <w:t xml:space="preserve">організації </w:t>
      </w:r>
      <w:r w:rsidRPr="00ED2EA4">
        <w:rPr>
          <w:bCs/>
          <w:iCs/>
          <w:color w:val="000000"/>
          <w:sz w:val="24"/>
          <w:szCs w:val="24"/>
        </w:rPr>
        <w:t>зв’язку у сфері цивільного захисту</w:t>
      </w:r>
      <w:r w:rsidR="004C0E98" w:rsidRPr="00ED2EA4">
        <w:rPr>
          <w:bCs/>
          <w:iCs/>
          <w:color w:val="000000"/>
          <w:sz w:val="24"/>
          <w:szCs w:val="24"/>
        </w:rPr>
        <w:t>»</w:t>
      </w:r>
      <w:r w:rsidRPr="00ED2EA4">
        <w:rPr>
          <w:bCs/>
          <w:iCs/>
          <w:color w:val="000000"/>
          <w:sz w:val="24"/>
          <w:szCs w:val="24"/>
        </w:rPr>
        <w:t>;</w:t>
      </w:r>
    </w:p>
    <w:p w14:paraId="58687AF8" w14:textId="53288CAF" w:rsidR="00E340D3" w:rsidRPr="00ED2EA4" w:rsidRDefault="00E340D3" w:rsidP="00EB4040">
      <w:pPr>
        <w:autoSpaceDE/>
        <w:spacing w:line="300" w:lineRule="exact"/>
        <w:ind w:firstLine="720"/>
        <w:jc w:val="both"/>
        <w:rPr>
          <w:bCs/>
          <w:iCs/>
          <w:color w:val="000000"/>
          <w:sz w:val="24"/>
          <w:szCs w:val="24"/>
        </w:rPr>
      </w:pPr>
      <w:r w:rsidRPr="00ED2EA4">
        <w:rPr>
          <w:bCs/>
          <w:iCs/>
          <w:color w:val="000000"/>
          <w:sz w:val="24"/>
          <w:szCs w:val="24"/>
        </w:rPr>
        <w:t>розпоряджень голови Київської обласної державної адміністрації:</w:t>
      </w:r>
    </w:p>
    <w:p w14:paraId="3B425AF4" w14:textId="3EBEC398"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lastRenderedPageBreak/>
        <w:t>від 25</w:t>
      </w:r>
      <w:r w:rsidR="009A6581" w:rsidRPr="00ED2EA4">
        <w:rPr>
          <w:bCs/>
          <w:iCs/>
          <w:color w:val="000000"/>
          <w:sz w:val="24"/>
          <w:szCs w:val="24"/>
        </w:rPr>
        <w:t>.12.</w:t>
      </w:r>
      <w:r w:rsidRPr="00ED2EA4">
        <w:rPr>
          <w:bCs/>
          <w:iCs/>
          <w:color w:val="000000"/>
          <w:sz w:val="24"/>
          <w:szCs w:val="24"/>
        </w:rPr>
        <w:t xml:space="preserve">2015 №494 </w:t>
      </w:r>
      <w:r w:rsidR="009A6581" w:rsidRPr="00ED2EA4">
        <w:rPr>
          <w:bCs/>
          <w:iCs/>
          <w:color w:val="000000"/>
          <w:sz w:val="24"/>
          <w:szCs w:val="24"/>
        </w:rPr>
        <w:t>«</w:t>
      </w:r>
      <w:r w:rsidRPr="00ED2EA4">
        <w:rPr>
          <w:bCs/>
          <w:iCs/>
          <w:color w:val="000000"/>
          <w:sz w:val="24"/>
          <w:szCs w:val="24"/>
        </w:rPr>
        <w:t>Про затвердження положення про територіальну підсистему єдиної державної системи цивільного захисту Київської області</w:t>
      </w:r>
      <w:r w:rsidR="00E45E60" w:rsidRPr="00ED2EA4">
        <w:rPr>
          <w:bCs/>
          <w:iCs/>
          <w:color w:val="000000"/>
          <w:sz w:val="24"/>
          <w:szCs w:val="24"/>
        </w:rPr>
        <w:t>»</w:t>
      </w:r>
      <w:r w:rsidRPr="00ED2EA4">
        <w:rPr>
          <w:bCs/>
          <w:iCs/>
          <w:color w:val="000000"/>
          <w:sz w:val="24"/>
          <w:szCs w:val="24"/>
        </w:rPr>
        <w:t>;</w:t>
      </w:r>
    </w:p>
    <w:p w14:paraId="7BA81AD4" w14:textId="23A95327"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02</w:t>
      </w:r>
      <w:r w:rsidR="00DE33DB" w:rsidRPr="00ED2EA4">
        <w:rPr>
          <w:bCs/>
          <w:iCs/>
          <w:color w:val="000000"/>
          <w:sz w:val="24"/>
          <w:szCs w:val="24"/>
        </w:rPr>
        <w:t>.02.</w:t>
      </w:r>
      <w:r w:rsidRPr="00ED2EA4">
        <w:rPr>
          <w:bCs/>
          <w:iCs/>
          <w:color w:val="000000"/>
          <w:sz w:val="24"/>
          <w:szCs w:val="24"/>
        </w:rPr>
        <w:t xml:space="preserve">2016 №25 </w:t>
      </w:r>
      <w:r w:rsidR="00DE33DB" w:rsidRPr="00ED2EA4">
        <w:rPr>
          <w:bCs/>
          <w:iCs/>
          <w:color w:val="000000"/>
          <w:sz w:val="24"/>
          <w:szCs w:val="24"/>
        </w:rPr>
        <w:t>«</w:t>
      </w:r>
      <w:r w:rsidRPr="00ED2EA4">
        <w:rPr>
          <w:bCs/>
          <w:iCs/>
          <w:color w:val="000000"/>
          <w:sz w:val="24"/>
          <w:szCs w:val="24"/>
        </w:rPr>
        <w:t>Про регіональний матеріальний резерв Київської області</w:t>
      </w:r>
      <w:r w:rsidR="00DE33DB" w:rsidRPr="00ED2EA4">
        <w:rPr>
          <w:bCs/>
          <w:iCs/>
          <w:color w:val="000000"/>
          <w:sz w:val="24"/>
          <w:szCs w:val="24"/>
        </w:rPr>
        <w:t>»</w:t>
      </w:r>
      <w:r w:rsidRPr="00ED2EA4">
        <w:rPr>
          <w:bCs/>
          <w:iCs/>
          <w:color w:val="000000"/>
          <w:sz w:val="24"/>
          <w:szCs w:val="24"/>
        </w:rPr>
        <w:t>;</w:t>
      </w:r>
    </w:p>
    <w:p w14:paraId="7B1A2F33" w14:textId="6EC5A010"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23</w:t>
      </w:r>
      <w:r w:rsidR="00DE33DB" w:rsidRPr="00ED2EA4">
        <w:rPr>
          <w:bCs/>
          <w:iCs/>
          <w:color w:val="000000"/>
          <w:sz w:val="24"/>
          <w:szCs w:val="24"/>
        </w:rPr>
        <w:t>.09.</w:t>
      </w:r>
      <w:r w:rsidRPr="00ED2EA4">
        <w:rPr>
          <w:bCs/>
          <w:iCs/>
          <w:color w:val="000000"/>
          <w:sz w:val="24"/>
          <w:szCs w:val="24"/>
        </w:rPr>
        <w:t xml:space="preserve">2016 №384 </w:t>
      </w:r>
      <w:r w:rsidR="00DE33DB" w:rsidRPr="00ED2EA4">
        <w:rPr>
          <w:bCs/>
          <w:iCs/>
          <w:color w:val="000000"/>
          <w:sz w:val="24"/>
          <w:szCs w:val="24"/>
        </w:rPr>
        <w:t>«</w:t>
      </w:r>
      <w:r w:rsidRPr="00ED2EA4">
        <w:rPr>
          <w:bCs/>
          <w:iCs/>
          <w:color w:val="000000"/>
          <w:sz w:val="24"/>
          <w:szCs w:val="24"/>
        </w:rPr>
        <w:t>Про територіальні спеціалізовані служби цивільного захисту територіальної підсистеми єдиної державної системи цивільного захисту Київської області</w:t>
      </w:r>
      <w:r w:rsidR="00DE33DB" w:rsidRPr="00ED2EA4">
        <w:rPr>
          <w:bCs/>
          <w:iCs/>
          <w:color w:val="000000"/>
          <w:sz w:val="24"/>
          <w:szCs w:val="24"/>
        </w:rPr>
        <w:t>»</w:t>
      </w:r>
      <w:r w:rsidRPr="00ED2EA4">
        <w:rPr>
          <w:bCs/>
          <w:iCs/>
          <w:color w:val="000000"/>
          <w:sz w:val="24"/>
          <w:szCs w:val="24"/>
        </w:rPr>
        <w:t>;</w:t>
      </w:r>
    </w:p>
    <w:p w14:paraId="36919EDB" w14:textId="2E9A820C" w:rsidR="00E340D3" w:rsidRPr="00ED2EA4" w:rsidRDefault="00E340D3" w:rsidP="00EB4040">
      <w:pPr>
        <w:autoSpaceDE/>
        <w:spacing w:line="300" w:lineRule="exact"/>
        <w:ind w:firstLine="720"/>
        <w:jc w:val="both"/>
        <w:rPr>
          <w:color w:val="000000"/>
          <w:sz w:val="24"/>
          <w:szCs w:val="24"/>
        </w:rPr>
      </w:pPr>
      <w:r w:rsidRPr="00ED2EA4">
        <w:rPr>
          <w:color w:val="000000"/>
          <w:sz w:val="24"/>
          <w:szCs w:val="24"/>
        </w:rPr>
        <w:t>і спрямована на:</w:t>
      </w:r>
    </w:p>
    <w:p w14:paraId="0B87FD9F" w14:textId="4B46D3C7" w:rsidR="00E340D3" w:rsidRPr="00ED2EA4" w:rsidRDefault="00E340D3"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реалізацію державної політики щодо забезпечення створення та функціонування територіальної підсистеми єдиної державної системи цивільного захисту Київської області;</w:t>
      </w:r>
    </w:p>
    <w:p w14:paraId="23EBE368" w14:textId="33883752"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реалізацію завдань і заходів щодо захисту населення і територій від надзвичайних ситуацій техногенного і природного характеру та їх наслідків</w:t>
      </w:r>
      <w:r w:rsidR="00D66349" w:rsidRPr="00ED2EA4">
        <w:rPr>
          <w:rFonts w:ascii="Times New Roman" w:hAnsi="Times New Roman" w:cs="Times New Roman"/>
          <w:color w:val="000000"/>
          <w:sz w:val="24"/>
          <w:szCs w:val="24"/>
        </w:rPr>
        <w:t>, а також в особливий період</w:t>
      </w:r>
      <w:r w:rsidRPr="00ED2EA4">
        <w:rPr>
          <w:rFonts w:ascii="Times New Roman" w:hAnsi="Times New Roman" w:cs="Times New Roman"/>
          <w:color w:val="000000"/>
          <w:sz w:val="24"/>
          <w:szCs w:val="24"/>
        </w:rPr>
        <w:t>;</w:t>
      </w:r>
    </w:p>
    <w:p w14:paraId="2158D9BC" w14:textId="3D46097E"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реконструкцію (модернізацію) системи централізованого оповіщення керівного складу цивільного захисту та інформування населення;</w:t>
      </w:r>
    </w:p>
    <w:p w14:paraId="30284A2D" w14:textId="3229FA3C"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проектування та створення системи централізованого оповіщення керівного складу цивільного захисту та інформування населення;</w:t>
      </w:r>
    </w:p>
    <w:p w14:paraId="13F9213F" w14:textId="4A25640F" w:rsidR="005C1828"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реалізацію заходів забезпечення непрацюючого населення і особового складу спеціалізованих служб і формувань цивільного захисту засобами індивідуального захисту;</w:t>
      </w:r>
    </w:p>
    <w:p w14:paraId="1B917FD2" w14:textId="73E2140C" w:rsidR="00587327" w:rsidRPr="00ED2EA4" w:rsidRDefault="00587327"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реалізацію </w:t>
      </w:r>
      <w:r w:rsidRPr="00587327">
        <w:rPr>
          <w:rFonts w:ascii="Times New Roman" w:hAnsi="Times New Roman" w:cs="Times New Roman"/>
          <w:color w:val="000000"/>
          <w:sz w:val="24"/>
          <w:szCs w:val="24"/>
        </w:rPr>
        <w:t>механізм</w:t>
      </w:r>
      <w:r>
        <w:rPr>
          <w:rFonts w:ascii="Times New Roman" w:hAnsi="Times New Roman" w:cs="Times New Roman"/>
          <w:color w:val="000000"/>
          <w:sz w:val="24"/>
          <w:szCs w:val="24"/>
        </w:rPr>
        <w:t>у</w:t>
      </w:r>
      <w:r w:rsidRPr="00587327">
        <w:rPr>
          <w:rFonts w:ascii="Times New Roman" w:hAnsi="Times New Roman" w:cs="Times New Roman"/>
          <w:color w:val="000000"/>
          <w:sz w:val="24"/>
          <w:szCs w:val="24"/>
        </w:rPr>
        <w:t xml:space="preserve"> створення, утримання фонду захисних споруд цивільного захисту (далі - захисні споруди), виключення таких споруд із фонду, ведення обліку сховищ, протирадіаційних укриттів, споруд подвійного призначення та найпростіших укриттів, що є об’єктами відповідного фонду, а також статус таких об’єктів для забезпечення захисту населення</w:t>
      </w:r>
      <w:r>
        <w:rPr>
          <w:rFonts w:ascii="Times New Roman" w:hAnsi="Times New Roman" w:cs="Times New Roman"/>
          <w:color w:val="000000"/>
          <w:sz w:val="24"/>
          <w:szCs w:val="24"/>
        </w:rPr>
        <w:t>;</w:t>
      </w:r>
    </w:p>
    <w:p w14:paraId="1BE6BCA5" w14:textId="026BFC6A"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забезпечення захисту життя і здоров’я громадян від надзвичайних ситуацій та їх негативних наслідків при користуванні водними об’єктами, тощо;</w:t>
      </w:r>
    </w:p>
    <w:p w14:paraId="464483DA" w14:textId="7A1B9B94"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створення матеріального резерву для запобігання, ліквідації надзвичайних ситуацій техногенного і природного характеру та їх наслідків</w:t>
      </w:r>
      <w:r w:rsidR="00D66349" w:rsidRPr="00ED2EA4">
        <w:rPr>
          <w:rFonts w:ascii="Times New Roman" w:hAnsi="Times New Roman" w:cs="Times New Roman"/>
          <w:color w:val="000000"/>
          <w:sz w:val="24"/>
          <w:szCs w:val="24"/>
        </w:rPr>
        <w:t>, а також в особливий період</w:t>
      </w:r>
      <w:r w:rsidRPr="00ED2EA4">
        <w:rPr>
          <w:rFonts w:ascii="Times New Roman" w:hAnsi="Times New Roman" w:cs="Times New Roman"/>
          <w:color w:val="000000"/>
          <w:sz w:val="24"/>
          <w:szCs w:val="24"/>
        </w:rPr>
        <w:t>;</w:t>
      </w:r>
    </w:p>
    <w:p w14:paraId="0D14FC78" w14:textId="6A3B0964"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забезпечення оперативного реагування на надзвичайні ситуації техногенного і природного характеру та ліквідації їх наслідків</w:t>
      </w:r>
      <w:r w:rsidR="00D66349" w:rsidRPr="00ED2EA4">
        <w:rPr>
          <w:rFonts w:ascii="Times New Roman" w:hAnsi="Times New Roman" w:cs="Times New Roman"/>
          <w:color w:val="000000"/>
          <w:sz w:val="24"/>
          <w:szCs w:val="24"/>
        </w:rPr>
        <w:t>, а також в особливий період</w:t>
      </w:r>
      <w:r w:rsidRPr="00ED2EA4">
        <w:rPr>
          <w:rFonts w:ascii="Times New Roman" w:hAnsi="Times New Roman" w:cs="Times New Roman"/>
          <w:color w:val="000000"/>
          <w:sz w:val="24"/>
          <w:szCs w:val="24"/>
        </w:rPr>
        <w:t>.</w:t>
      </w:r>
    </w:p>
    <w:p w14:paraId="0C60CD99" w14:textId="6FA74BD2" w:rsidR="00E340D3" w:rsidRPr="00ED2EA4" w:rsidRDefault="00B57E41" w:rsidP="00EB4040">
      <w:pPr>
        <w:autoSpaceDE/>
        <w:spacing w:line="296" w:lineRule="exact"/>
        <w:ind w:firstLine="284"/>
        <w:jc w:val="both"/>
        <w:rPr>
          <w:color w:val="000000"/>
          <w:sz w:val="24"/>
          <w:szCs w:val="24"/>
        </w:rPr>
      </w:pPr>
      <w:r>
        <w:rPr>
          <w:color w:val="000000"/>
          <w:sz w:val="24"/>
          <w:szCs w:val="24"/>
        </w:rPr>
        <w:t>2</w:t>
      </w:r>
      <w:r w:rsidR="00E340D3" w:rsidRPr="00ED2EA4">
        <w:rPr>
          <w:color w:val="000000"/>
          <w:sz w:val="24"/>
          <w:szCs w:val="24"/>
        </w:rPr>
        <w:t>.2. У зв’язку з введенням в дію з 01 липня 2013 року Кодексу цивільного захисту України</w:t>
      </w:r>
      <w:r w:rsidR="004A22CB" w:rsidRPr="00ED2EA4">
        <w:rPr>
          <w:color w:val="000000"/>
          <w:sz w:val="24"/>
          <w:szCs w:val="24"/>
        </w:rPr>
        <w:t xml:space="preserve"> (в редакції від 21.09.</w:t>
      </w:r>
      <w:r w:rsidR="004A22CB" w:rsidRPr="00ED2EA4">
        <w:rPr>
          <w:bCs/>
          <w:iCs/>
          <w:color w:val="000000"/>
          <w:sz w:val="24"/>
          <w:szCs w:val="24"/>
        </w:rPr>
        <w:t>2024 №5403-VI)</w:t>
      </w:r>
      <w:r w:rsidR="00E340D3" w:rsidRPr="00ED2EA4">
        <w:rPr>
          <w:color w:val="000000"/>
          <w:sz w:val="24"/>
          <w:szCs w:val="24"/>
        </w:rPr>
        <w:t>, а також прийняттям інших пов’язаних з ним законодавчих та нормативно-правових актів, потребують удосконалення та приведення у відповідність до законодавства організація і структура територіальної підсистеми єдиної державної системи цивільного захисту Київської області, планування та впровадження основних заходів цивільного захисту населення і територій.</w:t>
      </w:r>
    </w:p>
    <w:p w14:paraId="78BC1A0E" w14:textId="1AC49529" w:rsidR="00E340D3" w:rsidRPr="00ED2EA4" w:rsidRDefault="00E340D3" w:rsidP="00EB4040">
      <w:pPr>
        <w:shd w:val="clear" w:color="auto" w:fill="FFFFFF"/>
        <w:ind w:firstLine="709"/>
        <w:jc w:val="both"/>
        <w:rPr>
          <w:b/>
          <w:color w:val="000000"/>
          <w:sz w:val="24"/>
          <w:szCs w:val="24"/>
        </w:rPr>
      </w:pPr>
      <w:r w:rsidRPr="00DE7274">
        <w:rPr>
          <w:color w:val="000000"/>
          <w:sz w:val="24"/>
          <w:szCs w:val="24"/>
        </w:rPr>
        <w:t xml:space="preserve">На території </w:t>
      </w:r>
      <w:r w:rsidR="00DC7519" w:rsidRPr="00DE7274">
        <w:rPr>
          <w:color w:val="000000"/>
          <w:sz w:val="24"/>
          <w:szCs w:val="24"/>
        </w:rPr>
        <w:t>Фастівської міської територіальної громади</w:t>
      </w:r>
      <w:r w:rsidR="00DC7519" w:rsidRPr="00DE7274">
        <w:rPr>
          <w:b/>
          <w:color w:val="000000"/>
          <w:sz w:val="24"/>
          <w:szCs w:val="24"/>
        </w:rPr>
        <w:t xml:space="preserve"> </w:t>
      </w:r>
      <w:r w:rsidR="00DC7519" w:rsidRPr="00DE7274">
        <w:rPr>
          <w:color w:val="000000"/>
          <w:sz w:val="24"/>
          <w:szCs w:val="24"/>
        </w:rPr>
        <w:t>наявні об’єкти</w:t>
      </w:r>
      <w:r w:rsidR="00DC7519" w:rsidRPr="00DE7274">
        <w:rPr>
          <w:b/>
          <w:color w:val="000000"/>
          <w:sz w:val="24"/>
          <w:szCs w:val="24"/>
        </w:rPr>
        <w:t xml:space="preserve"> </w:t>
      </w:r>
      <w:r w:rsidRPr="00DE7274">
        <w:rPr>
          <w:color w:val="000000"/>
          <w:sz w:val="24"/>
          <w:szCs w:val="24"/>
        </w:rPr>
        <w:t>підвищеної небе</w:t>
      </w:r>
      <w:r w:rsidR="00DC7519" w:rsidRPr="00DE7274">
        <w:rPr>
          <w:color w:val="000000"/>
          <w:sz w:val="24"/>
          <w:szCs w:val="24"/>
        </w:rPr>
        <w:t>зпеки та потенційно-небезпечні об’єкти</w:t>
      </w:r>
      <w:r w:rsidRPr="00DE7274">
        <w:rPr>
          <w:color w:val="000000"/>
          <w:sz w:val="24"/>
          <w:szCs w:val="24"/>
        </w:rPr>
        <w:t>.</w:t>
      </w:r>
    </w:p>
    <w:p w14:paraId="6340831F" w14:textId="3C7F6306" w:rsidR="00E340D3" w:rsidRPr="00ED2EA4" w:rsidRDefault="00E340D3" w:rsidP="00EB4040">
      <w:pPr>
        <w:autoSpaceDE/>
        <w:spacing w:line="296" w:lineRule="exact"/>
        <w:ind w:firstLine="709"/>
        <w:jc w:val="both"/>
        <w:rPr>
          <w:color w:val="000000"/>
          <w:sz w:val="24"/>
          <w:szCs w:val="24"/>
        </w:rPr>
      </w:pPr>
      <w:r w:rsidRPr="00ED2EA4">
        <w:rPr>
          <w:color w:val="000000"/>
          <w:sz w:val="24"/>
          <w:szCs w:val="24"/>
        </w:rPr>
        <w:t xml:space="preserve">Крім того, на території </w:t>
      </w:r>
      <w:r w:rsidR="004A22CB" w:rsidRPr="00ED2EA4">
        <w:rPr>
          <w:color w:val="000000"/>
          <w:sz w:val="24"/>
          <w:szCs w:val="24"/>
        </w:rPr>
        <w:t xml:space="preserve">Київської </w:t>
      </w:r>
      <w:r w:rsidRPr="00ED2EA4">
        <w:rPr>
          <w:color w:val="000000"/>
          <w:sz w:val="24"/>
          <w:szCs w:val="24"/>
        </w:rPr>
        <w:t>області розташований об’єкт, аварія на якому може призвести до надзвичайної ситуації державного рівня, Київські ГЕС і ГАЕС.</w:t>
      </w:r>
    </w:p>
    <w:p w14:paraId="3CF315CD" w14:textId="0B28EDC6" w:rsidR="00E340D3" w:rsidRPr="00ED2EA4" w:rsidRDefault="00E340D3" w:rsidP="00EB4040">
      <w:pPr>
        <w:autoSpaceDE/>
        <w:spacing w:line="296" w:lineRule="exact"/>
        <w:ind w:firstLine="709"/>
        <w:jc w:val="both"/>
        <w:rPr>
          <w:color w:val="000000"/>
          <w:sz w:val="24"/>
          <w:szCs w:val="24"/>
        </w:rPr>
      </w:pPr>
      <w:r w:rsidRPr="00ED2EA4">
        <w:rPr>
          <w:color w:val="000000"/>
          <w:sz w:val="24"/>
          <w:szCs w:val="24"/>
        </w:rPr>
        <w:t>Потребують приведення до рівня сучасних вимог матеріально-технічне оснащення органів управління та сил цивільного захисту, заміни та модернізації технік</w:t>
      </w:r>
      <w:r w:rsidR="00EB4040" w:rsidRPr="00ED2EA4">
        <w:rPr>
          <w:color w:val="000000"/>
          <w:sz w:val="24"/>
          <w:szCs w:val="24"/>
        </w:rPr>
        <w:t>и</w:t>
      </w:r>
      <w:r w:rsidRPr="00ED2EA4">
        <w:rPr>
          <w:color w:val="000000"/>
          <w:sz w:val="24"/>
          <w:szCs w:val="24"/>
        </w:rPr>
        <w:t xml:space="preserve"> та спорядження, що перебувають на озброєнні підрозділів та формувань цивільного захисту, спеціалізованих служб, а також інших підрозділів, які залучаються до виконання завдань цивільного захисту.</w:t>
      </w:r>
    </w:p>
    <w:p w14:paraId="549835A2" w14:textId="559FBEBD" w:rsidR="00E340D3" w:rsidRPr="00ED2EA4" w:rsidRDefault="00E340D3" w:rsidP="00EB4040">
      <w:pPr>
        <w:autoSpaceDE/>
        <w:spacing w:line="296" w:lineRule="exact"/>
        <w:ind w:right="160" w:firstLine="709"/>
        <w:jc w:val="both"/>
        <w:rPr>
          <w:color w:val="000000"/>
          <w:sz w:val="24"/>
          <w:szCs w:val="24"/>
          <w:lang w:eastAsia="uk-UA"/>
        </w:rPr>
      </w:pPr>
      <w:r w:rsidRPr="00ED2EA4">
        <w:rPr>
          <w:color w:val="000000"/>
          <w:sz w:val="24"/>
          <w:szCs w:val="24"/>
          <w:lang w:eastAsia="uk-UA"/>
        </w:rPr>
        <w:t>Гарантоване і своєчасне оповіщення та інформування населення в разі виникнення надзвичайних ситуацій є одним з найважливіших завдань органів виконавчої влади, для виконання якого повинна функціонувати ефективна система оповіщення.</w:t>
      </w:r>
    </w:p>
    <w:p w14:paraId="6E4E71B9" w14:textId="6C65320C" w:rsidR="00E340D3" w:rsidRPr="00ED2EA4" w:rsidRDefault="00E340D3" w:rsidP="00EB4040">
      <w:pPr>
        <w:autoSpaceDE/>
        <w:spacing w:line="296" w:lineRule="exact"/>
        <w:ind w:right="160" w:firstLine="709"/>
        <w:jc w:val="both"/>
        <w:rPr>
          <w:color w:val="000000"/>
          <w:sz w:val="24"/>
          <w:szCs w:val="24"/>
          <w:lang w:eastAsia="uk-UA"/>
        </w:rPr>
      </w:pPr>
      <w:r w:rsidRPr="00ED2EA4">
        <w:rPr>
          <w:color w:val="000000"/>
          <w:sz w:val="24"/>
          <w:szCs w:val="24"/>
          <w:lang w:eastAsia="uk-UA"/>
        </w:rPr>
        <w:t>Існуюча система оповіщення створена в 70-80-х роках минулого століття за командно-сигнальним принципом в умовах глобального воєнного протистояння та орієнтована на доведення сигналів оповіщення лише в особливий період.</w:t>
      </w:r>
    </w:p>
    <w:p w14:paraId="526DB94C" w14:textId="77777777" w:rsidR="00E340D3" w:rsidRPr="00ED2EA4" w:rsidRDefault="00E340D3" w:rsidP="00EB4040">
      <w:pPr>
        <w:autoSpaceDE/>
        <w:spacing w:line="296" w:lineRule="exact"/>
        <w:ind w:right="160" w:firstLine="709"/>
        <w:jc w:val="both"/>
        <w:rPr>
          <w:color w:val="000000"/>
          <w:sz w:val="24"/>
          <w:szCs w:val="24"/>
          <w:lang w:eastAsia="uk-UA"/>
        </w:rPr>
      </w:pPr>
      <w:r w:rsidRPr="00ED2EA4">
        <w:rPr>
          <w:color w:val="000000"/>
          <w:sz w:val="24"/>
          <w:szCs w:val="24"/>
          <w:lang w:eastAsia="uk-UA"/>
        </w:rPr>
        <w:t>На сьогодні система централізованого оповіщення керівного складу органів управління і сил ланки територіальної підсистеми єдиної державної системи цивільного захисту Київської області не відповідає сучасним вимогам.</w:t>
      </w:r>
    </w:p>
    <w:p w14:paraId="566A7273" w14:textId="3213E451" w:rsidR="00E340D3" w:rsidRPr="00ED2EA4" w:rsidRDefault="00E340D3" w:rsidP="00EB4040">
      <w:pPr>
        <w:autoSpaceDE/>
        <w:spacing w:line="284" w:lineRule="exact"/>
        <w:ind w:firstLine="709"/>
        <w:jc w:val="both"/>
        <w:rPr>
          <w:color w:val="000000"/>
          <w:sz w:val="24"/>
          <w:szCs w:val="24"/>
          <w:lang w:eastAsia="uk-UA"/>
        </w:rPr>
      </w:pPr>
      <w:r w:rsidRPr="00ED2EA4">
        <w:rPr>
          <w:color w:val="000000"/>
          <w:sz w:val="24"/>
          <w:szCs w:val="24"/>
          <w:lang w:eastAsia="uk-UA"/>
        </w:rPr>
        <w:t>Структура існуючої системи централізованого оповіщення не враховує:</w:t>
      </w:r>
    </w:p>
    <w:p w14:paraId="4CB57773" w14:textId="402AC760" w:rsidR="00E340D3" w:rsidRPr="00ED2EA4" w:rsidRDefault="00E340D3" w:rsidP="00EB404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змін структури органів виконавчої влади та органів місцевого самоврядування;</w:t>
      </w:r>
    </w:p>
    <w:p w14:paraId="6D5F75B2" w14:textId="2BA9BA94" w:rsidR="00EB4040" w:rsidRPr="00ED2EA4" w:rsidRDefault="00EB4040" w:rsidP="00EB404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lastRenderedPageBreak/>
        <w:t>нової структури єдиної державної системи цивільного захисту;</w:t>
      </w:r>
    </w:p>
    <w:p w14:paraId="25496F5D" w14:textId="58C0AB1C" w:rsidR="00EB4040" w:rsidRPr="00ED2EA4" w:rsidRDefault="00EB4040" w:rsidP="00EB404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структури сил реагування на надзвичайні ситуації та їх правового статусу;</w:t>
      </w:r>
    </w:p>
    <w:p w14:paraId="044432E2" w14:textId="2D43739D" w:rsidR="00EB4040" w:rsidRPr="00ED2EA4" w:rsidRDefault="00EB4040" w:rsidP="00EB404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діючих законодавчих та інших нормативно-правових актів у відповідній сфері;</w:t>
      </w:r>
    </w:p>
    <w:p w14:paraId="7CC09710" w14:textId="1A51E360" w:rsidR="00EB4040" w:rsidRPr="00ED2EA4" w:rsidRDefault="00EB4040" w:rsidP="0052347A">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економічно-правових відносин між суб’єктами, що залучаються до оповіщення про загрозу виникнення або виникнення надзвичайних ситуацій (форми власності новоутворених суб’єктів).</w:t>
      </w:r>
    </w:p>
    <w:p w14:paraId="32F4A57A" w14:textId="67398846" w:rsidR="00E340D3" w:rsidRPr="00ED2EA4" w:rsidRDefault="00E340D3" w:rsidP="00EB4040">
      <w:pPr>
        <w:autoSpaceDE/>
        <w:spacing w:line="284" w:lineRule="exact"/>
        <w:ind w:right="-1" w:firstLine="709"/>
        <w:jc w:val="both"/>
        <w:rPr>
          <w:color w:val="000000"/>
          <w:sz w:val="24"/>
          <w:szCs w:val="24"/>
          <w:lang w:eastAsia="uk-UA"/>
        </w:rPr>
      </w:pPr>
      <w:r w:rsidRPr="00ED2EA4">
        <w:rPr>
          <w:color w:val="000000"/>
          <w:sz w:val="24"/>
          <w:szCs w:val="24"/>
          <w:lang w:eastAsia="uk-UA"/>
        </w:rPr>
        <w:t>Діюча система централізованого оповіщення має критичний стан технічного забезпечення, що обумовлено:</w:t>
      </w:r>
    </w:p>
    <w:p w14:paraId="6E7D0DD6" w14:textId="606CCD72" w:rsidR="00E340D3" w:rsidRPr="00ED2EA4" w:rsidRDefault="00E340D3"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більш як трикратним перевищенням установлених строків експлуатації технічних засобів оповіщення;</w:t>
      </w:r>
    </w:p>
    <w:p w14:paraId="641C216D" w14:textId="30A6605F" w:rsidR="001E5690" w:rsidRPr="00ED2EA4" w:rsidRDefault="001E5690"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моральною застарілістю технологій обробки і передачі інформації;</w:t>
      </w:r>
    </w:p>
    <w:p w14:paraId="0375BA19" w14:textId="2C00E04B" w:rsidR="001E5690" w:rsidRPr="00ED2EA4" w:rsidRDefault="001E5690"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неможливістю використання на окремих ділянках застарілої апаратури сповіщення, що працює за аналоговим принципом, у зв’язку з упровадженням сучасних цифрових телекомунікаційних систем;</w:t>
      </w:r>
    </w:p>
    <w:p w14:paraId="4CC4EFAA" w14:textId="07A04A45" w:rsidR="0052505E" w:rsidRPr="00ED2EA4" w:rsidRDefault="0052505E"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значним зменшенням кількості радіоприймачів, що використовуються населенням під час отримання повідомлення про загрозу виникнення або виникнення надзвичайних ситуацій, у зв’язку із застарілістю мереж ефірного радіомовлення;</w:t>
      </w:r>
    </w:p>
    <w:p w14:paraId="194CB1D0" w14:textId="3343C5CE" w:rsidR="0052505E" w:rsidRPr="00ED2EA4" w:rsidRDefault="0052505E"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неузгодженістю технічних характеристик апаратури і обладнання, що використовується в системі з технічними характеристиками сучасних побутових електронних пристроїв зв’язку, приймання та обробки інформації (комп’ютери, телефони, телевізори, радіоприймачі тощо), що перебувають в користуванні більшості населення;</w:t>
      </w:r>
    </w:p>
    <w:p w14:paraId="377E6BDF" w14:textId="4117AB5B" w:rsidR="0052505E" w:rsidRPr="00ED2EA4" w:rsidRDefault="0052505E"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несумісністю з автоматизованими системами раннього виявлення загрози виникнення надзвичайних ситуацій та оповіщення в разі їх виникнення, якими обладнуються об’єкти підвищеної небезпеки;</w:t>
      </w:r>
    </w:p>
    <w:p w14:paraId="7F570C3A" w14:textId="45788DDC" w:rsidR="0052505E" w:rsidRPr="00ED2EA4" w:rsidRDefault="0052505E" w:rsidP="0052347A">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відсутністю технічної можливості доведення сигналів та повідомлень до осіб з інвалідністю.</w:t>
      </w:r>
    </w:p>
    <w:p w14:paraId="29B4CCD7" w14:textId="3395A884" w:rsidR="00E340D3" w:rsidRPr="00ED2EA4" w:rsidRDefault="00E340D3" w:rsidP="00EB4040">
      <w:pPr>
        <w:autoSpaceDE/>
        <w:spacing w:line="284" w:lineRule="exact"/>
        <w:ind w:right="-1" w:firstLine="709"/>
        <w:jc w:val="both"/>
        <w:rPr>
          <w:color w:val="000000"/>
          <w:sz w:val="24"/>
          <w:szCs w:val="24"/>
          <w:lang w:eastAsia="uk-UA"/>
        </w:rPr>
      </w:pPr>
      <w:r w:rsidRPr="00ED2EA4">
        <w:rPr>
          <w:color w:val="000000"/>
          <w:sz w:val="24"/>
          <w:szCs w:val="24"/>
          <w:lang w:eastAsia="uk-UA"/>
        </w:rPr>
        <w:t>Таким чином, існуюча система централізованого оповіщення неспроможна в повному обсязі забезпечити виконання покладених на неї завдань.</w:t>
      </w:r>
    </w:p>
    <w:p w14:paraId="182318F8" w14:textId="0F7196F9" w:rsidR="00E340D3" w:rsidRPr="00ED2EA4" w:rsidRDefault="00841AED" w:rsidP="00EB4040">
      <w:pPr>
        <w:autoSpaceDE/>
        <w:spacing w:line="284" w:lineRule="exact"/>
        <w:ind w:firstLine="709"/>
        <w:jc w:val="both"/>
        <w:rPr>
          <w:bCs/>
          <w:iCs/>
          <w:color w:val="000000"/>
          <w:sz w:val="24"/>
          <w:szCs w:val="24"/>
        </w:rPr>
      </w:pPr>
      <w:r w:rsidRPr="00ED2EA4">
        <w:rPr>
          <w:color w:val="000000"/>
          <w:sz w:val="24"/>
          <w:szCs w:val="24"/>
        </w:rPr>
        <w:t xml:space="preserve">З </w:t>
      </w:r>
      <w:r w:rsidR="00E340D3" w:rsidRPr="00ED2EA4">
        <w:rPr>
          <w:color w:val="000000"/>
          <w:sz w:val="24"/>
          <w:szCs w:val="24"/>
        </w:rPr>
        <w:t xml:space="preserve">прийняттям постанови Кабінету Міністрів України </w:t>
      </w:r>
      <w:r w:rsidR="00E340D3" w:rsidRPr="00ED2EA4">
        <w:rPr>
          <w:bCs/>
          <w:iCs/>
          <w:color w:val="000000"/>
          <w:sz w:val="24"/>
          <w:szCs w:val="24"/>
        </w:rPr>
        <w:t>від 27</w:t>
      </w:r>
      <w:r w:rsidR="0052505E" w:rsidRPr="00ED2EA4">
        <w:rPr>
          <w:bCs/>
          <w:iCs/>
          <w:color w:val="000000"/>
          <w:sz w:val="24"/>
          <w:szCs w:val="24"/>
        </w:rPr>
        <w:t>.09.</w:t>
      </w:r>
      <w:r w:rsidR="00E340D3" w:rsidRPr="00ED2EA4">
        <w:rPr>
          <w:bCs/>
          <w:iCs/>
          <w:color w:val="000000"/>
          <w:sz w:val="24"/>
          <w:szCs w:val="24"/>
        </w:rPr>
        <w:t xml:space="preserve">2017 №733 </w:t>
      </w:r>
      <w:r w:rsidR="0052505E" w:rsidRPr="00ED2EA4">
        <w:rPr>
          <w:bCs/>
          <w:iCs/>
          <w:color w:val="000000"/>
          <w:sz w:val="24"/>
          <w:szCs w:val="24"/>
        </w:rPr>
        <w:t>«</w:t>
      </w:r>
      <w:r w:rsidR="00ED2EA4" w:rsidRPr="00ED2EA4">
        <w:rPr>
          <w:bCs/>
          <w:iCs/>
          <w:color w:val="000000"/>
          <w:sz w:val="24"/>
          <w:szCs w:val="24"/>
        </w:rPr>
        <w:t>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r w:rsidR="00E340D3" w:rsidRPr="00ED2EA4">
        <w:rPr>
          <w:bCs/>
          <w:iCs/>
          <w:color w:val="000000"/>
          <w:sz w:val="24"/>
          <w:szCs w:val="24"/>
        </w:rPr>
        <w:t xml:space="preserve"> єдина державна система централізованого оповіщення розмежована на </w:t>
      </w:r>
      <w:r w:rsidR="00ED2EA4" w:rsidRPr="00ED2EA4">
        <w:rPr>
          <w:bCs/>
          <w:iCs/>
          <w:color w:val="000000"/>
          <w:sz w:val="24"/>
          <w:szCs w:val="24"/>
        </w:rPr>
        <w:t>декілька</w:t>
      </w:r>
      <w:r w:rsidR="00E340D3" w:rsidRPr="00ED2EA4">
        <w:rPr>
          <w:bCs/>
          <w:iCs/>
          <w:color w:val="000000"/>
          <w:sz w:val="24"/>
          <w:szCs w:val="24"/>
        </w:rPr>
        <w:t xml:space="preserve"> рівні</w:t>
      </w:r>
      <w:r w:rsidR="00ED2EA4" w:rsidRPr="00ED2EA4">
        <w:rPr>
          <w:bCs/>
          <w:iCs/>
          <w:color w:val="000000"/>
          <w:sz w:val="24"/>
          <w:szCs w:val="24"/>
        </w:rPr>
        <w:t>в</w:t>
      </w:r>
      <w:r w:rsidR="00E340D3" w:rsidRPr="00ED2EA4">
        <w:rPr>
          <w:bCs/>
          <w:iCs/>
          <w:color w:val="000000"/>
          <w:sz w:val="24"/>
          <w:szCs w:val="24"/>
        </w:rPr>
        <w:t xml:space="preserve"> (</w:t>
      </w:r>
      <w:r w:rsidR="00ED2EA4" w:rsidRPr="00ED2EA4">
        <w:rPr>
          <w:bCs/>
          <w:iCs/>
          <w:color w:val="000000"/>
          <w:sz w:val="24"/>
          <w:szCs w:val="24"/>
        </w:rPr>
        <w:t>загально</w:t>
      </w:r>
      <w:r w:rsidR="00E340D3" w:rsidRPr="00ED2EA4">
        <w:rPr>
          <w:bCs/>
          <w:iCs/>
          <w:color w:val="000000"/>
          <w:sz w:val="24"/>
          <w:szCs w:val="24"/>
        </w:rPr>
        <w:t>державну</w:t>
      </w:r>
      <w:r w:rsidR="00ED2EA4" w:rsidRPr="00ED2EA4">
        <w:rPr>
          <w:bCs/>
          <w:iCs/>
          <w:color w:val="000000"/>
          <w:sz w:val="24"/>
          <w:szCs w:val="24"/>
        </w:rPr>
        <w:t xml:space="preserve"> автоматизовану систему централізованого оповіщення</w:t>
      </w:r>
      <w:r w:rsidR="00E340D3" w:rsidRPr="00ED2EA4">
        <w:rPr>
          <w:bCs/>
          <w:iCs/>
          <w:color w:val="000000"/>
          <w:sz w:val="24"/>
          <w:szCs w:val="24"/>
        </w:rPr>
        <w:t xml:space="preserve">, </w:t>
      </w:r>
      <w:r w:rsidR="00ED2EA4" w:rsidRPr="00ED2EA4">
        <w:rPr>
          <w:bCs/>
          <w:iCs/>
          <w:color w:val="000000"/>
          <w:sz w:val="24"/>
          <w:szCs w:val="24"/>
        </w:rPr>
        <w:t>територіальні автоматизовані системи централізованого оповіщення</w:t>
      </w:r>
      <w:r w:rsidR="00E340D3" w:rsidRPr="00ED2EA4">
        <w:rPr>
          <w:bCs/>
          <w:iCs/>
          <w:color w:val="000000"/>
          <w:sz w:val="24"/>
          <w:szCs w:val="24"/>
        </w:rPr>
        <w:t>, місцеві (районів, міст обласного значення)</w:t>
      </w:r>
      <w:r w:rsidR="00ED2EA4" w:rsidRPr="00ED2EA4">
        <w:rPr>
          <w:color w:val="333333"/>
          <w:shd w:val="clear" w:color="auto" w:fill="FFFFFF"/>
        </w:rPr>
        <w:t xml:space="preserve"> </w:t>
      </w:r>
      <w:r w:rsidR="00ED2EA4" w:rsidRPr="00ED2EA4">
        <w:rPr>
          <w:bCs/>
          <w:iCs/>
          <w:color w:val="000000"/>
          <w:sz w:val="24"/>
          <w:szCs w:val="24"/>
        </w:rPr>
        <w:t>автоматизовані системи централізованого оповіщення, а також спеціальні, локальні та об’єктові системи оповіщення</w:t>
      </w:r>
      <w:r w:rsidR="00E340D3" w:rsidRPr="00ED2EA4">
        <w:rPr>
          <w:bCs/>
          <w:iCs/>
          <w:color w:val="000000"/>
          <w:sz w:val="24"/>
          <w:szCs w:val="24"/>
        </w:rPr>
        <w:t>).</w:t>
      </w:r>
    </w:p>
    <w:p w14:paraId="158192CD" w14:textId="237DD83C" w:rsidR="00E340D3" w:rsidRPr="00ED2EA4" w:rsidRDefault="00E340D3" w:rsidP="00EB4040">
      <w:pPr>
        <w:autoSpaceDE/>
        <w:spacing w:line="300" w:lineRule="exact"/>
        <w:ind w:firstLine="709"/>
        <w:jc w:val="both"/>
        <w:rPr>
          <w:color w:val="000000"/>
          <w:sz w:val="24"/>
          <w:szCs w:val="24"/>
        </w:rPr>
      </w:pPr>
      <w:r w:rsidRPr="00ED2EA4">
        <w:rPr>
          <w:bCs/>
          <w:iCs/>
          <w:color w:val="000000"/>
          <w:sz w:val="24"/>
          <w:szCs w:val="24"/>
        </w:rPr>
        <w:t xml:space="preserve">Враховуючи потребу впровадження заходів забезпечення оповіщення, виникає нагальна необхідність </w:t>
      </w:r>
      <w:r w:rsidRPr="00ED2EA4">
        <w:rPr>
          <w:color w:val="000000"/>
          <w:sz w:val="24"/>
          <w:szCs w:val="24"/>
        </w:rPr>
        <w:t xml:space="preserve">проектування та створення </w:t>
      </w:r>
      <w:r w:rsidR="001B3774">
        <w:rPr>
          <w:color w:val="000000"/>
          <w:sz w:val="24"/>
          <w:szCs w:val="24"/>
        </w:rPr>
        <w:t xml:space="preserve">місцевої автоматизованої </w:t>
      </w:r>
      <w:r w:rsidRPr="00ED2EA4">
        <w:rPr>
          <w:color w:val="000000"/>
          <w:sz w:val="24"/>
          <w:szCs w:val="24"/>
        </w:rPr>
        <w:t xml:space="preserve">системи централізованого оповіщення керівного складу цивільного захисту та інформування населення у мікрорайонах, та органах місцевого самоврядування після їх об’єднання у Київській області та їх підключення до </w:t>
      </w:r>
      <w:r w:rsidR="001B3774">
        <w:rPr>
          <w:color w:val="000000"/>
          <w:sz w:val="24"/>
          <w:szCs w:val="24"/>
        </w:rPr>
        <w:t>територіальної автоматизованої</w:t>
      </w:r>
      <w:r w:rsidRPr="00ED2EA4">
        <w:rPr>
          <w:color w:val="000000"/>
          <w:sz w:val="24"/>
          <w:szCs w:val="24"/>
        </w:rPr>
        <w:t xml:space="preserve"> системи централізованого оповіщення.</w:t>
      </w:r>
    </w:p>
    <w:p w14:paraId="26E9787F" w14:textId="2DDD2D78" w:rsidR="00E340D3" w:rsidRPr="00ED2EA4" w:rsidRDefault="00E340D3" w:rsidP="00EB4040">
      <w:pPr>
        <w:autoSpaceDE/>
        <w:spacing w:line="300" w:lineRule="exact"/>
        <w:ind w:right="-1" w:firstLine="709"/>
        <w:jc w:val="both"/>
        <w:rPr>
          <w:color w:val="000000"/>
          <w:sz w:val="24"/>
          <w:szCs w:val="24"/>
          <w:lang w:eastAsia="uk-UA"/>
        </w:rPr>
      </w:pPr>
      <w:r w:rsidRPr="00ED2EA4">
        <w:rPr>
          <w:color w:val="000000"/>
          <w:sz w:val="24"/>
          <w:szCs w:val="24"/>
          <w:lang w:eastAsia="uk-UA"/>
        </w:rPr>
        <w:t>Ураховуючи економічну і соціальну значущість оповіщення про загрозу виникнення або виникнення надзвичайних ситуацій та комплексний характер механізму його реалізації, є нагальна необхідність удосконалення існуючої системи оповіщення та приведення її у відповідність з вимогами міжнародних стандартів з використанням новітніх інформаційних та телекомунікаційних технологій, а також з урахуванням змін, що відбулися в суспільстві.</w:t>
      </w:r>
    </w:p>
    <w:p w14:paraId="65C0788D" w14:textId="1F11663D" w:rsidR="00E340D3" w:rsidRPr="00ED2EA4" w:rsidRDefault="001B3774" w:rsidP="00EB4040">
      <w:pPr>
        <w:autoSpaceDE/>
        <w:spacing w:line="300" w:lineRule="exact"/>
        <w:ind w:firstLine="709"/>
        <w:jc w:val="both"/>
        <w:rPr>
          <w:color w:val="000000"/>
          <w:sz w:val="24"/>
          <w:szCs w:val="24"/>
        </w:rPr>
      </w:pPr>
      <w:r>
        <w:rPr>
          <w:color w:val="000000"/>
          <w:sz w:val="24"/>
          <w:szCs w:val="24"/>
        </w:rPr>
        <w:t>Також, з</w:t>
      </w:r>
      <w:r w:rsidR="00E340D3" w:rsidRPr="00ED2EA4">
        <w:rPr>
          <w:color w:val="000000"/>
          <w:sz w:val="24"/>
          <w:szCs w:val="24"/>
        </w:rPr>
        <w:t>гідно з вимогами чинного законодавства є нагальна потреба реалізації заходів щодо забезпечення непрацюючого населення і особового складу спеціалізованих служб і формувань цивільного захисту засобами індивідуального захисту.</w:t>
      </w:r>
    </w:p>
    <w:p w14:paraId="23DD9FF4" w14:textId="01E47EBD"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 xml:space="preserve">Впродовж </w:t>
      </w:r>
      <w:r w:rsidR="00E234B7" w:rsidRPr="00ED2EA4">
        <w:rPr>
          <w:color w:val="000000"/>
          <w:sz w:val="24"/>
          <w:szCs w:val="24"/>
        </w:rPr>
        <w:t xml:space="preserve">останніх </w:t>
      </w:r>
      <w:r w:rsidRPr="00ED2EA4">
        <w:rPr>
          <w:color w:val="000000"/>
          <w:sz w:val="24"/>
          <w:szCs w:val="24"/>
        </w:rPr>
        <w:t>років були здійснені заходи щодо створення матеріальних резервів для запобігання, ліквідації надзвичайних ситуацій техногенного і природного характеру та їх наслідків</w:t>
      </w:r>
      <w:r w:rsidR="001B3774">
        <w:rPr>
          <w:color w:val="000000"/>
          <w:sz w:val="24"/>
          <w:szCs w:val="24"/>
        </w:rPr>
        <w:t>, а також в особливий період</w:t>
      </w:r>
      <w:r w:rsidRPr="00ED2EA4">
        <w:rPr>
          <w:color w:val="000000"/>
          <w:sz w:val="24"/>
          <w:szCs w:val="24"/>
        </w:rPr>
        <w:t>.</w:t>
      </w:r>
    </w:p>
    <w:p w14:paraId="084E083E" w14:textId="35DEBF53" w:rsidR="00E340D3" w:rsidRDefault="00E340D3" w:rsidP="00EB4040">
      <w:pPr>
        <w:autoSpaceDE/>
        <w:spacing w:line="300" w:lineRule="exact"/>
        <w:ind w:firstLine="709"/>
        <w:jc w:val="both"/>
        <w:rPr>
          <w:color w:val="000000"/>
          <w:sz w:val="24"/>
          <w:szCs w:val="24"/>
        </w:rPr>
      </w:pPr>
      <w:r w:rsidRPr="00ED2EA4">
        <w:rPr>
          <w:color w:val="000000"/>
          <w:sz w:val="24"/>
          <w:szCs w:val="24"/>
        </w:rPr>
        <w:lastRenderedPageBreak/>
        <w:t>Разом з тим, зазначена робота потребує продовження і завершення накопичення матеріальних резервів до 100% потреби, згідно затвердженої номенклатури і обсягів.</w:t>
      </w:r>
    </w:p>
    <w:p w14:paraId="7C23FDDB" w14:textId="07D489F7" w:rsidR="008F7A12" w:rsidRPr="00ED2EA4" w:rsidRDefault="008F7A12" w:rsidP="00EB4040">
      <w:pPr>
        <w:autoSpaceDE/>
        <w:spacing w:line="300" w:lineRule="exact"/>
        <w:ind w:firstLine="709"/>
        <w:jc w:val="both"/>
        <w:rPr>
          <w:color w:val="000000"/>
          <w:sz w:val="24"/>
          <w:szCs w:val="24"/>
        </w:rPr>
      </w:pPr>
      <w:r>
        <w:rPr>
          <w:color w:val="000000"/>
          <w:sz w:val="24"/>
          <w:szCs w:val="24"/>
        </w:rPr>
        <w:t xml:space="preserve">Водночас, є нагальна необхідність </w:t>
      </w:r>
      <w:r w:rsidRPr="008F7A12">
        <w:rPr>
          <w:color w:val="000000"/>
          <w:sz w:val="24"/>
          <w:szCs w:val="24"/>
        </w:rPr>
        <w:t xml:space="preserve">утримання </w:t>
      </w:r>
      <w:r>
        <w:rPr>
          <w:color w:val="000000"/>
          <w:sz w:val="24"/>
          <w:szCs w:val="24"/>
        </w:rPr>
        <w:t xml:space="preserve">існуючих об’єктів </w:t>
      </w:r>
      <w:r w:rsidRPr="008F7A12">
        <w:rPr>
          <w:color w:val="000000"/>
          <w:sz w:val="24"/>
          <w:szCs w:val="24"/>
        </w:rPr>
        <w:t>фонду захисних споруд цивільного захисту (сховищ, протирадіаційних укриттів, споруд подвійного призначення та найпростіших укриттів, що є об’єктами відповідного фонду</w:t>
      </w:r>
      <w:r>
        <w:rPr>
          <w:color w:val="000000"/>
          <w:sz w:val="24"/>
          <w:szCs w:val="24"/>
        </w:rPr>
        <w:t>)</w:t>
      </w:r>
      <w:r w:rsidR="009F681B">
        <w:rPr>
          <w:color w:val="000000"/>
          <w:sz w:val="24"/>
          <w:szCs w:val="24"/>
        </w:rPr>
        <w:t xml:space="preserve"> (далі – ЗСЦЗ)</w:t>
      </w:r>
      <w:r w:rsidRPr="008F7A12">
        <w:rPr>
          <w:color w:val="000000"/>
          <w:sz w:val="24"/>
          <w:szCs w:val="24"/>
        </w:rPr>
        <w:t>, а також комплексного освоєння підземного простору міст</w:t>
      </w:r>
      <w:r>
        <w:rPr>
          <w:color w:val="000000"/>
          <w:sz w:val="24"/>
          <w:szCs w:val="24"/>
        </w:rPr>
        <w:t>а</w:t>
      </w:r>
      <w:r w:rsidRPr="008F7A12">
        <w:rPr>
          <w:color w:val="000000"/>
          <w:sz w:val="24"/>
          <w:szCs w:val="24"/>
        </w:rPr>
        <w:t xml:space="preserve"> та інших населених пунктів</w:t>
      </w:r>
      <w:r>
        <w:rPr>
          <w:color w:val="000000"/>
          <w:sz w:val="24"/>
          <w:szCs w:val="24"/>
        </w:rPr>
        <w:t xml:space="preserve"> громади</w:t>
      </w:r>
      <w:r w:rsidRPr="008F7A12">
        <w:rPr>
          <w:color w:val="000000"/>
          <w:sz w:val="24"/>
          <w:szCs w:val="24"/>
        </w:rPr>
        <w:t xml:space="preserve"> для розміщення в ньому споруд соціально-побутового, виробничого та господарського призначення, що можуть бути використані для укриття населення як споруди подвійного призначення та найпростіші укриття</w:t>
      </w:r>
      <w:r>
        <w:rPr>
          <w:color w:val="000000"/>
          <w:sz w:val="24"/>
          <w:szCs w:val="24"/>
        </w:rPr>
        <w:t>.</w:t>
      </w:r>
    </w:p>
    <w:p w14:paraId="349EF9A2" w14:textId="77777777" w:rsidR="00E340D3" w:rsidRDefault="00E340D3" w:rsidP="00EB4040">
      <w:pPr>
        <w:autoSpaceDE/>
        <w:spacing w:line="300" w:lineRule="exact"/>
        <w:jc w:val="center"/>
        <w:rPr>
          <w:b/>
          <w:color w:val="000000"/>
          <w:sz w:val="24"/>
          <w:szCs w:val="24"/>
        </w:rPr>
      </w:pPr>
    </w:p>
    <w:p w14:paraId="6E3C2C9B" w14:textId="77777777" w:rsidR="001B3774" w:rsidRPr="00ED2EA4" w:rsidRDefault="001B3774" w:rsidP="00EB4040">
      <w:pPr>
        <w:autoSpaceDE/>
        <w:spacing w:line="300" w:lineRule="exact"/>
        <w:jc w:val="center"/>
        <w:rPr>
          <w:b/>
          <w:color w:val="000000"/>
          <w:sz w:val="24"/>
          <w:szCs w:val="24"/>
        </w:rPr>
      </w:pPr>
    </w:p>
    <w:p w14:paraId="51DB7DCA" w14:textId="755500A8" w:rsidR="00E340D3" w:rsidRPr="00ED2EA4" w:rsidRDefault="00E340D3" w:rsidP="00EB4040">
      <w:pPr>
        <w:autoSpaceDE/>
        <w:spacing w:line="300" w:lineRule="exact"/>
        <w:jc w:val="center"/>
        <w:rPr>
          <w:b/>
          <w:color w:val="000000"/>
          <w:sz w:val="24"/>
          <w:szCs w:val="24"/>
        </w:rPr>
      </w:pPr>
      <w:r w:rsidRPr="00ED2EA4">
        <w:rPr>
          <w:b/>
          <w:color w:val="000000"/>
          <w:sz w:val="24"/>
          <w:szCs w:val="24"/>
        </w:rPr>
        <w:t>3. ВИЗНАЧЕННЯ МЕТИ</w:t>
      </w:r>
      <w:r w:rsidR="003520DB">
        <w:rPr>
          <w:b/>
          <w:color w:val="000000"/>
          <w:sz w:val="24"/>
          <w:szCs w:val="24"/>
        </w:rPr>
        <w:br/>
        <w:t xml:space="preserve">ТА ОСНОВНІ ЗАВДАННЯ </w:t>
      </w:r>
      <w:r w:rsidRPr="00ED2EA4">
        <w:rPr>
          <w:b/>
          <w:color w:val="000000"/>
          <w:sz w:val="24"/>
          <w:szCs w:val="24"/>
        </w:rPr>
        <w:t>ПРОГРАМИ</w:t>
      </w:r>
    </w:p>
    <w:p w14:paraId="6C75823A" w14:textId="77777777" w:rsidR="00E340D3" w:rsidRPr="00ED2EA4" w:rsidRDefault="00E340D3" w:rsidP="00EB4040">
      <w:pPr>
        <w:autoSpaceDE/>
        <w:spacing w:line="300" w:lineRule="exact"/>
        <w:jc w:val="center"/>
        <w:rPr>
          <w:color w:val="000000"/>
          <w:sz w:val="24"/>
          <w:szCs w:val="24"/>
        </w:rPr>
      </w:pPr>
    </w:p>
    <w:p w14:paraId="7311CEB9" w14:textId="5957F8A4"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 xml:space="preserve">Відповідно до Стратегії розвитку Київської області, </w:t>
      </w:r>
      <w:r w:rsidR="00627280">
        <w:rPr>
          <w:color w:val="000000"/>
          <w:sz w:val="24"/>
          <w:szCs w:val="24"/>
        </w:rPr>
        <w:t>затвердженої</w:t>
      </w:r>
      <w:r w:rsidRPr="00ED2EA4">
        <w:rPr>
          <w:color w:val="000000"/>
          <w:sz w:val="24"/>
          <w:szCs w:val="24"/>
        </w:rPr>
        <w:t xml:space="preserve"> </w:t>
      </w:r>
      <w:r w:rsidR="00627280">
        <w:rPr>
          <w:color w:val="000000"/>
          <w:sz w:val="24"/>
          <w:szCs w:val="24"/>
        </w:rPr>
        <w:t>рішенням</w:t>
      </w:r>
      <w:r w:rsidRPr="00ED2EA4">
        <w:rPr>
          <w:color w:val="000000"/>
          <w:sz w:val="24"/>
          <w:szCs w:val="24"/>
        </w:rPr>
        <w:t xml:space="preserve"> Київської обласної </w:t>
      </w:r>
      <w:r w:rsidR="00627280">
        <w:rPr>
          <w:color w:val="000000"/>
          <w:sz w:val="24"/>
          <w:szCs w:val="24"/>
        </w:rPr>
        <w:t>ради</w:t>
      </w:r>
      <w:r w:rsidRPr="00ED2EA4">
        <w:rPr>
          <w:color w:val="000000"/>
          <w:sz w:val="24"/>
          <w:szCs w:val="24"/>
        </w:rPr>
        <w:t xml:space="preserve"> від </w:t>
      </w:r>
      <w:r w:rsidR="00627280">
        <w:rPr>
          <w:color w:val="000000"/>
          <w:sz w:val="24"/>
          <w:szCs w:val="24"/>
        </w:rPr>
        <w:t>19.12.</w:t>
      </w:r>
      <w:r w:rsidRPr="00ED2EA4">
        <w:rPr>
          <w:color w:val="000000"/>
          <w:sz w:val="24"/>
          <w:szCs w:val="24"/>
        </w:rPr>
        <w:t>201</w:t>
      </w:r>
      <w:r w:rsidR="00627280">
        <w:rPr>
          <w:color w:val="000000"/>
          <w:sz w:val="24"/>
          <w:szCs w:val="24"/>
        </w:rPr>
        <w:t>9</w:t>
      </w:r>
      <w:r w:rsidRPr="00ED2EA4">
        <w:rPr>
          <w:color w:val="000000"/>
          <w:sz w:val="24"/>
          <w:szCs w:val="24"/>
        </w:rPr>
        <w:t xml:space="preserve"> №</w:t>
      </w:r>
      <w:r w:rsidR="00627280">
        <w:rPr>
          <w:color w:val="000000"/>
          <w:sz w:val="24"/>
          <w:szCs w:val="24"/>
        </w:rPr>
        <w:t>789-32-</w:t>
      </w:r>
      <w:r w:rsidR="00627280">
        <w:rPr>
          <w:color w:val="000000"/>
          <w:sz w:val="24"/>
          <w:szCs w:val="24"/>
          <w:lang w:val="en-US"/>
        </w:rPr>
        <w:t>VII (</w:t>
      </w:r>
      <w:r w:rsidR="00627280">
        <w:rPr>
          <w:color w:val="000000"/>
          <w:sz w:val="24"/>
          <w:szCs w:val="24"/>
        </w:rPr>
        <w:t>зі змінами від 15.10.2020 №930-36-</w:t>
      </w:r>
      <w:r w:rsidR="00627280">
        <w:rPr>
          <w:color w:val="000000"/>
          <w:sz w:val="24"/>
          <w:szCs w:val="24"/>
          <w:lang w:val="en-US"/>
        </w:rPr>
        <w:t>VII</w:t>
      </w:r>
      <w:r w:rsidR="00627280">
        <w:rPr>
          <w:color w:val="000000"/>
          <w:sz w:val="24"/>
          <w:szCs w:val="24"/>
        </w:rPr>
        <w:t>)</w:t>
      </w:r>
      <w:r w:rsidRPr="00ED2EA4">
        <w:rPr>
          <w:color w:val="000000"/>
          <w:sz w:val="24"/>
          <w:szCs w:val="24"/>
        </w:rPr>
        <w:t>, саме людина стає центром та пріоритетом розвитку</w:t>
      </w:r>
      <w:r w:rsidR="00627280">
        <w:rPr>
          <w:color w:val="000000"/>
          <w:sz w:val="24"/>
          <w:szCs w:val="24"/>
        </w:rPr>
        <w:t>, при цьому основним критерієм результативності Стратегії є зростання добробуту кожного мешканця Київської області</w:t>
      </w:r>
      <w:r w:rsidRPr="00ED2EA4">
        <w:rPr>
          <w:color w:val="000000"/>
          <w:sz w:val="24"/>
          <w:szCs w:val="24"/>
        </w:rPr>
        <w:t>.</w:t>
      </w:r>
    </w:p>
    <w:p w14:paraId="0D347F87" w14:textId="1EEA87AB"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Діяльність демократичної, цивілізованої, виконавчої влади має бути орієнтована на людину, на зростання людського потенціалу, на покращення якості життя кожного члена суспільства, охорони життя людей.</w:t>
      </w:r>
    </w:p>
    <w:p w14:paraId="320D1C4F" w14:textId="39FB66DD" w:rsidR="007D1E53" w:rsidRPr="00ED2EA4" w:rsidRDefault="00E340D3" w:rsidP="00EB4040">
      <w:pPr>
        <w:autoSpaceDE/>
        <w:spacing w:line="300" w:lineRule="exact"/>
        <w:ind w:firstLine="709"/>
        <w:jc w:val="both"/>
        <w:rPr>
          <w:color w:val="000000"/>
          <w:sz w:val="24"/>
          <w:szCs w:val="24"/>
        </w:rPr>
      </w:pPr>
      <w:r w:rsidRPr="00ED2EA4">
        <w:rPr>
          <w:color w:val="000000"/>
          <w:sz w:val="24"/>
          <w:szCs w:val="24"/>
        </w:rPr>
        <w:t>Головною метою Програми є зниження ризику виникнення надзвичайних ситуацій техногенного</w:t>
      </w:r>
      <w:r w:rsidR="00627280">
        <w:rPr>
          <w:color w:val="000000"/>
          <w:sz w:val="24"/>
          <w:szCs w:val="24"/>
        </w:rPr>
        <w:t>,</w:t>
      </w:r>
      <w:r w:rsidRPr="00ED2EA4">
        <w:rPr>
          <w:color w:val="000000"/>
          <w:sz w:val="24"/>
          <w:szCs w:val="24"/>
        </w:rPr>
        <w:t xml:space="preserve"> природного характеру</w:t>
      </w:r>
      <w:r w:rsidR="00627280" w:rsidRPr="00627280">
        <w:rPr>
          <w:color w:val="000000"/>
          <w:sz w:val="24"/>
          <w:szCs w:val="24"/>
        </w:rPr>
        <w:t xml:space="preserve"> </w:t>
      </w:r>
      <w:r w:rsidR="00627280">
        <w:rPr>
          <w:color w:val="000000"/>
          <w:sz w:val="24"/>
          <w:szCs w:val="24"/>
        </w:rPr>
        <w:t>та в особливий період</w:t>
      </w:r>
      <w:r w:rsidRPr="00ED2EA4">
        <w:rPr>
          <w:color w:val="000000"/>
          <w:sz w:val="24"/>
          <w:szCs w:val="24"/>
        </w:rPr>
        <w:t>, підвищення рівня безпеки населення і захищеності територій від наслідків таких ситуацій</w:t>
      </w:r>
      <w:r w:rsidR="00627280">
        <w:rPr>
          <w:color w:val="000000"/>
          <w:sz w:val="24"/>
          <w:szCs w:val="24"/>
        </w:rPr>
        <w:t>,</w:t>
      </w:r>
      <w:r w:rsidRPr="00ED2EA4">
        <w:rPr>
          <w:color w:val="000000"/>
          <w:sz w:val="24"/>
          <w:szCs w:val="24"/>
        </w:rPr>
        <w:t xml:space="preserve"> запобігання надзвичайним ситуаціям, належного функціонування системи централізованого оповіщення, забезпечення безпеки населення на водних об’єктах, загибелі і травматизму людей на воді, створення  матеріального резерву для запобігання, ліквідації надзвичайних ситуацій техногенного</w:t>
      </w:r>
      <w:r w:rsidR="00B57E41">
        <w:rPr>
          <w:color w:val="000000"/>
          <w:sz w:val="24"/>
          <w:szCs w:val="24"/>
        </w:rPr>
        <w:t>,</w:t>
      </w:r>
      <w:r w:rsidRPr="00ED2EA4">
        <w:rPr>
          <w:color w:val="000000"/>
          <w:sz w:val="24"/>
          <w:szCs w:val="24"/>
        </w:rPr>
        <w:t xml:space="preserve"> природного</w:t>
      </w:r>
      <w:r w:rsidR="00B57E41">
        <w:rPr>
          <w:color w:val="000000"/>
          <w:sz w:val="24"/>
          <w:szCs w:val="24"/>
        </w:rPr>
        <w:t xml:space="preserve"> і воєнного</w:t>
      </w:r>
      <w:r w:rsidRPr="00ED2EA4">
        <w:rPr>
          <w:color w:val="000000"/>
          <w:sz w:val="24"/>
          <w:szCs w:val="24"/>
        </w:rPr>
        <w:t xml:space="preserve"> характеру та їх наслідків,</w:t>
      </w:r>
      <w:r w:rsidR="00B57E41">
        <w:rPr>
          <w:color w:val="000000"/>
          <w:sz w:val="24"/>
          <w:szCs w:val="24"/>
        </w:rPr>
        <w:t xml:space="preserve"> </w:t>
      </w:r>
      <w:r w:rsidR="00B57E41" w:rsidRPr="008F7A12">
        <w:rPr>
          <w:color w:val="000000"/>
          <w:sz w:val="24"/>
          <w:szCs w:val="24"/>
        </w:rPr>
        <w:t xml:space="preserve">утримання </w:t>
      </w:r>
      <w:r w:rsidR="00B57E41">
        <w:rPr>
          <w:color w:val="000000"/>
          <w:sz w:val="24"/>
          <w:szCs w:val="24"/>
        </w:rPr>
        <w:t xml:space="preserve">існуючих об’єктів </w:t>
      </w:r>
      <w:r w:rsidR="00B57E41" w:rsidRPr="008F7A12">
        <w:rPr>
          <w:color w:val="000000"/>
          <w:sz w:val="24"/>
          <w:szCs w:val="24"/>
        </w:rPr>
        <w:t xml:space="preserve">фонду </w:t>
      </w:r>
      <w:r w:rsidR="009F681B">
        <w:rPr>
          <w:color w:val="000000"/>
          <w:sz w:val="24"/>
          <w:szCs w:val="24"/>
        </w:rPr>
        <w:t>ЗСЦЗ</w:t>
      </w:r>
      <w:r w:rsidR="00B57E41" w:rsidRPr="008F7A12">
        <w:rPr>
          <w:color w:val="000000"/>
          <w:sz w:val="24"/>
          <w:szCs w:val="24"/>
        </w:rPr>
        <w:t>, а також комплексного освоєння підземного простору міст</w:t>
      </w:r>
      <w:r w:rsidR="00B57E41">
        <w:rPr>
          <w:color w:val="000000"/>
          <w:sz w:val="24"/>
          <w:szCs w:val="24"/>
        </w:rPr>
        <w:t>а</w:t>
      </w:r>
      <w:r w:rsidR="00B57E41" w:rsidRPr="008F7A12">
        <w:rPr>
          <w:color w:val="000000"/>
          <w:sz w:val="24"/>
          <w:szCs w:val="24"/>
        </w:rPr>
        <w:t xml:space="preserve"> та інших населених пунктів</w:t>
      </w:r>
      <w:r w:rsidR="00B57E41">
        <w:rPr>
          <w:color w:val="000000"/>
          <w:sz w:val="24"/>
          <w:szCs w:val="24"/>
        </w:rPr>
        <w:t xml:space="preserve"> громади</w:t>
      </w:r>
      <w:r w:rsidR="00B57E41" w:rsidRPr="008F7A12">
        <w:rPr>
          <w:color w:val="000000"/>
          <w:sz w:val="24"/>
          <w:szCs w:val="24"/>
        </w:rPr>
        <w:t xml:space="preserve"> для розміщення в ньому споруд, що можуть бути використані для укриття населення як споруди подвійного призначення та найпростіші укриття</w:t>
      </w:r>
      <w:r w:rsidR="00B57E41">
        <w:rPr>
          <w:color w:val="000000"/>
          <w:sz w:val="24"/>
          <w:szCs w:val="24"/>
        </w:rPr>
        <w:t xml:space="preserve">, </w:t>
      </w:r>
      <w:r w:rsidRPr="00ED2EA4">
        <w:rPr>
          <w:color w:val="000000"/>
          <w:sz w:val="24"/>
          <w:szCs w:val="24"/>
        </w:rPr>
        <w:t>забезпечення оперативного реагування на надзвичайні ситуації,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64A5446A" w14:textId="77777777" w:rsidR="006D2045" w:rsidRPr="00ED2EA4" w:rsidRDefault="006D2045" w:rsidP="00EB4040">
      <w:pPr>
        <w:autoSpaceDE/>
        <w:spacing w:line="300" w:lineRule="exact"/>
        <w:jc w:val="center"/>
        <w:rPr>
          <w:b/>
          <w:color w:val="000000"/>
          <w:sz w:val="24"/>
          <w:szCs w:val="24"/>
        </w:rPr>
      </w:pPr>
    </w:p>
    <w:p w14:paraId="333E7BAA" w14:textId="77777777" w:rsidR="006D2045" w:rsidRPr="00ED2EA4" w:rsidRDefault="006D2045" w:rsidP="00EB4040">
      <w:pPr>
        <w:autoSpaceDE/>
        <w:spacing w:line="300" w:lineRule="exact"/>
        <w:jc w:val="center"/>
        <w:rPr>
          <w:b/>
          <w:color w:val="000000"/>
          <w:sz w:val="24"/>
          <w:szCs w:val="24"/>
        </w:rPr>
      </w:pPr>
    </w:p>
    <w:p w14:paraId="558943F5" w14:textId="3E2590E0" w:rsidR="00E340D3" w:rsidRDefault="00E340D3" w:rsidP="00EB4040">
      <w:pPr>
        <w:autoSpaceDE/>
        <w:spacing w:line="300" w:lineRule="exact"/>
        <w:jc w:val="center"/>
        <w:rPr>
          <w:b/>
          <w:color w:val="000000"/>
          <w:sz w:val="24"/>
          <w:szCs w:val="24"/>
        </w:rPr>
      </w:pPr>
      <w:r w:rsidRPr="00ED2EA4">
        <w:rPr>
          <w:b/>
          <w:color w:val="000000"/>
          <w:sz w:val="24"/>
          <w:szCs w:val="24"/>
        </w:rPr>
        <w:t>4. ОБ</w:t>
      </w:r>
      <w:r w:rsidR="00627280">
        <w:rPr>
          <w:b/>
          <w:color w:val="000000"/>
          <w:sz w:val="24"/>
          <w:szCs w:val="24"/>
        </w:rPr>
        <w:t>Г</w:t>
      </w:r>
      <w:r w:rsidRPr="00ED2EA4">
        <w:rPr>
          <w:b/>
          <w:color w:val="000000"/>
          <w:sz w:val="24"/>
          <w:szCs w:val="24"/>
        </w:rPr>
        <w:t>РУНТУВАННЯ ШЛЯХІВ І СПОСОБІВ РОЗВ’ЯЗАННЯ ПРОБЛЕМ,</w:t>
      </w:r>
      <w:r w:rsidR="00627280">
        <w:rPr>
          <w:b/>
          <w:color w:val="000000"/>
          <w:sz w:val="24"/>
          <w:szCs w:val="24"/>
        </w:rPr>
        <w:br/>
      </w:r>
      <w:r w:rsidRPr="00ED2EA4">
        <w:rPr>
          <w:b/>
          <w:color w:val="000000"/>
          <w:sz w:val="24"/>
          <w:szCs w:val="24"/>
        </w:rPr>
        <w:t>ОБСЯГІВ ТА ДЖЕРЕЛ ФІНАНСУВАННЯ;</w:t>
      </w:r>
      <w:r w:rsidR="00627280">
        <w:rPr>
          <w:b/>
          <w:color w:val="000000"/>
          <w:sz w:val="24"/>
          <w:szCs w:val="24"/>
        </w:rPr>
        <w:br/>
      </w:r>
      <w:r w:rsidRPr="00ED2EA4">
        <w:rPr>
          <w:b/>
          <w:color w:val="000000"/>
          <w:sz w:val="24"/>
          <w:szCs w:val="24"/>
        </w:rPr>
        <w:t>СТРОКИ ТА ЕТАПИ ВИКОНАННЯ ПРОГРАМИ</w:t>
      </w:r>
    </w:p>
    <w:p w14:paraId="01E6996A" w14:textId="77777777" w:rsidR="003520DB" w:rsidRPr="00ED2EA4" w:rsidRDefault="003520DB" w:rsidP="00EB4040">
      <w:pPr>
        <w:autoSpaceDE/>
        <w:spacing w:line="300" w:lineRule="exact"/>
        <w:jc w:val="center"/>
        <w:rPr>
          <w:b/>
          <w:color w:val="000000"/>
          <w:sz w:val="24"/>
          <w:szCs w:val="24"/>
        </w:rPr>
      </w:pPr>
    </w:p>
    <w:p w14:paraId="0E00DF14" w14:textId="259D9BED"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w:t>
      </w:r>
    </w:p>
    <w:p w14:paraId="527ACA45" w14:textId="724F7D7C" w:rsidR="00E340D3" w:rsidRPr="002F1B2A" w:rsidRDefault="00E340D3"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системного здійснення першочергових заходів щодо захисту населення і територій від надзвичайних ситуацій;</w:t>
      </w:r>
    </w:p>
    <w:p w14:paraId="597C4244" w14:textId="19C79271" w:rsidR="00115234" w:rsidRPr="002F1B2A" w:rsidRDefault="00115234"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lang w:eastAsia="uk-UA"/>
        </w:rPr>
        <w:t>реконструкції (модернізації) існуючої системи централізованого оповіщення, як складової частини єдиної державної системи централізованого оповіщення та створення на її базі міської автоматизованої системи централізованого оповіщення про загрозу виникнення або виникнення надзвичайних ситуацій, шляхом реконструкції (модернізації) технічних засобів оповіщення для забезпечення технічної можливості виконання завдань, що покладаються на систему оповіщення в сучасних умовах;</w:t>
      </w:r>
    </w:p>
    <w:p w14:paraId="5EF936DE" w14:textId="0C320DED" w:rsidR="00115234" w:rsidRPr="002F1B2A" w:rsidRDefault="00115234"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lang w:eastAsia="uk-UA"/>
        </w:rPr>
        <w:lastRenderedPageBreak/>
        <w:t>використання в системі оповіщення цифрових телекомунікаційних систем і систем комутації, сучасних побутових електронних пристроїв отримання аудіовізуальної інформації для забезпечення збільшення чисельності населення, яке своєчасно отримує повідомлення про загрозу виникнення або виникнення надзвичайних ситуацій, та значного розширення території оповіщення</w:t>
      </w:r>
      <w:r w:rsidR="00DF44C9" w:rsidRPr="002F1B2A">
        <w:rPr>
          <w:rFonts w:ascii="Times New Roman" w:hAnsi="Times New Roman" w:cs="Times New Roman"/>
          <w:color w:val="000000"/>
          <w:sz w:val="24"/>
          <w:szCs w:val="24"/>
          <w:lang w:eastAsia="uk-UA"/>
        </w:rPr>
        <w:t>;</w:t>
      </w:r>
    </w:p>
    <w:p w14:paraId="60B8666A" w14:textId="4A18FE5E" w:rsidR="00DF44C9" w:rsidRPr="002F1B2A" w:rsidRDefault="00DF44C9"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lang w:eastAsia="uk-UA"/>
        </w:rPr>
        <w:t>створення умов для доведення сигналів та повідомлень про загрозу виникнення або виникнення надзвичайних ситуацій до осіб з фізичними, психічними, інтелектуальними та сенсорними порушеннями, керівників підприємств, установ і організацій УТОСу та УТОГу, інших підприємств, установ і організацій, що надають послуги особам з інвалідністю та маломобільним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інтернатних закладів, закладів охорони здоров’я, які мають ліжковий фонд, пенітенціарних установ;</w:t>
      </w:r>
    </w:p>
    <w:p w14:paraId="0354061C" w14:textId="3A15C14F" w:rsidR="00DF44C9" w:rsidRPr="002F1B2A" w:rsidRDefault="00DF44C9"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lang w:eastAsia="uk-UA"/>
        </w:rPr>
        <w:t>створення умов для інтеграції автоматизованих систем раннього виявлення загрози виникнення надзвичайних ситуацій та оповіщення населення у разі їх виникнення, якими обладнуються об’єкти підвищеної небезпеки, до автоматизованої системи автоматизованого оповіщення про загрозу виникнення або виникнення надзвичайних ситуацій;</w:t>
      </w:r>
    </w:p>
    <w:p w14:paraId="442D36F0" w14:textId="534DF854" w:rsidR="00DF44C9" w:rsidRPr="002F1B2A" w:rsidRDefault="00DF44C9"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створення системи автоматизованого оповіщення керівного складу цивільного захисту та інформування населення</w:t>
      </w:r>
      <w:r w:rsidR="0047603A" w:rsidRPr="002F1B2A">
        <w:rPr>
          <w:rFonts w:ascii="Times New Roman" w:hAnsi="Times New Roman" w:cs="Times New Roman"/>
          <w:color w:val="000000"/>
          <w:sz w:val="24"/>
          <w:szCs w:val="24"/>
        </w:rPr>
        <w:t>;</w:t>
      </w:r>
    </w:p>
    <w:p w14:paraId="3C1F4786" w14:textId="6F398C17"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забезпечення непрацюючого населення і особового складу спеціалізованих служб і формувань цивільного захисту засобами індивідуального захисту;</w:t>
      </w:r>
    </w:p>
    <w:p w14:paraId="22E6747A" w14:textId="16FB0E84"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створення матеріального резерву для запобігання, ліквідації надзвичайних ситуацій техногенного і природного характеру та їх наслідків;</w:t>
      </w:r>
    </w:p>
    <w:p w14:paraId="160D86B2" w14:textId="7E4EB23F" w:rsidR="002F1B2A" w:rsidRPr="002F1B2A" w:rsidRDefault="002F1B2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 xml:space="preserve">утримання існуючих об’єктів фонду </w:t>
      </w:r>
      <w:r w:rsidR="009F681B">
        <w:rPr>
          <w:rFonts w:ascii="Times New Roman" w:hAnsi="Times New Roman" w:cs="Times New Roman"/>
          <w:color w:val="000000"/>
          <w:sz w:val="24"/>
          <w:szCs w:val="24"/>
        </w:rPr>
        <w:t>ЗСЦЗ</w:t>
      </w:r>
      <w:r w:rsidR="00D952AC">
        <w:rPr>
          <w:rFonts w:ascii="Times New Roman" w:hAnsi="Times New Roman" w:cs="Times New Roman"/>
          <w:color w:val="000000"/>
          <w:sz w:val="24"/>
          <w:szCs w:val="24"/>
        </w:rPr>
        <w:t xml:space="preserve"> громади</w:t>
      </w:r>
      <w:r w:rsidRPr="002F1B2A">
        <w:rPr>
          <w:rFonts w:ascii="Times New Roman" w:hAnsi="Times New Roman" w:cs="Times New Roman"/>
          <w:color w:val="000000"/>
          <w:sz w:val="24"/>
          <w:szCs w:val="24"/>
        </w:rPr>
        <w:t>;</w:t>
      </w:r>
    </w:p>
    <w:p w14:paraId="6DC69CD6" w14:textId="5EEA4AC0" w:rsidR="002F1B2A" w:rsidRPr="002F1B2A" w:rsidRDefault="002F1B2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комплексне освоєння підземного простору міста та інших населених пунктів громади для розміщення в ньому споруд, що можуть бути використані для укриття населення як споруди подвійного призначення та найпростіші укриття;</w:t>
      </w:r>
    </w:p>
    <w:p w14:paraId="1F9A0F62" w14:textId="180C7C61"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розроблення і реалізація заходів щодо запобігання надзвичайним ситуаціям та загибелі людей на водних об’єктах громади;</w:t>
      </w:r>
    </w:p>
    <w:p w14:paraId="220FDF2D" w14:textId="01ED7B60"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проведення роз’яснювальної та профілактичної роботи серед населення, в першу чергу серед дітей та підлітків;</w:t>
      </w:r>
    </w:p>
    <w:p w14:paraId="45EC9F62" w14:textId="312E2DE0"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залучення волонтерів з числа спортсменів до комплектування сезонних рятувальних постів після проходження ними навчання за програмою плавців-рятувальників.</w:t>
      </w:r>
    </w:p>
    <w:p w14:paraId="59327B26" w14:textId="2D98E7F5"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Розв’язання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 підвищення ефективності управління з боку органів державної влади та органів місцевого самоврядування з питань забезпечення пожежної безпеки, удосконалення науково-технічної і ресурсної бази, що сприятиме підвищенню рівня пожежної безпеки.</w:t>
      </w:r>
    </w:p>
    <w:p w14:paraId="00AB3D0C" w14:textId="522ED573"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 xml:space="preserve">Джерелами фінансування Програми є кошти </w:t>
      </w:r>
      <w:r w:rsidR="00715B17">
        <w:rPr>
          <w:color w:val="000000"/>
          <w:sz w:val="24"/>
          <w:szCs w:val="24"/>
        </w:rPr>
        <w:t xml:space="preserve">державного, обласного та районного бюджетів, </w:t>
      </w:r>
      <w:r w:rsidR="00715B17" w:rsidRPr="00ED2EA4">
        <w:rPr>
          <w:color w:val="000000"/>
          <w:sz w:val="24"/>
          <w:szCs w:val="24"/>
        </w:rPr>
        <w:t>бюджету Фастівської міської територіальної громади</w:t>
      </w:r>
      <w:r w:rsidR="00715B17">
        <w:rPr>
          <w:color w:val="000000"/>
          <w:sz w:val="24"/>
          <w:szCs w:val="24"/>
        </w:rPr>
        <w:t>, за рахунок добровільних пожертвувань фізичних і юридичних осіб, благодійних організацій, об’єднань громадян, в тому числі іноземних та інших джерел фінансування не заборонених чинним законодавством України</w:t>
      </w:r>
      <w:r w:rsidRPr="00ED2EA4">
        <w:rPr>
          <w:color w:val="000000"/>
          <w:sz w:val="24"/>
          <w:szCs w:val="24"/>
        </w:rPr>
        <w:t>.</w:t>
      </w:r>
    </w:p>
    <w:p w14:paraId="75F77042" w14:textId="506108D6" w:rsidR="00715B17" w:rsidRDefault="00E340D3" w:rsidP="00EB4040">
      <w:pPr>
        <w:autoSpaceDE/>
        <w:spacing w:line="300" w:lineRule="exact"/>
        <w:ind w:firstLine="709"/>
        <w:jc w:val="both"/>
        <w:rPr>
          <w:color w:val="000000"/>
          <w:sz w:val="24"/>
          <w:szCs w:val="24"/>
        </w:rPr>
      </w:pPr>
      <w:r w:rsidRPr="00ED2EA4">
        <w:rPr>
          <w:color w:val="000000"/>
          <w:sz w:val="24"/>
          <w:szCs w:val="24"/>
        </w:rPr>
        <w:t xml:space="preserve">Фінансування Програми </w:t>
      </w:r>
      <w:r w:rsidR="00715B17">
        <w:rPr>
          <w:color w:val="000000"/>
          <w:sz w:val="24"/>
          <w:szCs w:val="24"/>
        </w:rPr>
        <w:t>з бюджету Фастівської міської територіальної громади з</w:t>
      </w:r>
      <w:r w:rsidRPr="00ED2EA4">
        <w:rPr>
          <w:color w:val="000000"/>
          <w:sz w:val="24"/>
          <w:szCs w:val="24"/>
        </w:rPr>
        <w:t>дійснюється в</w:t>
      </w:r>
      <w:r w:rsidR="00796087" w:rsidRPr="00ED2EA4">
        <w:rPr>
          <w:color w:val="000000"/>
          <w:sz w:val="24"/>
          <w:szCs w:val="24"/>
        </w:rPr>
        <w:t xml:space="preserve"> межах кошторисних призначень</w:t>
      </w:r>
      <w:r w:rsidRPr="00ED2EA4">
        <w:rPr>
          <w:color w:val="000000"/>
          <w:sz w:val="24"/>
          <w:szCs w:val="24"/>
        </w:rPr>
        <w:t xml:space="preserve">, передбачених </w:t>
      </w:r>
      <w:r w:rsidR="00796087" w:rsidRPr="00ED2EA4">
        <w:rPr>
          <w:color w:val="000000"/>
          <w:sz w:val="24"/>
          <w:szCs w:val="24"/>
        </w:rPr>
        <w:t xml:space="preserve">відповідними </w:t>
      </w:r>
      <w:r w:rsidRPr="00ED2EA4">
        <w:rPr>
          <w:color w:val="000000"/>
          <w:sz w:val="24"/>
          <w:szCs w:val="24"/>
        </w:rPr>
        <w:t>рішеннями, виходячи з реальних можливостей бюджету та його пріоритетів.</w:t>
      </w:r>
    </w:p>
    <w:p w14:paraId="4451997A" w14:textId="1D566CAF" w:rsidR="00E340D3" w:rsidRPr="00ED2EA4" w:rsidRDefault="00796087" w:rsidP="00EB4040">
      <w:pPr>
        <w:autoSpaceDE/>
        <w:spacing w:line="300" w:lineRule="exact"/>
        <w:ind w:firstLine="709"/>
        <w:jc w:val="both"/>
        <w:rPr>
          <w:color w:val="000000"/>
          <w:sz w:val="24"/>
          <w:szCs w:val="24"/>
        </w:rPr>
      </w:pPr>
      <w:r w:rsidRPr="00ED2EA4">
        <w:rPr>
          <w:color w:val="000000"/>
          <w:sz w:val="24"/>
          <w:szCs w:val="24"/>
        </w:rPr>
        <w:t>П</w:t>
      </w:r>
      <w:r w:rsidR="00E340D3" w:rsidRPr="00ED2EA4">
        <w:rPr>
          <w:color w:val="000000"/>
          <w:sz w:val="24"/>
          <w:szCs w:val="24"/>
        </w:rPr>
        <w:t>рограму перед</w:t>
      </w:r>
      <w:r w:rsidR="00A749A4" w:rsidRPr="00ED2EA4">
        <w:rPr>
          <w:color w:val="000000"/>
          <w:sz w:val="24"/>
          <w:szCs w:val="24"/>
        </w:rPr>
        <w:t>бачається виконати протягом 202</w:t>
      </w:r>
      <w:r w:rsidR="00715B17">
        <w:rPr>
          <w:color w:val="000000"/>
          <w:sz w:val="24"/>
          <w:szCs w:val="24"/>
        </w:rPr>
        <w:t>5</w:t>
      </w:r>
      <w:r w:rsidR="00A749A4" w:rsidRPr="00ED2EA4">
        <w:rPr>
          <w:color w:val="000000"/>
          <w:sz w:val="24"/>
          <w:szCs w:val="24"/>
        </w:rPr>
        <w:t xml:space="preserve"> – 202</w:t>
      </w:r>
      <w:r w:rsidR="00715B17">
        <w:rPr>
          <w:color w:val="000000"/>
          <w:sz w:val="24"/>
          <w:szCs w:val="24"/>
        </w:rPr>
        <w:t>9</w:t>
      </w:r>
      <w:r w:rsidR="00E340D3" w:rsidRPr="00ED2EA4">
        <w:rPr>
          <w:color w:val="000000"/>
          <w:sz w:val="24"/>
          <w:szCs w:val="24"/>
        </w:rPr>
        <w:t xml:space="preserve"> років.</w:t>
      </w:r>
    </w:p>
    <w:p w14:paraId="0979A5EE" w14:textId="77777777" w:rsidR="00E340D3" w:rsidRDefault="00E340D3" w:rsidP="00EB4040">
      <w:pPr>
        <w:autoSpaceDE/>
        <w:spacing w:line="300" w:lineRule="exact"/>
        <w:jc w:val="center"/>
        <w:rPr>
          <w:color w:val="000000"/>
          <w:sz w:val="24"/>
          <w:szCs w:val="24"/>
        </w:rPr>
      </w:pPr>
    </w:p>
    <w:p w14:paraId="6D5DE214" w14:textId="77777777" w:rsidR="00321848" w:rsidRDefault="00321848" w:rsidP="00EB4040">
      <w:pPr>
        <w:autoSpaceDE/>
        <w:spacing w:line="300" w:lineRule="exact"/>
        <w:jc w:val="center"/>
        <w:rPr>
          <w:color w:val="000000"/>
          <w:sz w:val="24"/>
          <w:szCs w:val="24"/>
        </w:rPr>
      </w:pPr>
    </w:p>
    <w:p w14:paraId="2D8CA024" w14:textId="77777777" w:rsidR="00715B17" w:rsidRPr="00ED2EA4" w:rsidRDefault="00715B17" w:rsidP="00EB4040">
      <w:pPr>
        <w:autoSpaceDE/>
        <w:spacing w:line="300" w:lineRule="exact"/>
        <w:jc w:val="center"/>
        <w:rPr>
          <w:color w:val="000000"/>
          <w:sz w:val="24"/>
          <w:szCs w:val="24"/>
        </w:rPr>
      </w:pPr>
    </w:p>
    <w:p w14:paraId="1ADF5AC7" w14:textId="3A951C50" w:rsidR="00E340D3" w:rsidRPr="00ED2EA4" w:rsidRDefault="00E340D3" w:rsidP="00EB4040">
      <w:pPr>
        <w:autoSpaceDE/>
        <w:spacing w:line="300" w:lineRule="exact"/>
        <w:jc w:val="center"/>
        <w:rPr>
          <w:b/>
          <w:color w:val="000000"/>
          <w:sz w:val="24"/>
          <w:szCs w:val="24"/>
        </w:rPr>
      </w:pPr>
      <w:r w:rsidRPr="00ED2EA4">
        <w:rPr>
          <w:b/>
          <w:color w:val="000000"/>
          <w:sz w:val="24"/>
          <w:szCs w:val="24"/>
        </w:rPr>
        <w:lastRenderedPageBreak/>
        <w:t>5. ПЕРЕЛІК ЗАВДАНЬ (НАПРЯМКІВ) ПРОГРАМИ</w:t>
      </w:r>
    </w:p>
    <w:p w14:paraId="70F61209" w14:textId="77777777" w:rsidR="00E340D3" w:rsidRPr="00ED2EA4" w:rsidRDefault="00E340D3" w:rsidP="00EB4040">
      <w:pPr>
        <w:autoSpaceDE/>
        <w:spacing w:line="300" w:lineRule="exact"/>
        <w:jc w:val="center"/>
        <w:rPr>
          <w:color w:val="000000"/>
          <w:sz w:val="24"/>
          <w:szCs w:val="24"/>
        </w:rPr>
      </w:pPr>
    </w:p>
    <w:p w14:paraId="2B1EC654" w14:textId="08AE91A7"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У рамках виконання Програми передбачається вирішити такі завдання та здійснити заходи за такими основними напрямками:</w:t>
      </w:r>
    </w:p>
    <w:p w14:paraId="56AB3D16" w14:textId="50614962" w:rsidR="00E340D3" w:rsidRPr="00D952AC" w:rsidRDefault="00E340D3"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удосконалення системи управління силами та засобами територіальної підсистеми єдиної державної системи цивільного захисту Київської області;</w:t>
      </w:r>
    </w:p>
    <w:p w14:paraId="23D8BDD6" w14:textId="4CF7903C" w:rsidR="00E00D61" w:rsidRPr="00D952AC" w:rsidRDefault="00E00D61"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подальший розвиток сил цивільного захисту, забезпечення їх належного матеріально-технічного забезпечення та оснащення сучасним обладнанням;</w:t>
      </w:r>
    </w:p>
    <w:p w14:paraId="02C2B7C4" w14:textId="4B8FA38B" w:rsidR="00E00D61" w:rsidRPr="00D952AC" w:rsidRDefault="00E00D61"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забезпечення гарантованого Конституцією України права громадян на захист їх життя і здоров’я від надзвичайних ситуацій та їх негативних наслідків;</w:t>
      </w:r>
    </w:p>
    <w:p w14:paraId="682AAD84" w14:textId="5CD56E3A"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запобігання виникненню та створення передумов для своєчасної та успішної ліквідації наслідків надзвичайних ситуацій на об’єктах і території, що характеризуються незадовільним техногенним та екологічним станом;</w:t>
      </w:r>
    </w:p>
    <w:p w14:paraId="7B772715" w14:textId="167B8AC1"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забезпечення оповіщення керівного складу територіальної підсистеми єдиної державної системи цивільного захисту, населення Фастівської міської територіальної громади про загрозу та виникнення надзвичайних ситуацій техногенного, природного або воєнного (військового) характеру;</w:t>
      </w:r>
    </w:p>
    <w:p w14:paraId="251EACF2" w14:textId="338830E3"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забезпечення непрацюючого населення, спеціалізованих служб і формувань цивільного захисту засобами індивідуального захисту;</w:t>
      </w:r>
    </w:p>
    <w:p w14:paraId="7FEE4EA8" w14:textId="13AE7D61"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забезпечення безпеки населення на водних об’єктах;</w:t>
      </w:r>
    </w:p>
    <w:p w14:paraId="152E8358" w14:textId="6ADF7994"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створення матеріального резерву для запобігання, ліквідації надзвичайних ситуацій техногенного і природного характеру та їх наслідків;</w:t>
      </w:r>
    </w:p>
    <w:p w14:paraId="5F055479" w14:textId="032D5B79"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удосконалення системи підготовки фахівців з питань цивільного захисту, та відповідного навчання населення;</w:t>
      </w:r>
    </w:p>
    <w:p w14:paraId="6F08325B" w14:textId="745BC569"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 xml:space="preserve">забезпечення захисту населення в </w:t>
      </w:r>
      <w:r w:rsidR="009F681B">
        <w:rPr>
          <w:rFonts w:ascii="Times New Roman" w:hAnsi="Times New Roman" w:cs="Times New Roman"/>
          <w:color w:val="000000"/>
          <w:sz w:val="24"/>
          <w:szCs w:val="24"/>
        </w:rPr>
        <w:t>ЗСЦЗ</w:t>
      </w:r>
      <w:r w:rsidRPr="00D952AC">
        <w:rPr>
          <w:rFonts w:ascii="Times New Roman" w:hAnsi="Times New Roman" w:cs="Times New Roman"/>
          <w:color w:val="000000"/>
          <w:sz w:val="24"/>
          <w:szCs w:val="24"/>
        </w:rPr>
        <w:t>, проведення захисту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43596FDA" w14:textId="77777777" w:rsidR="00E340D3" w:rsidRDefault="00E340D3" w:rsidP="00EB4040">
      <w:pPr>
        <w:autoSpaceDE/>
        <w:spacing w:line="316" w:lineRule="exact"/>
        <w:ind w:firstLine="709"/>
        <w:jc w:val="both"/>
        <w:rPr>
          <w:bCs/>
          <w:color w:val="000000"/>
          <w:sz w:val="24"/>
          <w:szCs w:val="24"/>
        </w:rPr>
      </w:pPr>
    </w:p>
    <w:p w14:paraId="193994F8" w14:textId="77777777" w:rsidR="00D952AC" w:rsidRPr="00ED2EA4" w:rsidRDefault="00D952AC" w:rsidP="00EB4040">
      <w:pPr>
        <w:autoSpaceDE/>
        <w:spacing w:line="316" w:lineRule="exact"/>
        <w:ind w:firstLine="709"/>
        <w:jc w:val="both"/>
        <w:rPr>
          <w:bCs/>
          <w:color w:val="000000"/>
          <w:sz w:val="24"/>
          <w:szCs w:val="24"/>
        </w:rPr>
      </w:pPr>
    </w:p>
    <w:p w14:paraId="76669898" w14:textId="3FAB1501" w:rsidR="00E340D3" w:rsidRDefault="00D952AC" w:rsidP="00EB4040">
      <w:pPr>
        <w:autoSpaceDE/>
        <w:spacing w:line="316" w:lineRule="exact"/>
        <w:jc w:val="center"/>
        <w:rPr>
          <w:b/>
          <w:color w:val="000000"/>
          <w:sz w:val="24"/>
          <w:szCs w:val="24"/>
        </w:rPr>
      </w:pPr>
      <w:r>
        <w:rPr>
          <w:b/>
          <w:color w:val="000000"/>
          <w:sz w:val="24"/>
          <w:szCs w:val="24"/>
        </w:rPr>
        <w:t xml:space="preserve">6. </w:t>
      </w:r>
      <w:r w:rsidR="00E340D3" w:rsidRPr="00ED2EA4">
        <w:rPr>
          <w:b/>
          <w:color w:val="000000"/>
          <w:sz w:val="24"/>
          <w:szCs w:val="24"/>
        </w:rPr>
        <w:t>ПЕРЕЛІК ЗАХОДІВ ПРОГРАМИ</w:t>
      </w:r>
    </w:p>
    <w:p w14:paraId="552BE7D8" w14:textId="77777777" w:rsidR="00D952AC" w:rsidRPr="00ED2EA4" w:rsidRDefault="00D952AC" w:rsidP="00EB4040">
      <w:pPr>
        <w:autoSpaceDE/>
        <w:spacing w:line="316" w:lineRule="exact"/>
        <w:jc w:val="center"/>
        <w:rPr>
          <w:b/>
          <w:color w:val="000000"/>
          <w:sz w:val="24"/>
          <w:szCs w:val="24"/>
        </w:rPr>
      </w:pPr>
    </w:p>
    <w:p w14:paraId="58F8E831" w14:textId="46656B3A" w:rsidR="00E340D3" w:rsidRPr="00ED2EA4" w:rsidRDefault="00E340D3" w:rsidP="00D952AC">
      <w:pPr>
        <w:autoSpaceDE/>
        <w:spacing w:line="316" w:lineRule="exact"/>
        <w:rPr>
          <w:color w:val="000000"/>
          <w:sz w:val="24"/>
          <w:szCs w:val="24"/>
        </w:rPr>
      </w:pPr>
      <w:r w:rsidRPr="00ED2EA4">
        <w:rPr>
          <w:color w:val="000000"/>
          <w:sz w:val="24"/>
          <w:szCs w:val="24"/>
        </w:rPr>
        <w:t>Удосконалення управління у сфері цивільного захисту:</w:t>
      </w:r>
    </w:p>
    <w:p w14:paraId="5FF08C12" w14:textId="77777777" w:rsidR="00E340D3" w:rsidRPr="00ED2EA4" w:rsidRDefault="00E340D3" w:rsidP="00D67B38">
      <w:pPr>
        <w:autoSpaceDE/>
        <w:spacing w:line="256" w:lineRule="exact"/>
        <w:ind w:firstLine="567"/>
        <w:jc w:val="both"/>
        <w:rPr>
          <w:color w:val="000000"/>
          <w:sz w:val="24"/>
          <w:szCs w:val="24"/>
        </w:rPr>
      </w:pPr>
      <w:r w:rsidRPr="00ED2EA4">
        <w:rPr>
          <w:color w:val="000000"/>
          <w:sz w:val="24"/>
          <w:szCs w:val="24"/>
        </w:rPr>
        <w:t>1. Приведення у відповідність до вимог законодавства структури територіальної підсистеми єдиної державної системи цивільного захисту Київської області.</w:t>
      </w:r>
    </w:p>
    <w:p w14:paraId="2A3A7A70" w14:textId="77777777" w:rsidR="00E340D3" w:rsidRPr="00ED2EA4" w:rsidRDefault="009D7F62" w:rsidP="007B66C9">
      <w:pPr>
        <w:autoSpaceDE/>
        <w:spacing w:line="256" w:lineRule="exact"/>
        <w:ind w:left="1985"/>
        <w:rPr>
          <w:color w:val="000000"/>
          <w:sz w:val="24"/>
          <w:szCs w:val="24"/>
        </w:rPr>
      </w:pPr>
      <w:r w:rsidRPr="00ED2EA4">
        <w:rPr>
          <w:color w:val="000000"/>
          <w:sz w:val="24"/>
          <w:szCs w:val="24"/>
        </w:rPr>
        <w:t xml:space="preserve">Виконавчий комітет Фастівської міської ради </w:t>
      </w:r>
      <w:r w:rsidR="00E340D3" w:rsidRPr="00ED2EA4">
        <w:rPr>
          <w:color w:val="000000"/>
          <w:sz w:val="24"/>
          <w:szCs w:val="24"/>
        </w:rPr>
        <w:t>(сектор з питань НС,ЦЗН);</w:t>
      </w:r>
    </w:p>
    <w:p w14:paraId="2077E3BF" w14:textId="3DE932CA" w:rsidR="00642459" w:rsidRDefault="00A749A4" w:rsidP="007B66C9">
      <w:pPr>
        <w:autoSpaceDE/>
        <w:spacing w:line="256" w:lineRule="exact"/>
        <w:ind w:left="1985"/>
        <w:rPr>
          <w:color w:val="000000"/>
          <w:sz w:val="24"/>
          <w:szCs w:val="24"/>
        </w:rPr>
      </w:pPr>
      <w:r w:rsidRPr="00ED2EA4">
        <w:rPr>
          <w:color w:val="000000"/>
          <w:sz w:val="24"/>
          <w:szCs w:val="24"/>
        </w:rPr>
        <w:t>Фастівськ</w:t>
      </w:r>
      <w:r w:rsidR="007B66C9">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7B66C9">
        <w:rPr>
          <w:color w:val="000000"/>
          <w:sz w:val="24"/>
          <w:szCs w:val="24"/>
        </w:rPr>
        <w:t>асті;</w:t>
      </w:r>
    </w:p>
    <w:p w14:paraId="74B4FD5E" w14:textId="3EE87A73" w:rsidR="007B66C9" w:rsidRPr="00ED2EA4" w:rsidRDefault="007B66C9" w:rsidP="007B66C9">
      <w:pPr>
        <w:autoSpaceDE/>
        <w:spacing w:line="256" w:lineRule="exact"/>
        <w:ind w:left="1985"/>
        <w:rPr>
          <w:color w:val="000000"/>
          <w:sz w:val="24"/>
          <w:szCs w:val="24"/>
        </w:rPr>
      </w:pPr>
      <w:r>
        <w:rPr>
          <w:color w:val="000000"/>
          <w:sz w:val="24"/>
          <w:szCs w:val="24"/>
        </w:rPr>
        <w:t>Спеціалізовані служби цивільного захисту.</w:t>
      </w:r>
    </w:p>
    <w:p w14:paraId="3268CDAF" w14:textId="77AE50AF" w:rsidR="00E340D3" w:rsidRPr="00ED2EA4" w:rsidRDefault="00E340D3" w:rsidP="007B66C9">
      <w:pPr>
        <w:autoSpaceDE/>
        <w:spacing w:line="256" w:lineRule="exact"/>
        <w:ind w:left="1985"/>
        <w:rPr>
          <w:color w:val="000000"/>
          <w:sz w:val="24"/>
          <w:szCs w:val="24"/>
        </w:rPr>
      </w:pPr>
      <w:r w:rsidRPr="00ED2EA4">
        <w:rPr>
          <w:color w:val="000000"/>
          <w:sz w:val="24"/>
          <w:szCs w:val="24"/>
        </w:rPr>
        <w:t xml:space="preserve">Постійно (згідно </w:t>
      </w:r>
      <w:r w:rsidR="009D7F62" w:rsidRPr="00ED2EA4">
        <w:rPr>
          <w:color w:val="000000"/>
          <w:sz w:val="24"/>
          <w:szCs w:val="24"/>
        </w:rPr>
        <w:t xml:space="preserve">з Положенням про територіальну </w:t>
      </w:r>
      <w:r w:rsidRPr="00ED2EA4">
        <w:rPr>
          <w:color w:val="000000"/>
          <w:sz w:val="24"/>
          <w:szCs w:val="24"/>
        </w:rPr>
        <w:t>підсистему ЄДС ЦЗ Київської області</w:t>
      </w:r>
      <w:r w:rsidR="007B66C9">
        <w:rPr>
          <w:color w:val="000000"/>
          <w:sz w:val="24"/>
          <w:szCs w:val="24"/>
        </w:rPr>
        <w:t>)</w:t>
      </w:r>
      <w:r w:rsidRPr="00ED2EA4">
        <w:rPr>
          <w:color w:val="000000"/>
          <w:sz w:val="24"/>
          <w:szCs w:val="24"/>
        </w:rPr>
        <w:t>.</w:t>
      </w:r>
    </w:p>
    <w:p w14:paraId="79A78E5C" w14:textId="77777777" w:rsidR="00E340D3" w:rsidRPr="00ED2EA4" w:rsidRDefault="00E340D3" w:rsidP="00EB4040">
      <w:pPr>
        <w:autoSpaceDE/>
        <w:spacing w:line="256" w:lineRule="exact"/>
        <w:ind w:firstLine="567"/>
        <w:jc w:val="both"/>
        <w:rPr>
          <w:color w:val="000000"/>
          <w:sz w:val="24"/>
          <w:szCs w:val="24"/>
        </w:rPr>
      </w:pPr>
    </w:p>
    <w:p w14:paraId="2C0D4CD2" w14:textId="48F0F453" w:rsidR="00E340D3" w:rsidRPr="00ED2EA4" w:rsidRDefault="00E340D3" w:rsidP="00EB4040">
      <w:pPr>
        <w:autoSpaceDE/>
        <w:spacing w:line="256" w:lineRule="exact"/>
        <w:ind w:firstLine="567"/>
        <w:jc w:val="both"/>
        <w:rPr>
          <w:color w:val="000000"/>
          <w:sz w:val="24"/>
          <w:szCs w:val="24"/>
        </w:rPr>
      </w:pPr>
      <w:r w:rsidRPr="00ED2EA4">
        <w:rPr>
          <w:color w:val="000000"/>
          <w:sz w:val="24"/>
          <w:szCs w:val="24"/>
        </w:rPr>
        <w:t xml:space="preserve">2. Упровадження інженерно-технічних вимог цивільного захисту, забезпечення захисту населення в </w:t>
      </w:r>
      <w:r w:rsidR="009F681B">
        <w:rPr>
          <w:color w:val="000000"/>
          <w:sz w:val="24"/>
          <w:szCs w:val="24"/>
        </w:rPr>
        <w:t>ЗСЦЗ</w:t>
      </w:r>
      <w:r w:rsidR="00A749A4" w:rsidRPr="00ED2EA4">
        <w:rPr>
          <w:color w:val="000000"/>
          <w:sz w:val="24"/>
          <w:szCs w:val="24"/>
        </w:rPr>
        <w:t xml:space="preserve">, збільшення </w:t>
      </w:r>
      <w:r w:rsidR="00DD7E87" w:rsidRPr="00ED2EA4">
        <w:rPr>
          <w:color w:val="000000"/>
          <w:sz w:val="24"/>
          <w:szCs w:val="24"/>
        </w:rPr>
        <w:t xml:space="preserve">фонду </w:t>
      </w:r>
      <w:r w:rsidR="009F681B">
        <w:rPr>
          <w:color w:val="000000"/>
          <w:sz w:val="24"/>
          <w:szCs w:val="24"/>
        </w:rPr>
        <w:t>ЗСЦЗ</w:t>
      </w:r>
      <w:r w:rsidR="00DD7E87" w:rsidRPr="00ED2EA4">
        <w:rPr>
          <w:color w:val="000000"/>
          <w:sz w:val="24"/>
          <w:szCs w:val="24"/>
        </w:rPr>
        <w:t xml:space="preserve"> усіх категорій захисту</w:t>
      </w:r>
      <w:r w:rsidRPr="00ED2EA4">
        <w:rPr>
          <w:color w:val="000000"/>
          <w:sz w:val="24"/>
          <w:szCs w:val="24"/>
        </w:rPr>
        <w:t>:</w:t>
      </w:r>
    </w:p>
    <w:p w14:paraId="1548CF43" w14:textId="033CC1B2" w:rsidR="00E340D3" w:rsidRPr="00ED2EA4" w:rsidRDefault="00E340D3" w:rsidP="00EB4040">
      <w:pPr>
        <w:autoSpaceDE/>
        <w:spacing w:line="256" w:lineRule="exact"/>
        <w:ind w:firstLine="567"/>
        <w:jc w:val="both"/>
        <w:rPr>
          <w:color w:val="000000"/>
          <w:sz w:val="24"/>
          <w:szCs w:val="24"/>
        </w:rPr>
      </w:pPr>
      <w:r w:rsidRPr="00ED2EA4">
        <w:rPr>
          <w:color w:val="000000"/>
          <w:sz w:val="24"/>
          <w:szCs w:val="24"/>
        </w:rPr>
        <w:t xml:space="preserve">2.1. Завершити технічну інвентаризацію </w:t>
      </w:r>
      <w:r w:rsidR="009F681B">
        <w:rPr>
          <w:color w:val="000000"/>
          <w:sz w:val="24"/>
          <w:szCs w:val="24"/>
        </w:rPr>
        <w:t>ЗСЦЗ</w:t>
      </w:r>
      <w:r w:rsidRPr="00ED2EA4">
        <w:rPr>
          <w:color w:val="000000"/>
          <w:sz w:val="24"/>
          <w:szCs w:val="24"/>
        </w:rPr>
        <w:t xml:space="preserve"> як об’єктів нерухомого майна.</w:t>
      </w:r>
    </w:p>
    <w:p w14:paraId="2543EEF2" w14:textId="77777777" w:rsidR="00E340D3" w:rsidRPr="00ED2EA4" w:rsidRDefault="00E340D3" w:rsidP="009F681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3A3276D5" w14:textId="7A173AD8" w:rsidR="00E340D3" w:rsidRPr="00ED2EA4" w:rsidRDefault="00A749A4" w:rsidP="009F681B">
      <w:pPr>
        <w:autoSpaceDE/>
        <w:spacing w:line="256" w:lineRule="exact"/>
        <w:ind w:left="1985"/>
        <w:rPr>
          <w:color w:val="000000"/>
          <w:sz w:val="24"/>
          <w:szCs w:val="24"/>
        </w:rPr>
      </w:pPr>
      <w:r w:rsidRPr="00ED2EA4">
        <w:rPr>
          <w:color w:val="000000"/>
          <w:sz w:val="24"/>
          <w:szCs w:val="24"/>
        </w:rPr>
        <w:t>Фастівськ</w:t>
      </w:r>
      <w:r w:rsidR="009F681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9F681B">
        <w:rPr>
          <w:color w:val="000000"/>
          <w:sz w:val="24"/>
          <w:szCs w:val="24"/>
        </w:rPr>
        <w:t>асті;</w:t>
      </w:r>
    </w:p>
    <w:p w14:paraId="3D0596B5" w14:textId="471CE399" w:rsidR="00642459" w:rsidRDefault="00144DC7" w:rsidP="009F681B">
      <w:pPr>
        <w:autoSpaceDE/>
        <w:spacing w:line="256" w:lineRule="exact"/>
        <w:ind w:left="1985"/>
        <w:rPr>
          <w:color w:val="000000"/>
          <w:sz w:val="24"/>
          <w:szCs w:val="24"/>
        </w:rPr>
      </w:pPr>
      <w:r w:rsidRPr="00ED2EA4">
        <w:rPr>
          <w:color w:val="000000"/>
          <w:sz w:val="24"/>
          <w:szCs w:val="24"/>
        </w:rPr>
        <w:t>Балансоутримувачі</w:t>
      </w:r>
      <w:r w:rsidR="00E340D3" w:rsidRPr="00ED2EA4">
        <w:rPr>
          <w:color w:val="000000"/>
          <w:sz w:val="24"/>
          <w:szCs w:val="24"/>
        </w:rPr>
        <w:t xml:space="preserve"> </w:t>
      </w:r>
      <w:r w:rsidR="009F681B">
        <w:rPr>
          <w:color w:val="000000"/>
          <w:sz w:val="24"/>
          <w:szCs w:val="24"/>
        </w:rPr>
        <w:t>ЗСЦЗ</w:t>
      </w:r>
      <w:r w:rsidR="00E340D3" w:rsidRPr="00ED2EA4">
        <w:rPr>
          <w:color w:val="000000"/>
          <w:sz w:val="24"/>
          <w:szCs w:val="24"/>
        </w:rPr>
        <w:t>.</w:t>
      </w:r>
    </w:p>
    <w:p w14:paraId="34398490" w14:textId="0A921536" w:rsidR="009F681B" w:rsidRDefault="009F681B" w:rsidP="009F681B">
      <w:pPr>
        <w:autoSpaceDE/>
        <w:spacing w:line="256" w:lineRule="exact"/>
        <w:ind w:left="1985"/>
        <w:rPr>
          <w:color w:val="000000"/>
          <w:sz w:val="24"/>
          <w:szCs w:val="24"/>
        </w:rPr>
      </w:pPr>
      <w:r>
        <w:rPr>
          <w:color w:val="000000"/>
          <w:sz w:val="24"/>
          <w:szCs w:val="24"/>
        </w:rPr>
        <w:t>Постійно.</w:t>
      </w:r>
    </w:p>
    <w:p w14:paraId="58FC4600" w14:textId="77777777" w:rsidR="009F681B" w:rsidRPr="00ED2EA4" w:rsidRDefault="009F681B" w:rsidP="009F681B">
      <w:pPr>
        <w:autoSpaceDE/>
        <w:spacing w:line="256" w:lineRule="exact"/>
        <w:ind w:left="1985"/>
        <w:rPr>
          <w:color w:val="000000"/>
          <w:sz w:val="24"/>
          <w:szCs w:val="24"/>
        </w:rPr>
      </w:pPr>
    </w:p>
    <w:p w14:paraId="1A73629E" w14:textId="5F085A39"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2.2. З урахуванням результатів технічної інвентаризації відкоригувати обліки наявного фонду </w:t>
      </w:r>
      <w:r w:rsidR="009F681B">
        <w:rPr>
          <w:color w:val="000000"/>
          <w:sz w:val="24"/>
          <w:szCs w:val="24"/>
        </w:rPr>
        <w:t>ЗСЦЗ</w:t>
      </w:r>
      <w:r w:rsidRPr="00ED2EA4">
        <w:rPr>
          <w:color w:val="000000"/>
          <w:sz w:val="24"/>
          <w:szCs w:val="24"/>
        </w:rPr>
        <w:t>, розрахунки укриття всіх категорій населення</w:t>
      </w:r>
      <w:r w:rsidR="00A749A4" w:rsidRPr="00ED2EA4">
        <w:rPr>
          <w:color w:val="000000"/>
          <w:sz w:val="24"/>
          <w:szCs w:val="24"/>
        </w:rPr>
        <w:t xml:space="preserve"> в новоутворених ЗСЦЗ</w:t>
      </w:r>
      <w:r w:rsidRPr="00ED2EA4">
        <w:rPr>
          <w:color w:val="000000"/>
          <w:sz w:val="24"/>
          <w:szCs w:val="24"/>
        </w:rPr>
        <w:t>.</w:t>
      </w:r>
    </w:p>
    <w:p w14:paraId="579AF81A" w14:textId="77777777" w:rsidR="00E340D3" w:rsidRPr="00ED2EA4" w:rsidRDefault="00E340D3" w:rsidP="009F681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6F2CD9D4" w14:textId="77777777" w:rsidR="00E340D3" w:rsidRPr="00ED2EA4" w:rsidRDefault="00A749A4" w:rsidP="009F681B">
      <w:pPr>
        <w:autoSpaceDE/>
        <w:spacing w:line="256" w:lineRule="exact"/>
        <w:ind w:left="1985"/>
        <w:rPr>
          <w:color w:val="000000"/>
          <w:sz w:val="24"/>
          <w:szCs w:val="24"/>
        </w:rPr>
      </w:pPr>
      <w:r w:rsidRPr="00ED2EA4">
        <w:rPr>
          <w:color w:val="000000"/>
          <w:sz w:val="24"/>
          <w:szCs w:val="24"/>
        </w:rPr>
        <w:t>Фастівський РУ</w:t>
      </w:r>
      <w:r w:rsidR="00E340D3" w:rsidRPr="00ED2EA4">
        <w:rPr>
          <w:color w:val="000000"/>
          <w:sz w:val="24"/>
          <w:szCs w:val="24"/>
        </w:rPr>
        <w:t xml:space="preserve"> ГУ ДСНС України у Київській обл.,</w:t>
      </w:r>
    </w:p>
    <w:p w14:paraId="26AD98CC" w14:textId="77777777" w:rsidR="00E340D3" w:rsidRDefault="00144DC7" w:rsidP="009F681B">
      <w:pPr>
        <w:autoSpaceDE/>
        <w:spacing w:line="256" w:lineRule="exact"/>
        <w:ind w:left="1985"/>
        <w:rPr>
          <w:color w:val="000000"/>
          <w:sz w:val="24"/>
          <w:szCs w:val="24"/>
        </w:rPr>
      </w:pPr>
      <w:r w:rsidRPr="00ED2EA4">
        <w:rPr>
          <w:color w:val="000000"/>
          <w:sz w:val="24"/>
          <w:szCs w:val="24"/>
        </w:rPr>
        <w:t>Балансоутримувачі</w:t>
      </w:r>
      <w:r w:rsidR="00E340D3" w:rsidRPr="00ED2EA4">
        <w:rPr>
          <w:color w:val="000000"/>
          <w:sz w:val="24"/>
          <w:szCs w:val="24"/>
        </w:rPr>
        <w:t xml:space="preserve"> ЗСЦЗ.</w:t>
      </w:r>
    </w:p>
    <w:p w14:paraId="052B48FB" w14:textId="1D28C0C3" w:rsidR="009F681B" w:rsidRPr="00ED2EA4" w:rsidRDefault="009F681B" w:rsidP="009F681B">
      <w:pPr>
        <w:autoSpaceDE/>
        <w:spacing w:line="256" w:lineRule="exact"/>
        <w:ind w:left="1985"/>
        <w:rPr>
          <w:color w:val="000000"/>
          <w:sz w:val="24"/>
          <w:szCs w:val="24"/>
        </w:rPr>
      </w:pPr>
      <w:r>
        <w:rPr>
          <w:color w:val="000000"/>
          <w:sz w:val="24"/>
          <w:szCs w:val="24"/>
        </w:rPr>
        <w:t>Постійно.</w:t>
      </w:r>
    </w:p>
    <w:p w14:paraId="6CCB8A78" w14:textId="77777777" w:rsidR="009D7F62" w:rsidRPr="00ED2EA4" w:rsidRDefault="009D7F62" w:rsidP="00EB4040">
      <w:pPr>
        <w:autoSpaceDE/>
        <w:spacing w:line="300" w:lineRule="exact"/>
        <w:ind w:firstLine="567"/>
        <w:jc w:val="both"/>
        <w:rPr>
          <w:color w:val="000000"/>
          <w:sz w:val="24"/>
          <w:szCs w:val="24"/>
        </w:rPr>
      </w:pPr>
    </w:p>
    <w:p w14:paraId="358B0AFE" w14:textId="319E4E28" w:rsidR="00E340D3" w:rsidRPr="00ED2EA4" w:rsidRDefault="00D14DAD" w:rsidP="00983C8F">
      <w:pPr>
        <w:autoSpaceDE/>
        <w:spacing w:line="300" w:lineRule="exact"/>
        <w:ind w:firstLine="567"/>
        <w:jc w:val="both"/>
        <w:rPr>
          <w:color w:val="000000"/>
          <w:sz w:val="24"/>
          <w:szCs w:val="24"/>
        </w:rPr>
      </w:pPr>
      <w:r w:rsidRPr="00ED2EA4">
        <w:rPr>
          <w:color w:val="000000"/>
          <w:sz w:val="24"/>
          <w:szCs w:val="24"/>
        </w:rPr>
        <w:t xml:space="preserve">2.3. </w:t>
      </w:r>
      <w:r w:rsidR="00E340D3" w:rsidRPr="00ED2EA4">
        <w:rPr>
          <w:color w:val="000000"/>
          <w:sz w:val="24"/>
          <w:szCs w:val="24"/>
        </w:rPr>
        <w:t xml:space="preserve">Забезпечити утримання </w:t>
      </w:r>
      <w:r w:rsidR="009F681B">
        <w:rPr>
          <w:color w:val="000000"/>
          <w:sz w:val="24"/>
          <w:szCs w:val="24"/>
        </w:rPr>
        <w:t>ЗСЦЗ в належному стані</w:t>
      </w:r>
      <w:r w:rsidR="00E340D3" w:rsidRPr="00ED2EA4">
        <w:rPr>
          <w:color w:val="000000"/>
          <w:sz w:val="24"/>
          <w:szCs w:val="24"/>
        </w:rPr>
        <w:t>, що перебувають у державній</w:t>
      </w:r>
      <w:r w:rsidR="00DD7E87" w:rsidRPr="00ED2EA4">
        <w:rPr>
          <w:color w:val="000000"/>
          <w:sz w:val="24"/>
          <w:szCs w:val="24"/>
        </w:rPr>
        <w:t>, приватній</w:t>
      </w:r>
      <w:r w:rsidR="00E340D3" w:rsidRPr="00ED2EA4">
        <w:rPr>
          <w:color w:val="000000"/>
          <w:sz w:val="24"/>
          <w:szCs w:val="24"/>
        </w:rPr>
        <w:t xml:space="preserve"> та комунальній власності, </w:t>
      </w:r>
      <w:r w:rsidR="00983C8F">
        <w:rPr>
          <w:color w:val="000000"/>
          <w:sz w:val="24"/>
          <w:szCs w:val="24"/>
        </w:rPr>
        <w:t>балансоутримувачами (</w:t>
      </w:r>
      <w:r w:rsidR="00E340D3" w:rsidRPr="00ED2EA4">
        <w:rPr>
          <w:color w:val="000000"/>
          <w:sz w:val="24"/>
          <w:szCs w:val="24"/>
        </w:rPr>
        <w:t>власниками</w:t>
      </w:r>
      <w:r w:rsidR="00983C8F">
        <w:rPr>
          <w:color w:val="000000"/>
          <w:sz w:val="24"/>
          <w:szCs w:val="24"/>
        </w:rPr>
        <w:t>)</w:t>
      </w:r>
      <w:r w:rsidR="00E340D3" w:rsidRPr="00ED2EA4">
        <w:rPr>
          <w:color w:val="000000"/>
          <w:sz w:val="24"/>
          <w:szCs w:val="24"/>
        </w:rPr>
        <w:t xml:space="preserve"> об’єктів, які їх фактично зберігають, утримують або використовують для власних господарчих, побутових та інших незаборонених законодавством потреб</w:t>
      </w:r>
      <w:r w:rsidR="009F681B">
        <w:rPr>
          <w:color w:val="000000"/>
          <w:sz w:val="24"/>
          <w:szCs w:val="24"/>
        </w:rPr>
        <w:t xml:space="preserve">, забезпечивши виконання </w:t>
      </w:r>
      <w:r w:rsidR="009F681B" w:rsidRPr="009F681B">
        <w:rPr>
          <w:color w:val="000000"/>
          <w:sz w:val="24"/>
          <w:szCs w:val="24"/>
        </w:rPr>
        <w:t>комплекс</w:t>
      </w:r>
      <w:r w:rsidR="009F681B">
        <w:rPr>
          <w:color w:val="000000"/>
          <w:sz w:val="24"/>
          <w:szCs w:val="24"/>
        </w:rPr>
        <w:t>у</w:t>
      </w:r>
      <w:r w:rsidR="009F681B" w:rsidRPr="009F681B">
        <w:rPr>
          <w:color w:val="000000"/>
          <w:sz w:val="24"/>
          <w:szCs w:val="24"/>
        </w:rPr>
        <w:t xml:space="preserve"> заходів організаційного, матеріально-технічного, інженерного, фінансового та іншого характеру, що спрямовані на забезпечення готовності захисних споруд до використання за призначенням</w:t>
      </w:r>
      <w:r w:rsidR="00E340D3" w:rsidRPr="00ED2EA4">
        <w:rPr>
          <w:color w:val="000000"/>
          <w:sz w:val="24"/>
          <w:szCs w:val="24"/>
        </w:rPr>
        <w:t>.</w:t>
      </w:r>
    </w:p>
    <w:p w14:paraId="32318226" w14:textId="77777777" w:rsidR="00E340D3" w:rsidRPr="00ED2EA4" w:rsidRDefault="00E340D3" w:rsidP="00983C8F">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305AB769" w14:textId="679673A1" w:rsidR="00E340D3" w:rsidRPr="00ED2EA4" w:rsidRDefault="00DD7E87" w:rsidP="00983C8F">
      <w:pPr>
        <w:autoSpaceDE/>
        <w:spacing w:line="256" w:lineRule="exact"/>
        <w:ind w:left="1985"/>
        <w:rPr>
          <w:color w:val="000000"/>
          <w:sz w:val="24"/>
          <w:szCs w:val="24"/>
        </w:rPr>
      </w:pPr>
      <w:r w:rsidRPr="00ED2EA4">
        <w:rPr>
          <w:color w:val="000000"/>
          <w:sz w:val="24"/>
          <w:szCs w:val="24"/>
        </w:rPr>
        <w:t>Фастівськ</w:t>
      </w:r>
      <w:r w:rsidR="00983C8F">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983C8F">
        <w:rPr>
          <w:color w:val="000000"/>
          <w:sz w:val="24"/>
          <w:szCs w:val="24"/>
        </w:rPr>
        <w:t>асті;</w:t>
      </w:r>
    </w:p>
    <w:p w14:paraId="233AF530" w14:textId="2A57FD6E" w:rsidR="00642459" w:rsidRPr="00ED2EA4" w:rsidRDefault="00E340D3" w:rsidP="00983C8F">
      <w:pPr>
        <w:autoSpaceDE/>
        <w:spacing w:line="256" w:lineRule="exact"/>
        <w:ind w:left="1985"/>
        <w:rPr>
          <w:color w:val="000000"/>
          <w:sz w:val="24"/>
          <w:szCs w:val="24"/>
        </w:rPr>
      </w:pPr>
      <w:r w:rsidRPr="00ED2EA4">
        <w:rPr>
          <w:color w:val="000000"/>
          <w:sz w:val="24"/>
          <w:szCs w:val="24"/>
        </w:rPr>
        <w:t>Балансоутримувач</w:t>
      </w:r>
      <w:r w:rsidR="00983C8F">
        <w:rPr>
          <w:color w:val="000000"/>
          <w:sz w:val="24"/>
          <w:szCs w:val="24"/>
        </w:rPr>
        <w:t>і</w:t>
      </w:r>
      <w:r w:rsidRPr="00ED2EA4">
        <w:rPr>
          <w:color w:val="000000"/>
          <w:sz w:val="24"/>
          <w:szCs w:val="24"/>
        </w:rPr>
        <w:t xml:space="preserve"> ЗСЦЗ.</w:t>
      </w:r>
    </w:p>
    <w:p w14:paraId="27DCF533" w14:textId="44AF6E68" w:rsidR="00E340D3" w:rsidRPr="00ED2EA4" w:rsidRDefault="00E340D3" w:rsidP="00983C8F">
      <w:pPr>
        <w:autoSpaceDE/>
        <w:spacing w:line="300" w:lineRule="exact"/>
        <w:ind w:left="1985"/>
        <w:rPr>
          <w:color w:val="000000"/>
          <w:sz w:val="24"/>
          <w:szCs w:val="24"/>
        </w:rPr>
      </w:pPr>
      <w:r w:rsidRPr="00ED2EA4">
        <w:rPr>
          <w:color w:val="000000"/>
          <w:sz w:val="24"/>
          <w:szCs w:val="24"/>
        </w:rPr>
        <w:t>Постійно.</w:t>
      </w:r>
    </w:p>
    <w:p w14:paraId="62B7794C" w14:textId="77777777" w:rsidR="00E340D3" w:rsidRPr="00ED2EA4" w:rsidRDefault="00E340D3" w:rsidP="00DA066E">
      <w:pPr>
        <w:autoSpaceDE/>
        <w:spacing w:line="300" w:lineRule="exact"/>
        <w:jc w:val="both"/>
        <w:rPr>
          <w:color w:val="000000"/>
          <w:sz w:val="24"/>
          <w:szCs w:val="24"/>
        </w:rPr>
      </w:pPr>
    </w:p>
    <w:p w14:paraId="33B5354C" w14:textId="3424E4AD"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2.4. Забезпечити врахування у бюджеті </w:t>
      </w:r>
      <w:r w:rsidR="009D7F62" w:rsidRPr="00ED2EA4">
        <w:rPr>
          <w:color w:val="000000"/>
          <w:sz w:val="24"/>
          <w:szCs w:val="24"/>
        </w:rPr>
        <w:t xml:space="preserve">Фастівської міської територіальної громади </w:t>
      </w:r>
      <w:r w:rsidRPr="00ED2EA4">
        <w:rPr>
          <w:color w:val="000000"/>
          <w:sz w:val="24"/>
          <w:szCs w:val="24"/>
        </w:rPr>
        <w:t xml:space="preserve">(кошторисах) витрат, пов’язаних з </w:t>
      </w:r>
      <w:r w:rsidR="00983C8F">
        <w:rPr>
          <w:color w:val="000000"/>
          <w:sz w:val="24"/>
          <w:szCs w:val="24"/>
        </w:rPr>
        <w:t>будівництвом</w:t>
      </w:r>
      <w:r w:rsidR="00DA066E">
        <w:rPr>
          <w:color w:val="000000"/>
          <w:sz w:val="24"/>
          <w:szCs w:val="24"/>
        </w:rPr>
        <w:t>, капітальним ремонтом</w:t>
      </w:r>
      <w:r w:rsidR="00DD7E87" w:rsidRPr="00ED2EA4">
        <w:rPr>
          <w:color w:val="000000"/>
          <w:sz w:val="24"/>
          <w:szCs w:val="24"/>
        </w:rPr>
        <w:t xml:space="preserve"> та </w:t>
      </w:r>
      <w:r w:rsidRPr="00ED2EA4">
        <w:rPr>
          <w:color w:val="000000"/>
          <w:sz w:val="24"/>
          <w:szCs w:val="24"/>
        </w:rPr>
        <w:t>утриманням</w:t>
      </w:r>
      <w:r w:rsidR="00983C8F">
        <w:rPr>
          <w:color w:val="000000"/>
          <w:sz w:val="24"/>
          <w:szCs w:val="24"/>
        </w:rPr>
        <w:t xml:space="preserve"> наявних</w:t>
      </w:r>
      <w:r w:rsidRPr="00ED2EA4">
        <w:rPr>
          <w:color w:val="000000"/>
          <w:sz w:val="24"/>
          <w:szCs w:val="24"/>
        </w:rPr>
        <w:t xml:space="preserve"> </w:t>
      </w:r>
      <w:r w:rsidR="00983C8F">
        <w:rPr>
          <w:color w:val="000000"/>
          <w:sz w:val="24"/>
          <w:szCs w:val="24"/>
        </w:rPr>
        <w:t>ЗСЦЗ</w:t>
      </w:r>
      <w:r w:rsidRPr="00ED2EA4">
        <w:rPr>
          <w:color w:val="000000"/>
          <w:sz w:val="24"/>
          <w:szCs w:val="24"/>
        </w:rPr>
        <w:t>, здійснювати відповідні видатки на зазначені цілі.</w:t>
      </w:r>
    </w:p>
    <w:p w14:paraId="7698C802" w14:textId="761E26AB" w:rsidR="00841AED" w:rsidRPr="00ED2EA4" w:rsidRDefault="009D7F62" w:rsidP="00983C8F">
      <w:pPr>
        <w:tabs>
          <w:tab w:val="left" w:pos="4536"/>
        </w:tabs>
        <w:autoSpaceDE/>
        <w:spacing w:line="300" w:lineRule="exact"/>
        <w:ind w:left="1985"/>
        <w:jc w:val="both"/>
        <w:rPr>
          <w:color w:val="000000"/>
          <w:sz w:val="24"/>
          <w:szCs w:val="24"/>
        </w:rPr>
      </w:pPr>
      <w:r w:rsidRPr="00ED2EA4">
        <w:rPr>
          <w:color w:val="000000"/>
          <w:sz w:val="24"/>
          <w:szCs w:val="24"/>
        </w:rPr>
        <w:t>Виконавчий комітет Фастівської міської ради (фінансове управління)</w:t>
      </w:r>
      <w:r w:rsidR="00983C8F">
        <w:rPr>
          <w:color w:val="000000"/>
          <w:sz w:val="24"/>
          <w:szCs w:val="24"/>
        </w:rPr>
        <w:t>;</w:t>
      </w:r>
    </w:p>
    <w:p w14:paraId="5E3DF78D" w14:textId="4B1F716A" w:rsidR="00841AED" w:rsidRPr="00ED2EA4" w:rsidRDefault="00144DC7" w:rsidP="00983C8F">
      <w:pPr>
        <w:tabs>
          <w:tab w:val="left" w:pos="4536"/>
        </w:tabs>
        <w:autoSpaceDE/>
        <w:spacing w:line="300" w:lineRule="exact"/>
        <w:ind w:left="1985"/>
        <w:rPr>
          <w:color w:val="000000"/>
          <w:sz w:val="24"/>
          <w:szCs w:val="24"/>
        </w:rPr>
      </w:pPr>
      <w:r w:rsidRPr="00ED2EA4">
        <w:rPr>
          <w:color w:val="000000"/>
          <w:sz w:val="24"/>
          <w:szCs w:val="24"/>
        </w:rPr>
        <w:t>Балансоутримувачі</w:t>
      </w:r>
      <w:r w:rsidR="00B71E16" w:rsidRPr="00ED2EA4">
        <w:rPr>
          <w:color w:val="000000"/>
          <w:sz w:val="24"/>
          <w:szCs w:val="24"/>
        </w:rPr>
        <w:t xml:space="preserve"> ЗСЦЗ</w:t>
      </w:r>
      <w:r w:rsidR="00E340D3" w:rsidRPr="00ED2EA4">
        <w:rPr>
          <w:color w:val="000000"/>
          <w:sz w:val="24"/>
          <w:szCs w:val="24"/>
        </w:rPr>
        <w:t>.</w:t>
      </w:r>
    </w:p>
    <w:p w14:paraId="0A4EBBC3" w14:textId="511A7C24" w:rsidR="00E340D3" w:rsidRPr="00ED2EA4" w:rsidRDefault="00E340D3" w:rsidP="00983C8F">
      <w:pPr>
        <w:autoSpaceDE/>
        <w:spacing w:line="300" w:lineRule="exact"/>
        <w:ind w:left="1985"/>
        <w:rPr>
          <w:color w:val="000000"/>
          <w:sz w:val="24"/>
          <w:szCs w:val="24"/>
        </w:rPr>
      </w:pPr>
      <w:r w:rsidRPr="00ED2EA4">
        <w:rPr>
          <w:color w:val="000000"/>
          <w:sz w:val="24"/>
          <w:szCs w:val="24"/>
        </w:rPr>
        <w:t>Постійно.</w:t>
      </w:r>
    </w:p>
    <w:p w14:paraId="0985CBA9" w14:textId="77777777" w:rsidR="00B71E16" w:rsidRPr="00ED2EA4" w:rsidRDefault="00B71E16" w:rsidP="00EB4040">
      <w:pPr>
        <w:autoSpaceDE/>
        <w:spacing w:line="300" w:lineRule="exact"/>
        <w:ind w:firstLine="567"/>
        <w:rPr>
          <w:color w:val="000000"/>
          <w:sz w:val="24"/>
          <w:szCs w:val="24"/>
        </w:rPr>
      </w:pPr>
    </w:p>
    <w:p w14:paraId="6CE2BF20" w14:textId="27573301" w:rsidR="00E340D3" w:rsidRPr="00ED2EA4" w:rsidRDefault="00D14DAD" w:rsidP="00EB4040">
      <w:pPr>
        <w:autoSpaceDE/>
        <w:spacing w:line="270" w:lineRule="exact"/>
        <w:ind w:firstLine="567"/>
        <w:jc w:val="both"/>
        <w:rPr>
          <w:color w:val="000000"/>
          <w:sz w:val="24"/>
          <w:szCs w:val="24"/>
        </w:rPr>
      </w:pPr>
      <w:r w:rsidRPr="00ED2EA4">
        <w:rPr>
          <w:color w:val="000000"/>
          <w:sz w:val="24"/>
          <w:szCs w:val="24"/>
        </w:rPr>
        <w:t xml:space="preserve">2.5. </w:t>
      </w:r>
      <w:r w:rsidR="00E340D3" w:rsidRPr="00ED2EA4">
        <w:rPr>
          <w:color w:val="000000"/>
          <w:sz w:val="24"/>
          <w:szCs w:val="24"/>
        </w:rPr>
        <w:t xml:space="preserve">Продовжити роботу </w:t>
      </w:r>
      <w:r w:rsidR="00DA066E">
        <w:rPr>
          <w:color w:val="000000"/>
          <w:sz w:val="24"/>
          <w:szCs w:val="24"/>
        </w:rPr>
        <w:t xml:space="preserve">з </w:t>
      </w:r>
      <w:r w:rsidR="00DA066E" w:rsidRPr="002F1B2A">
        <w:rPr>
          <w:color w:val="000000"/>
          <w:sz w:val="24"/>
          <w:szCs w:val="24"/>
        </w:rPr>
        <w:t>комплексн</w:t>
      </w:r>
      <w:r w:rsidR="00DA066E">
        <w:rPr>
          <w:color w:val="000000"/>
          <w:sz w:val="24"/>
          <w:szCs w:val="24"/>
        </w:rPr>
        <w:t>ого</w:t>
      </w:r>
      <w:r w:rsidR="00DA066E" w:rsidRPr="002F1B2A">
        <w:rPr>
          <w:color w:val="000000"/>
          <w:sz w:val="24"/>
          <w:szCs w:val="24"/>
        </w:rPr>
        <w:t xml:space="preserve"> освоєння підземного простору міста та інших населених пунктів громади для розміщення в ньому споруд</w:t>
      </w:r>
      <w:r w:rsidR="00DA066E" w:rsidRPr="00DA066E">
        <w:rPr>
          <w:color w:val="000000"/>
          <w:sz w:val="24"/>
          <w:szCs w:val="24"/>
        </w:rPr>
        <w:t xml:space="preserve"> </w:t>
      </w:r>
      <w:r w:rsidR="00DA066E" w:rsidRPr="008F7A12">
        <w:rPr>
          <w:color w:val="000000"/>
          <w:sz w:val="24"/>
          <w:szCs w:val="24"/>
        </w:rPr>
        <w:t>соціально-побутового, виробничого та господарського призначення</w:t>
      </w:r>
      <w:r w:rsidR="00DA066E" w:rsidRPr="002F1B2A">
        <w:rPr>
          <w:color w:val="000000"/>
          <w:sz w:val="24"/>
          <w:szCs w:val="24"/>
        </w:rPr>
        <w:t>, що можуть бути використані для укриття населення як споруди подвійного призначення та найпростіші укриття</w:t>
      </w:r>
      <w:r w:rsidR="00E340D3" w:rsidRPr="00ED2EA4">
        <w:rPr>
          <w:color w:val="000000"/>
          <w:sz w:val="24"/>
          <w:szCs w:val="24"/>
        </w:rPr>
        <w:t>.</w:t>
      </w:r>
    </w:p>
    <w:p w14:paraId="51CB1952" w14:textId="77777777" w:rsidR="00E340D3" w:rsidRPr="00ED2EA4" w:rsidRDefault="00E340D3" w:rsidP="0056655C">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779751CD" w14:textId="1169FB8D" w:rsidR="00E340D3" w:rsidRPr="00ED2EA4" w:rsidRDefault="00DD7E87" w:rsidP="0056655C">
      <w:pPr>
        <w:autoSpaceDE/>
        <w:spacing w:line="256" w:lineRule="exact"/>
        <w:ind w:left="1985"/>
        <w:rPr>
          <w:color w:val="000000"/>
          <w:sz w:val="24"/>
          <w:szCs w:val="24"/>
        </w:rPr>
      </w:pPr>
      <w:r w:rsidRPr="00ED2EA4">
        <w:rPr>
          <w:color w:val="000000"/>
          <w:sz w:val="24"/>
          <w:szCs w:val="24"/>
        </w:rPr>
        <w:t>Фастівськ</w:t>
      </w:r>
      <w:r w:rsidR="0056655C">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56655C">
        <w:rPr>
          <w:color w:val="000000"/>
          <w:sz w:val="24"/>
          <w:szCs w:val="24"/>
        </w:rPr>
        <w:t>асті;</w:t>
      </w:r>
    </w:p>
    <w:p w14:paraId="032A1EB6" w14:textId="77777777" w:rsidR="00642459" w:rsidRPr="00ED2EA4" w:rsidRDefault="00144DC7" w:rsidP="0056655C">
      <w:pPr>
        <w:autoSpaceDE/>
        <w:spacing w:line="256" w:lineRule="exact"/>
        <w:ind w:left="1985"/>
        <w:rPr>
          <w:color w:val="000000"/>
          <w:sz w:val="24"/>
          <w:szCs w:val="24"/>
        </w:rPr>
      </w:pPr>
      <w:r w:rsidRPr="00ED2EA4">
        <w:rPr>
          <w:color w:val="000000"/>
          <w:sz w:val="24"/>
          <w:szCs w:val="24"/>
        </w:rPr>
        <w:t>Балансоутримувачі</w:t>
      </w:r>
      <w:r w:rsidR="00E340D3" w:rsidRPr="00ED2EA4">
        <w:rPr>
          <w:color w:val="000000"/>
          <w:sz w:val="24"/>
          <w:szCs w:val="24"/>
        </w:rPr>
        <w:t xml:space="preserve"> ЗСЦЗ.</w:t>
      </w:r>
    </w:p>
    <w:p w14:paraId="01E8DBB3" w14:textId="29E40F3D" w:rsidR="00E340D3" w:rsidRPr="00ED2EA4" w:rsidRDefault="00E340D3" w:rsidP="0056655C">
      <w:pPr>
        <w:autoSpaceDE/>
        <w:spacing w:line="270" w:lineRule="exact"/>
        <w:ind w:left="1985"/>
        <w:jc w:val="both"/>
        <w:rPr>
          <w:color w:val="000000"/>
          <w:sz w:val="24"/>
          <w:szCs w:val="24"/>
        </w:rPr>
      </w:pPr>
      <w:r w:rsidRPr="00ED2EA4">
        <w:rPr>
          <w:color w:val="000000"/>
          <w:sz w:val="24"/>
          <w:szCs w:val="24"/>
        </w:rPr>
        <w:t>Постійно.</w:t>
      </w:r>
    </w:p>
    <w:p w14:paraId="5D41229E" w14:textId="77777777" w:rsidR="00E340D3" w:rsidRPr="00ED2EA4" w:rsidRDefault="00E340D3" w:rsidP="0056655C">
      <w:pPr>
        <w:autoSpaceDE/>
        <w:spacing w:line="270" w:lineRule="exact"/>
        <w:ind w:left="1985"/>
        <w:jc w:val="both"/>
        <w:rPr>
          <w:color w:val="000000"/>
          <w:sz w:val="24"/>
          <w:szCs w:val="24"/>
        </w:rPr>
      </w:pPr>
    </w:p>
    <w:p w14:paraId="26D9E7E7" w14:textId="77777777" w:rsidR="00E340D3" w:rsidRPr="00ED2EA4" w:rsidRDefault="00E340D3" w:rsidP="00EB4040">
      <w:pPr>
        <w:autoSpaceDE/>
        <w:spacing w:line="270" w:lineRule="exact"/>
        <w:ind w:firstLine="567"/>
        <w:jc w:val="both"/>
        <w:rPr>
          <w:color w:val="000000"/>
          <w:sz w:val="24"/>
          <w:szCs w:val="24"/>
        </w:rPr>
      </w:pPr>
      <w:r w:rsidRPr="00ED2EA4">
        <w:rPr>
          <w:color w:val="000000"/>
          <w:sz w:val="24"/>
          <w:szCs w:val="24"/>
        </w:rPr>
        <w:t>2.6. Забезпечити надання проектантам, забудовникам (інвесторам), та іншим зацікавленим органам вихідних даних та завдань на розробку розділу інженерно-техніч</w:t>
      </w:r>
      <w:r w:rsidR="00DD7E87" w:rsidRPr="00ED2EA4">
        <w:rPr>
          <w:color w:val="000000"/>
          <w:sz w:val="24"/>
          <w:szCs w:val="24"/>
        </w:rPr>
        <w:t xml:space="preserve">них заходів цивільного захисту </w:t>
      </w:r>
      <w:r w:rsidRPr="00ED2EA4">
        <w:rPr>
          <w:color w:val="000000"/>
          <w:sz w:val="24"/>
          <w:szCs w:val="24"/>
        </w:rPr>
        <w:t>при виконанні містобудівної та інших видів проектної документації.</w:t>
      </w:r>
    </w:p>
    <w:p w14:paraId="10A25952" w14:textId="67E8469F"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(відділ містобудування та архітектури);</w:t>
      </w:r>
    </w:p>
    <w:p w14:paraId="3F494E72" w14:textId="67690747" w:rsidR="00E340D3" w:rsidRPr="00ED2EA4" w:rsidRDefault="00DD7E87"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D67B38">
        <w:rPr>
          <w:color w:val="000000"/>
          <w:sz w:val="24"/>
          <w:szCs w:val="24"/>
        </w:rPr>
        <w:t>асті;</w:t>
      </w:r>
    </w:p>
    <w:p w14:paraId="7A5332F8" w14:textId="77777777" w:rsidR="00E340D3" w:rsidRPr="00ED2EA4" w:rsidRDefault="00144DC7" w:rsidP="00D67B38">
      <w:pPr>
        <w:autoSpaceDE/>
        <w:spacing w:line="256" w:lineRule="exact"/>
        <w:ind w:left="1985"/>
        <w:rPr>
          <w:color w:val="000000"/>
          <w:sz w:val="24"/>
          <w:szCs w:val="24"/>
        </w:rPr>
      </w:pPr>
      <w:r w:rsidRPr="00ED2EA4">
        <w:rPr>
          <w:color w:val="000000"/>
          <w:sz w:val="24"/>
          <w:szCs w:val="24"/>
        </w:rPr>
        <w:t>Балансоутримувачі</w:t>
      </w:r>
      <w:r w:rsidR="00E340D3" w:rsidRPr="00ED2EA4">
        <w:rPr>
          <w:color w:val="000000"/>
          <w:sz w:val="24"/>
          <w:szCs w:val="24"/>
        </w:rPr>
        <w:t xml:space="preserve"> ЗСЦЗ.</w:t>
      </w:r>
    </w:p>
    <w:p w14:paraId="64D73FD7" w14:textId="2B191F6D" w:rsidR="009D7F62" w:rsidRPr="00ED2EA4" w:rsidRDefault="00E340D3" w:rsidP="00D67B38">
      <w:pPr>
        <w:autoSpaceDE/>
        <w:spacing w:line="270" w:lineRule="exact"/>
        <w:ind w:left="1985"/>
        <w:jc w:val="both"/>
        <w:rPr>
          <w:color w:val="000000"/>
          <w:sz w:val="24"/>
          <w:szCs w:val="24"/>
        </w:rPr>
      </w:pPr>
      <w:r w:rsidRPr="00ED2EA4">
        <w:rPr>
          <w:color w:val="000000"/>
          <w:sz w:val="24"/>
          <w:szCs w:val="24"/>
        </w:rPr>
        <w:t>Постійно</w:t>
      </w:r>
    </w:p>
    <w:p w14:paraId="30B8FCBD" w14:textId="77777777" w:rsidR="006A288D" w:rsidRPr="00ED2EA4" w:rsidRDefault="006A288D" w:rsidP="00D67B38">
      <w:pPr>
        <w:autoSpaceDE/>
        <w:spacing w:line="300" w:lineRule="exact"/>
        <w:ind w:left="1985"/>
        <w:jc w:val="both"/>
        <w:rPr>
          <w:color w:val="000000"/>
          <w:sz w:val="24"/>
          <w:szCs w:val="24"/>
        </w:rPr>
      </w:pPr>
    </w:p>
    <w:p w14:paraId="43C4AC23" w14:textId="52BB2BF3"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3. Створення системи оповіщення керівного складу органів управління </w:t>
      </w:r>
      <w:r w:rsidR="00D67B38">
        <w:rPr>
          <w:color w:val="000000"/>
          <w:sz w:val="24"/>
          <w:szCs w:val="24"/>
        </w:rPr>
        <w:t xml:space="preserve">субланки Фастівської міської територіальної громади Фастівської районної </w:t>
      </w:r>
      <w:r w:rsidRPr="00ED2EA4">
        <w:rPr>
          <w:color w:val="000000"/>
          <w:sz w:val="24"/>
          <w:szCs w:val="24"/>
        </w:rPr>
        <w:t>ланки територіальної підсистеми єдиної державної системи цивільного захисту Київської області та населення у разі виникнення надзвичайних ситуацій техногенного та природного характеру</w:t>
      </w:r>
      <w:r w:rsidR="00D67B38">
        <w:rPr>
          <w:color w:val="000000"/>
          <w:sz w:val="24"/>
          <w:szCs w:val="24"/>
        </w:rPr>
        <w:t>,</w:t>
      </w:r>
      <w:r w:rsidRPr="00ED2EA4">
        <w:rPr>
          <w:color w:val="000000"/>
          <w:sz w:val="24"/>
          <w:szCs w:val="24"/>
        </w:rPr>
        <w:t xml:space="preserve"> аварі</w:t>
      </w:r>
      <w:r w:rsidR="00D67B38">
        <w:rPr>
          <w:color w:val="000000"/>
          <w:sz w:val="24"/>
          <w:szCs w:val="24"/>
        </w:rPr>
        <w:t>й</w:t>
      </w:r>
      <w:r w:rsidRPr="00ED2EA4">
        <w:rPr>
          <w:color w:val="000000"/>
          <w:sz w:val="24"/>
          <w:szCs w:val="24"/>
        </w:rPr>
        <w:t xml:space="preserve"> і ліквідації їх наслідків:</w:t>
      </w:r>
    </w:p>
    <w:p w14:paraId="5B9DA96A" w14:textId="7191FB34" w:rsidR="00E340D3" w:rsidRPr="00ED2EA4" w:rsidRDefault="00E340D3" w:rsidP="00D67B38">
      <w:pPr>
        <w:autoSpaceDE/>
        <w:spacing w:line="300" w:lineRule="exact"/>
        <w:ind w:firstLine="567"/>
        <w:jc w:val="both"/>
        <w:rPr>
          <w:color w:val="000000"/>
          <w:sz w:val="24"/>
          <w:szCs w:val="24"/>
        </w:rPr>
      </w:pPr>
      <w:r w:rsidRPr="00ED2EA4">
        <w:rPr>
          <w:color w:val="000000"/>
          <w:sz w:val="24"/>
          <w:szCs w:val="24"/>
        </w:rPr>
        <w:t>3.1. Підготовка проекту створення системи централізованого оповіщення.</w:t>
      </w:r>
    </w:p>
    <w:p w14:paraId="4A7924A5" w14:textId="77777777"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247F9F51" w14:textId="6D96A171" w:rsidR="00E340D3" w:rsidRDefault="006A288D"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D67B38">
        <w:rPr>
          <w:color w:val="000000"/>
          <w:sz w:val="24"/>
          <w:szCs w:val="24"/>
        </w:rPr>
        <w:t>асті.</w:t>
      </w:r>
    </w:p>
    <w:p w14:paraId="47867723" w14:textId="77777777" w:rsidR="00D67B38" w:rsidRPr="00ED2EA4" w:rsidRDefault="00D67B38" w:rsidP="00D67B38">
      <w:pPr>
        <w:autoSpaceDE/>
        <w:spacing w:line="256" w:lineRule="exact"/>
        <w:ind w:left="1985"/>
        <w:rPr>
          <w:color w:val="000000"/>
          <w:sz w:val="24"/>
          <w:szCs w:val="24"/>
        </w:rPr>
      </w:pPr>
    </w:p>
    <w:p w14:paraId="4F0FA3F1" w14:textId="0C956697" w:rsidR="00D14DAD" w:rsidRPr="00ED2EA4" w:rsidRDefault="00E340D3" w:rsidP="00EB4040">
      <w:pPr>
        <w:autoSpaceDE/>
        <w:spacing w:line="300" w:lineRule="exact"/>
        <w:ind w:firstLine="567"/>
        <w:rPr>
          <w:color w:val="000000"/>
          <w:sz w:val="24"/>
          <w:szCs w:val="24"/>
        </w:rPr>
      </w:pPr>
      <w:r w:rsidRPr="00ED2EA4">
        <w:rPr>
          <w:color w:val="000000"/>
          <w:sz w:val="24"/>
          <w:szCs w:val="24"/>
        </w:rPr>
        <w:t>3.2. Закупка обладнання, монтаж і введення в експлуатацію системи централізованого оповіщенн</w:t>
      </w:r>
      <w:r w:rsidR="00D14DAD" w:rsidRPr="00ED2EA4">
        <w:rPr>
          <w:color w:val="000000"/>
          <w:sz w:val="24"/>
          <w:szCs w:val="24"/>
        </w:rPr>
        <w:t>я.</w:t>
      </w:r>
    </w:p>
    <w:p w14:paraId="26113343" w14:textId="77777777"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CE85B97" w14:textId="7C0464DE" w:rsidR="00E340D3" w:rsidRDefault="006A288D"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w:t>
      </w:r>
      <w:r w:rsidR="00D12BE9" w:rsidRPr="00ED2EA4">
        <w:rPr>
          <w:color w:val="000000"/>
          <w:sz w:val="24"/>
          <w:szCs w:val="24"/>
        </w:rPr>
        <w:t>ій обл</w:t>
      </w:r>
      <w:r w:rsidR="00D67B38">
        <w:rPr>
          <w:color w:val="000000"/>
          <w:sz w:val="24"/>
          <w:szCs w:val="24"/>
        </w:rPr>
        <w:t>асті</w:t>
      </w:r>
      <w:r w:rsidR="003300F0">
        <w:rPr>
          <w:color w:val="000000"/>
          <w:sz w:val="24"/>
          <w:szCs w:val="24"/>
        </w:rPr>
        <w:t>;</w:t>
      </w:r>
    </w:p>
    <w:p w14:paraId="11078435" w14:textId="00EDEE47" w:rsidR="003300F0" w:rsidRDefault="003300F0" w:rsidP="00D67B38">
      <w:pPr>
        <w:autoSpaceDE/>
        <w:spacing w:line="256" w:lineRule="exact"/>
        <w:ind w:left="1985"/>
        <w:rPr>
          <w:sz w:val="24"/>
          <w:szCs w:val="24"/>
        </w:rPr>
      </w:pPr>
      <w:r>
        <w:rPr>
          <w:sz w:val="24"/>
          <w:szCs w:val="24"/>
        </w:rPr>
        <w:t>У</w:t>
      </w:r>
      <w:r w:rsidRPr="003300F0">
        <w:rPr>
          <w:sz w:val="24"/>
          <w:szCs w:val="24"/>
        </w:rPr>
        <w:t>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r>
        <w:rPr>
          <w:sz w:val="24"/>
          <w:szCs w:val="24"/>
        </w:rPr>
        <w:t>;</w:t>
      </w:r>
    </w:p>
    <w:p w14:paraId="612C68C7" w14:textId="02497315" w:rsidR="003300F0" w:rsidRDefault="003300F0" w:rsidP="00D67B38">
      <w:pPr>
        <w:autoSpaceDE/>
        <w:spacing w:line="256" w:lineRule="exact"/>
        <w:ind w:left="1985"/>
        <w:rPr>
          <w:sz w:val="24"/>
          <w:szCs w:val="24"/>
        </w:rPr>
      </w:pPr>
      <w:r>
        <w:rPr>
          <w:sz w:val="24"/>
          <w:szCs w:val="24"/>
        </w:rPr>
        <w:t>У</w:t>
      </w:r>
      <w:r w:rsidRPr="003300F0">
        <w:rPr>
          <w:sz w:val="24"/>
          <w:szCs w:val="24"/>
        </w:rPr>
        <w:t>правління розвитку територій і благоустрою Веприцького, Малоснітинського, Великоснітинського, Фастівецького старостинських округів Фастівської міської ради</w:t>
      </w:r>
      <w:r>
        <w:rPr>
          <w:sz w:val="24"/>
          <w:szCs w:val="24"/>
        </w:rPr>
        <w:t>;</w:t>
      </w:r>
    </w:p>
    <w:p w14:paraId="1DAEF112" w14:textId="542050E9" w:rsidR="003300F0" w:rsidRPr="003300F0" w:rsidRDefault="003300F0" w:rsidP="00D67B38">
      <w:pPr>
        <w:autoSpaceDE/>
        <w:spacing w:line="256" w:lineRule="exact"/>
        <w:ind w:left="1985"/>
        <w:rPr>
          <w:color w:val="000000"/>
          <w:sz w:val="24"/>
          <w:szCs w:val="24"/>
        </w:rPr>
      </w:pPr>
      <w:r>
        <w:rPr>
          <w:sz w:val="24"/>
          <w:szCs w:val="24"/>
        </w:rPr>
        <w:lastRenderedPageBreak/>
        <w:t xml:space="preserve">Керівники </w:t>
      </w:r>
      <w:r w:rsidRPr="003300F0">
        <w:rPr>
          <w:sz w:val="24"/>
          <w:szCs w:val="24"/>
        </w:rPr>
        <w:t>об’єкт</w:t>
      </w:r>
      <w:r>
        <w:rPr>
          <w:sz w:val="24"/>
          <w:szCs w:val="24"/>
        </w:rPr>
        <w:t>ів</w:t>
      </w:r>
      <w:r w:rsidRPr="003300F0">
        <w:rPr>
          <w:sz w:val="24"/>
          <w:szCs w:val="24"/>
        </w:rPr>
        <w:t xml:space="preserve"> з масовим перебуванням людей, інтернатних заклад</w:t>
      </w:r>
      <w:r>
        <w:rPr>
          <w:sz w:val="24"/>
          <w:szCs w:val="24"/>
        </w:rPr>
        <w:t>ів</w:t>
      </w:r>
      <w:r w:rsidRPr="003300F0">
        <w:rPr>
          <w:sz w:val="24"/>
          <w:szCs w:val="24"/>
        </w:rPr>
        <w:t xml:space="preserve"> (для дітей, осіб з фізичними, психічними, інтелектуальними та сенсорними порушеннями, осіб похилого віку), заклад</w:t>
      </w:r>
      <w:r>
        <w:rPr>
          <w:sz w:val="24"/>
          <w:szCs w:val="24"/>
        </w:rPr>
        <w:t>ів</w:t>
      </w:r>
      <w:r w:rsidRPr="003300F0">
        <w:rPr>
          <w:sz w:val="24"/>
          <w:szCs w:val="24"/>
        </w:rPr>
        <w:t xml:space="preserve"> охорони здоров’я, які мають ліжковий фонд, пенітенціарних установ, підприємств, установ і організаці</w:t>
      </w:r>
      <w:r>
        <w:rPr>
          <w:sz w:val="24"/>
          <w:szCs w:val="24"/>
        </w:rPr>
        <w:t>й</w:t>
      </w:r>
      <w:r w:rsidRPr="003300F0">
        <w:rPr>
          <w:sz w:val="24"/>
          <w:szCs w:val="24"/>
        </w:rPr>
        <w:t xml:space="preserve"> УТОСу та УТОГу, інших підприємств, установ і організаці</w:t>
      </w:r>
      <w:r>
        <w:rPr>
          <w:sz w:val="24"/>
          <w:szCs w:val="24"/>
        </w:rPr>
        <w:t>й</w:t>
      </w:r>
      <w:r w:rsidRPr="003300F0">
        <w:rPr>
          <w:sz w:val="24"/>
          <w:szCs w:val="24"/>
        </w:rPr>
        <w:t>, що надають послуги особам з інвалідністю та маломобільним групам населення, визначених місцевими органами виконавчої влади та органами місцевого самоврядування, або за місцем роботи зазначених осіб, промислових підприємств, вузлових залізничних станці</w:t>
      </w:r>
      <w:r>
        <w:rPr>
          <w:sz w:val="24"/>
          <w:szCs w:val="24"/>
        </w:rPr>
        <w:t>й</w:t>
      </w:r>
      <w:r w:rsidRPr="003300F0">
        <w:rPr>
          <w:sz w:val="24"/>
          <w:szCs w:val="24"/>
        </w:rPr>
        <w:t>, шахт, місц</w:t>
      </w:r>
      <w:r>
        <w:rPr>
          <w:sz w:val="24"/>
          <w:szCs w:val="24"/>
        </w:rPr>
        <w:t>ь</w:t>
      </w:r>
      <w:r w:rsidRPr="003300F0">
        <w:rPr>
          <w:sz w:val="24"/>
          <w:szCs w:val="24"/>
        </w:rPr>
        <w:t xml:space="preserve"> збереження небезпечних речовин</w:t>
      </w:r>
      <w:r>
        <w:rPr>
          <w:sz w:val="24"/>
          <w:szCs w:val="24"/>
        </w:rPr>
        <w:t xml:space="preserve"> тощо.</w:t>
      </w:r>
    </w:p>
    <w:p w14:paraId="790EB048" w14:textId="77777777" w:rsidR="00E340D3" w:rsidRPr="00ED2EA4" w:rsidRDefault="00E340D3" w:rsidP="00D67B38">
      <w:pPr>
        <w:autoSpaceDE/>
        <w:spacing w:line="260" w:lineRule="exact"/>
        <w:ind w:left="1985"/>
        <w:rPr>
          <w:color w:val="000000"/>
          <w:sz w:val="24"/>
          <w:szCs w:val="24"/>
        </w:rPr>
      </w:pPr>
    </w:p>
    <w:p w14:paraId="2B61D924" w14:textId="2BD3220F" w:rsidR="00B71E16" w:rsidRPr="00ED2EA4" w:rsidRDefault="00D12BE9" w:rsidP="00D67B38">
      <w:pPr>
        <w:autoSpaceDE/>
        <w:spacing w:line="260" w:lineRule="exact"/>
        <w:ind w:firstLine="567"/>
        <w:jc w:val="both"/>
        <w:rPr>
          <w:color w:val="000000"/>
          <w:sz w:val="24"/>
          <w:szCs w:val="24"/>
        </w:rPr>
      </w:pPr>
      <w:r w:rsidRPr="00ED2EA4">
        <w:rPr>
          <w:color w:val="000000"/>
          <w:sz w:val="24"/>
          <w:szCs w:val="24"/>
        </w:rPr>
        <w:t xml:space="preserve">3.3. Експлуатаційно-технічне </w:t>
      </w:r>
      <w:r w:rsidR="00E340D3" w:rsidRPr="00ED2EA4">
        <w:rPr>
          <w:color w:val="000000"/>
          <w:sz w:val="24"/>
          <w:szCs w:val="24"/>
        </w:rPr>
        <w:t>обслуговування системи централізованого оповіще</w:t>
      </w:r>
      <w:r w:rsidRPr="00ED2EA4">
        <w:rPr>
          <w:color w:val="000000"/>
          <w:sz w:val="24"/>
          <w:szCs w:val="24"/>
        </w:rPr>
        <w:t>ння.</w:t>
      </w:r>
    </w:p>
    <w:p w14:paraId="63D40827" w14:textId="77777777"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5849A459" w14:textId="10D0044D" w:rsidR="00E340D3" w:rsidRPr="00ED2EA4" w:rsidRDefault="006A288D"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D67B38">
        <w:rPr>
          <w:color w:val="000000"/>
          <w:sz w:val="24"/>
          <w:szCs w:val="24"/>
        </w:rPr>
        <w:t>асті.</w:t>
      </w:r>
    </w:p>
    <w:p w14:paraId="61C5075B" w14:textId="1741AC82" w:rsidR="00642459" w:rsidRPr="00ED2EA4" w:rsidRDefault="00E340D3" w:rsidP="00D67B38">
      <w:pPr>
        <w:autoSpaceDE/>
        <w:spacing w:line="260" w:lineRule="exact"/>
        <w:ind w:left="1985"/>
        <w:rPr>
          <w:color w:val="000000"/>
          <w:sz w:val="24"/>
          <w:szCs w:val="24"/>
        </w:rPr>
      </w:pPr>
      <w:r w:rsidRPr="00ED2EA4">
        <w:rPr>
          <w:color w:val="000000"/>
          <w:sz w:val="24"/>
          <w:szCs w:val="24"/>
        </w:rPr>
        <w:t>Постійно.</w:t>
      </w:r>
    </w:p>
    <w:p w14:paraId="5EB8099F" w14:textId="77777777" w:rsidR="00B71E16" w:rsidRPr="00ED2EA4" w:rsidRDefault="00B71E16" w:rsidP="00D67B38">
      <w:pPr>
        <w:autoSpaceDE/>
        <w:spacing w:line="260" w:lineRule="exact"/>
        <w:ind w:left="1985"/>
        <w:rPr>
          <w:color w:val="000000"/>
          <w:sz w:val="24"/>
          <w:szCs w:val="24"/>
        </w:rPr>
      </w:pPr>
    </w:p>
    <w:p w14:paraId="5D1511F2" w14:textId="4D83A2FC" w:rsidR="00E340D3" w:rsidRPr="00ED2EA4" w:rsidRDefault="00E340D3" w:rsidP="00D67B38">
      <w:pPr>
        <w:autoSpaceDE/>
        <w:spacing w:line="260" w:lineRule="exact"/>
        <w:ind w:firstLine="567"/>
        <w:jc w:val="both"/>
        <w:rPr>
          <w:color w:val="000000"/>
          <w:sz w:val="24"/>
          <w:szCs w:val="24"/>
        </w:rPr>
      </w:pPr>
      <w:r w:rsidRPr="00ED2EA4">
        <w:rPr>
          <w:color w:val="000000"/>
          <w:sz w:val="24"/>
          <w:szCs w:val="24"/>
        </w:rPr>
        <w:t>3.4. Забезпечення функціонування системи централізованого оповіщення.</w:t>
      </w:r>
    </w:p>
    <w:p w14:paraId="0C5E47C2" w14:textId="77777777"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17F3A4F6" w14:textId="043EF115" w:rsidR="00E340D3" w:rsidRPr="00ED2EA4" w:rsidRDefault="006A288D"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D67B38">
        <w:rPr>
          <w:color w:val="000000"/>
          <w:sz w:val="24"/>
          <w:szCs w:val="24"/>
        </w:rPr>
        <w:t>асті.</w:t>
      </w:r>
    </w:p>
    <w:p w14:paraId="6391F142" w14:textId="77777777" w:rsidR="00E340D3" w:rsidRPr="00ED2EA4" w:rsidRDefault="00E340D3" w:rsidP="00D67B38">
      <w:pPr>
        <w:autoSpaceDE/>
        <w:spacing w:line="260" w:lineRule="exact"/>
        <w:ind w:left="1985"/>
        <w:rPr>
          <w:color w:val="000000"/>
          <w:sz w:val="24"/>
          <w:szCs w:val="24"/>
        </w:rPr>
      </w:pPr>
      <w:r w:rsidRPr="00ED2EA4">
        <w:rPr>
          <w:color w:val="000000"/>
          <w:sz w:val="24"/>
          <w:szCs w:val="24"/>
        </w:rPr>
        <w:t xml:space="preserve">Постійно. </w:t>
      </w:r>
    </w:p>
    <w:p w14:paraId="70E15680" w14:textId="77777777" w:rsidR="00E340D3" w:rsidRPr="00ED2EA4" w:rsidRDefault="00E340D3" w:rsidP="00D67B38">
      <w:pPr>
        <w:autoSpaceDE/>
        <w:spacing w:line="260" w:lineRule="exact"/>
        <w:ind w:left="1985"/>
        <w:rPr>
          <w:color w:val="000000"/>
          <w:sz w:val="24"/>
          <w:szCs w:val="24"/>
        </w:rPr>
      </w:pPr>
    </w:p>
    <w:p w14:paraId="64CC1F10" w14:textId="7DF653F8" w:rsidR="00E340D3" w:rsidRPr="00ED2EA4" w:rsidRDefault="00E340D3" w:rsidP="00E5260D">
      <w:pPr>
        <w:autoSpaceDE/>
        <w:spacing w:line="254" w:lineRule="exact"/>
        <w:ind w:firstLine="567"/>
        <w:jc w:val="both"/>
        <w:rPr>
          <w:color w:val="000000"/>
          <w:sz w:val="24"/>
          <w:szCs w:val="24"/>
        </w:rPr>
      </w:pPr>
      <w:r w:rsidRPr="00ED2EA4">
        <w:rPr>
          <w:color w:val="000000"/>
          <w:sz w:val="24"/>
          <w:szCs w:val="24"/>
        </w:rPr>
        <w:t>3.5. Забезпечення непрацюючого населення, яке потрапляє до зони можливого хімічного</w:t>
      </w:r>
      <w:r w:rsidR="006A288D" w:rsidRPr="00ED2EA4">
        <w:rPr>
          <w:color w:val="000000"/>
          <w:sz w:val="24"/>
          <w:szCs w:val="24"/>
        </w:rPr>
        <w:t>, радіологічного</w:t>
      </w:r>
      <w:r w:rsidRPr="00ED2EA4">
        <w:rPr>
          <w:color w:val="000000"/>
          <w:sz w:val="24"/>
          <w:szCs w:val="24"/>
        </w:rPr>
        <w:t xml:space="preserve"> забруднення навколо об’єктів підвищеної небезпеки, а також </w:t>
      </w:r>
      <w:r w:rsidR="00E5260D">
        <w:rPr>
          <w:color w:val="000000"/>
          <w:sz w:val="24"/>
          <w:szCs w:val="24"/>
        </w:rPr>
        <w:t>служб (</w:t>
      </w:r>
      <w:r w:rsidRPr="00ED2EA4">
        <w:rPr>
          <w:color w:val="000000"/>
          <w:sz w:val="24"/>
          <w:szCs w:val="24"/>
        </w:rPr>
        <w:t>формувань</w:t>
      </w:r>
      <w:r w:rsidR="00E5260D">
        <w:rPr>
          <w:color w:val="000000"/>
          <w:sz w:val="24"/>
          <w:szCs w:val="24"/>
        </w:rPr>
        <w:t>)</w:t>
      </w:r>
      <w:r w:rsidRPr="00ED2EA4">
        <w:rPr>
          <w:color w:val="000000"/>
          <w:sz w:val="24"/>
          <w:szCs w:val="24"/>
        </w:rPr>
        <w:t xml:space="preserve"> цивільного захисту засобами індивідуального захисту</w:t>
      </w:r>
      <w:r w:rsidR="00E5260D">
        <w:rPr>
          <w:color w:val="000000"/>
          <w:sz w:val="24"/>
          <w:szCs w:val="24"/>
        </w:rPr>
        <w:t>.</w:t>
      </w:r>
    </w:p>
    <w:p w14:paraId="05D0990F" w14:textId="77777777" w:rsidR="00E340D3" w:rsidRPr="00ED2EA4" w:rsidRDefault="00E340D3" w:rsidP="00E5260D">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E8C8BAC" w14:textId="02AA926B" w:rsidR="00E340D3" w:rsidRDefault="00E340D3" w:rsidP="00E5260D">
      <w:pPr>
        <w:autoSpaceDE/>
        <w:spacing w:line="256" w:lineRule="exact"/>
        <w:ind w:left="1985"/>
        <w:rPr>
          <w:color w:val="000000"/>
          <w:sz w:val="24"/>
          <w:szCs w:val="24"/>
        </w:rPr>
      </w:pPr>
      <w:r w:rsidRPr="00ED2EA4">
        <w:rPr>
          <w:color w:val="000000"/>
          <w:sz w:val="24"/>
          <w:szCs w:val="24"/>
        </w:rPr>
        <w:t>Фас</w:t>
      </w:r>
      <w:r w:rsidR="006A288D" w:rsidRPr="00ED2EA4">
        <w:rPr>
          <w:color w:val="000000"/>
          <w:sz w:val="24"/>
          <w:szCs w:val="24"/>
        </w:rPr>
        <w:t>тівськ</w:t>
      </w:r>
      <w:r w:rsidR="00E5260D">
        <w:rPr>
          <w:color w:val="000000"/>
          <w:sz w:val="24"/>
          <w:szCs w:val="24"/>
        </w:rPr>
        <w:t>е</w:t>
      </w:r>
      <w:r w:rsidR="006A288D" w:rsidRPr="00ED2EA4">
        <w:rPr>
          <w:color w:val="000000"/>
          <w:sz w:val="24"/>
          <w:szCs w:val="24"/>
        </w:rPr>
        <w:t xml:space="preserve"> РУ</w:t>
      </w:r>
      <w:r w:rsidRPr="00ED2EA4">
        <w:rPr>
          <w:color w:val="000000"/>
          <w:sz w:val="24"/>
          <w:szCs w:val="24"/>
        </w:rPr>
        <w:t xml:space="preserve"> ГУ ДСНС України у Київській обл</w:t>
      </w:r>
      <w:r w:rsidR="00E5260D">
        <w:rPr>
          <w:color w:val="000000"/>
          <w:sz w:val="24"/>
          <w:szCs w:val="24"/>
        </w:rPr>
        <w:t>асті;</w:t>
      </w:r>
    </w:p>
    <w:p w14:paraId="37AE4F63" w14:textId="216CA893" w:rsidR="00E5260D" w:rsidRDefault="00E5260D" w:rsidP="00E5260D">
      <w:pPr>
        <w:autoSpaceDE/>
        <w:spacing w:line="256" w:lineRule="exact"/>
        <w:ind w:left="1985"/>
        <w:rPr>
          <w:color w:val="000000"/>
          <w:sz w:val="24"/>
          <w:szCs w:val="24"/>
        </w:rPr>
      </w:pPr>
      <w:r>
        <w:rPr>
          <w:color w:val="000000"/>
          <w:sz w:val="24"/>
          <w:szCs w:val="24"/>
        </w:rPr>
        <w:t>Керівники ЦЗ зазначених об’єктів.</w:t>
      </w:r>
    </w:p>
    <w:p w14:paraId="16C529D2" w14:textId="6A36DC37" w:rsidR="00E5260D" w:rsidRPr="00ED2EA4" w:rsidRDefault="00E5260D" w:rsidP="00E5260D">
      <w:pPr>
        <w:autoSpaceDE/>
        <w:spacing w:line="256" w:lineRule="exact"/>
        <w:ind w:left="1985"/>
        <w:rPr>
          <w:color w:val="000000"/>
          <w:sz w:val="24"/>
          <w:szCs w:val="24"/>
        </w:rPr>
      </w:pPr>
      <w:r>
        <w:rPr>
          <w:color w:val="000000"/>
          <w:sz w:val="24"/>
          <w:szCs w:val="24"/>
        </w:rPr>
        <w:t>Постійно.</w:t>
      </w:r>
    </w:p>
    <w:p w14:paraId="60D71A4D" w14:textId="77777777" w:rsidR="00E340D3" w:rsidRPr="00ED2EA4" w:rsidRDefault="00E340D3" w:rsidP="00E5260D">
      <w:pPr>
        <w:autoSpaceDE/>
        <w:spacing w:line="254" w:lineRule="exact"/>
        <w:ind w:left="1985"/>
        <w:rPr>
          <w:color w:val="000000"/>
          <w:sz w:val="24"/>
          <w:szCs w:val="24"/>
        </w:rPr>
      </w:pPr>
    </w:p>
    <w:p w14:paraId="3718ED7D" w14:textId="1C7B2FB0" w:rsidR="00E340D3" w:rsidRPr="00ED2EA4" w:rsidRDefault="00E340D3" w:rsidP="00EB4040">
      <w:pPr>
        <w:autoSpaceDE/>
        <w:spacing w:line="254" w:lineRule="exact"/>
        <w:ind w:firstLine="567"/>
        <w:jc w:val="both"/>
        <w:rPr>
          <w:color w:val="000000"/>
          <w:sz w:val="24"/>
          <w:szCs w:val="24"/>
        </w:rPr>
      </w:pPr>
      <w:r w:rsidRPr="00ED2EA4">
        <w:rPr>
          <w:color w:val="000000"/>
          <w:sz w:val="24"/>
          <w:szCs w:val="24"/>
        </w:rPr>
        <w:t>3.5.1. Зобов’язати підприємства, установи та організації всіх форм власності, суб’єкти забезпечення цивільного захисту, у відповідності до вимог законодавства забезпечити працівників та службовців промисловими засобами захисту органів дихання згідно норм належності.</w:t>
      </w:r>
    </w:p>
    <w:p w14:paraId="525BB55E" w14:textId="77777777" w:rsidR="00E340D3" w:rsidRPr="00ED2EA4" w:rsidRDefault="00E340D3" w:rsidP="00E5260D">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349B2A3" w14:textId="2A82E5BE" w:rsidR="00E340D3" w:rsidRPr="00ED2EA4" w:rsidRDefault="006A288D" w:rsidP="00E5260D">
      <w:pPr>
        <w:autoSpaceDE/>
        <w:spacing w:line="256" w:lineRule="exact"/>
        <w:ind w:left="1985"/>
        <w:rPr>
          <w:color w:val="000000"/>
          <w:sz w:val="24"/>
          <w:szCs w:val="24"/>
        </w:rPr>
      </w:pPr>
      <w:r w:rsidRPr="00ED2EA4">
        <w:rPr>
          <w:color w:val="000000"/>
          <w:sz w:val="24"/>
          <w:szCs w:val="24"/>
        </w:rPr>
        <w:t>Фастівськ</w:t>
      </w:r>
      <w:r w:rsidR="00E5260D">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E5260D">
        <w:rPr>
          <w:color w:val="000000"/>
          <w:sz w:val="24"/>
          <w:szCs w:val="24"/>
        </w:rPr>
        <w:t>асті;</w:t>
      </w:r>
    </w:p>
    <w:p w14:paraId="5D56E8BC" w14:textId="775F7F53" w:rsidR="00B71E16" w:rsidRDefault="00E5260D" w:rsidP="00E5260D">
      <w:pPr>
        <w:autoSpaceDE/>
        <w:spacing w:line="254" w:lineRule="exact"/>
        <w:ind w:left="1985"/>
        <w:rPr>
          <w:color w:val="000000"/>
          <w:sz w:val="24"/>
          <w:szCs w:val="24"/>
        </w:rPr>
      </w:pPr>
      <w:r>
        <w:rPr>
          <w:color w:val="000000"/>
          <w:sz w:val="24"/>
          <w:szCs w:val="24"/>
        </w:rPr>
        <w:t>С</w:t>
      </w:r>
      <w:r w:rsidR="00E340D3" w:rsidRPr="00ED2EA4">
        <w:rPr>
          <w:color w:val="000000"/>
          <w:sz w:val="24"/>
          <w:szCs w:val="24"/>
        </w:rPr>
        <w:t>уб’єкти господарювання всіх форм власності</w:t>
      </w:r>
      <w:r>
        <w:rPr>
          <w:color w:val="000000"/>
          <w:sz w:val="24"/>
          <w:szCs w:val="24"/>
        </w:rPr>
        <w:t>, розташованих на території Фастівської міської територіальної громади</w:t>
      </w:r>
      <w:r w:rsidR="00E340D3" w:rsidRPr="00ED2EA4">
        <w:rPr>
          <w:color w:val="000000"/>
          <w:sz w:val="24"/>
          <w:szCs w:val="24"/>
        </w:rPr>
        <w:t>.</w:t>
      </w:r>
    </w:p>
    <w:p w14:paraId="319CAB16" w14:textId="772E3AA2" w:rsidR="00E5260D" w:rsidRDefault="00E5260D" w:rsidP="00E5260D">
      <w:pPr>
        <w:autoSpaceDE/>
        <w:spacing w:line="254" w:lineRule="exact"/>
        <w:ind w:left="1985"/>
        <w:rPr>
          <w:color w:val="000000"/>
          <w:sz w:val="24"/>
          <w:szCs w:val="24"/>
        </w:rPr>
      </w:pPr>
      <w:r>
        <w:rPr>
          <w:color w:val="000000"/>
          <w:sz w:val="24"/>
          <w:szCs w:val="24"/>
        </w:rPr>
        <w:t>Постійно.</w:t>
      </w:r>
    </w:p>
    <w:p w14:paraId="76926A40" w14:textId="77777777" w:rsidR="00E5260D" w:rsidRPr="00ED2EA4" w:rsidRDefault="00E5260D" w:rsidP="00E5260D">
      <w:pPr>
        <w:autoSpaceDE/>
        <w:spacing w:line="254" w:lineRule="exact"/>
        <w:ind w:left="1985"/>
        <w:rPr>
          <w:color w:val="000000"/>
          <w:sz w:val="24"/>
          <w:szCs w:val="24"/>
        </w:rPr>
      </w:pPr>
    </w:p>
    <w:p w14:paraId="6A2B661C" w14:textId="6DCC66A0" w:rsidR="00E340D3" w:rsidRPr="00ED2EA4" w:rsidRDefault="00E340D3" w:rsidP="00EB4040">
      <w:pPr>
        <w:autoSpaceDE/>
        <w:spacing w:line="290" w:lineRule="exact"/>
        <w:ind w:firstLine="567"/>
        <w:jc w:val="both"/>
        <w:rPr>
          <w:color w:val="000000"/>
          <w:sz w:val="24"/>
          <w:szCs w:val="24"/>
        </w:rPr>
      </w:pPr>
      <w:r w:rsidRPr="003300F0">
        <w:rPr>
          <w:sz w:val="24"/>
          <w:szCs w:val="24"/>
        </w:rPr>
        <w:t>3.6.</w:t>
      </w:r>
      <w:r w:rsidR="006A288D" w:rsidRPr="003300F0">
        <w:rPr>
          <w:sz w:val="24"/>
          <w:szCs w:val="24"/>
        </w:rPr>
        <w:t xml:space="preserve"> </w:t>
      </w:r>
      <w:r w:rsidRPr="003300F0">
        <w:rPr>
          <w:sz w:val="24"/>
          <w:szCs w:val="24"/>
        </w:rPr>
        <w:t>Забезпечення</w:t>
      </w:r>
      <w:r w:rsidRPr="00ED2EA4">
        <w:rPr>
          <w:color w:val="000000"/>
          <w:sz w:val="24"/>
          <w:szCs w:val="24"/>
        </w:rPr>
        <w:t xml:space="preserve"> безпеки населення на водних об’єктах:</w:t>
      </w:r>
    </w:p>
    <w:p w14:paraId="7DA61A5D" w14:textId="6F2292EF" w:rsidR="00E340D3" w:rsidRPr="00ED2EA4" w:rsidRDefault="00E340D3" w:rsidP="00EB4040">
      <w:pPr>
        <w:autoSpaceDE/>
        <w:spacing w:line="290" w:lineRule="exact"/>
        <w:ind w:firstLine="567"/>
        <w:jc w:val="both"/>
        <w:rPr>
          <w:color w:val="000000"/>
          <w:sz w:val="24"/>
          <w:szCs w:val="24"/>
        </w:rPr>
      </w:pPr>
      <w:r w:rsidRPr="00ED2EA4">
        <w:rPr>
          <w:color w:val="000000"/>
          <w:sz w:val="24"/>
          <w:szCs w:val="24"/>
        </w:rPr>
        <w:t>3.6.1. Визначення місць масового відпочинку населення на водних об’єктах, оформлення на них відповідних документів (паспортизація)</w:t>
      </w:r>
      <w:r w:rsidR="003300F0">
        <w:rPr>
          <w:color w:val="000000"/>
          <w:sz w:val="24"/>
          <w:szCs w:val="24"/>
        </w:rPr>
        <w:t>.</w:t>
      </w:r>
    </w:p>
    <w:p w14:paraId="684E5B2B" w14:textId="77777777" w:rsidR="00E340D3" w:rsidRPr="00ED2EA4" w:rsidRDefault="00E340D3" w:rsidP="003300F0">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10C645A" w14:textId="4A54BA2A" w:rsidR="00E340D3" w:rsidRPr="00ED2EA4" w:rsidRDefault="006A288D" w:rsidP="003300F0">
      <w:pPr>
        <w:autoSpaceDE/>
        <w:spacing w:line="256" w:lineRule="exact"/>
        <w:ind w:left="1985"/>
        <w:rPr>
          <w:color w:val="000000"/>
          <w:sz w:val="24"/>
          <w:szCs w:val="24"/>
        </w:rPr>
      </w:pPr>
      <w:r w:rsidRPr="00ED2EA4">
        <w:rPr>
          <w:color w:val="000000"/>
          <w:sz w:val="24"/>
          <w:szCs w:val="24"/>
        </w:rPr>
        <w:t>Фастівськ</w:t>
      </w:r>
      <w:r w:rsidR="003300F0">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3300F0">
        <w:rPr>
          <w:color w:val="000000"/>
          <w:sz w:val="24"/>
          <w:szCs w:val="24"/>
        </w:rPr>
        <w:t>асті;</w:t>
      </w:r>
    </w:p>
    <w:p w14:paraId="7372A177" w14:textId="3A7935D5" w:rsidR="00E340D3" w:rsidRPr="00ED2EA4" w:rsidRDefault="003300F0" w:rsidP="003300F0">
      <w:pPr>
        <w:autoSpaceDE/>
        <w:spacing w:line="290" w:lineRule="exact"/>
        <w:ind w:left="1985"/>
        <w:rPr>
          <w:color w:val="000000"/>
          <w:sz w:val="24"/>
          <w:szCs w:val="24"/>
        </w:rPr>
      </w:pPr>
      <w:r>
        <w:rPr>
          <w:color w:val="000000"/>
          <w:sz w:val="24"/>
          <w:szCs w:val="24"/>
        </w:rPr>
        <w:t>К</w:t>
      </w:r>
      <w:r w:rsidR="00E340D3" w:rsidRPr="00ED2EA4">
        <w:rPr>
          <w:color w:val="000000"/>
          <w:sz w:val="24"/>
          <w:szCs w:val="24"/>
        </w:rPr>
        <w:t>ерівники підприємств, установ, організацій та особи, які використовують водні об’єкти</w:t>
      </w:r>
      <w:r w:rsidR="0016133B">
        <w:rPr>
          <w:color w:val="000000"/>
          <w:sz w:val="24"/>
          <w:szCs w:val="24"/>
        </w:rPr>
        <w:t xml:space="preserve"> громади</w:t>
      </w:r>
      <w:r w:rsidR="00E340D3" w:rsidRPr="00ED2EA4">
        <w:rPr>
          <w:color w:val="000000"/>
          <w:sz w:val="24"/>
          <w:szCs w:val="24"/>
        </w:rPr>
        <w:t>.</w:t>
      </w:r>
    </w:p>
    <w:p w14:paraId="0FA94B18" w14:textId="7077A6AC" w:rsidR="00E340D3" w:rsidRDefault="003300F0" w:rsidP="003300F0">
      <w:pPr>
        <w:autoSpaceDE/>
        <w:spacing w:line="290" w:lineRule="exact"/>
        <w:ind w:left="1985"/>
        <w:rPr>
          <w:color w:val="000000"/>
          <w:sz w:val="24"/>
          <w:szCs w:val="24"/>
        </w:rPr>
      </w:pPr>
      <w:r>
        <w:rPr>
          <w:color w:val="000000"/>
          <w:sz w:val="24"/>
          <w:szCs w:val="24"/>
        </w:rPr>
        <w:t>Постійно, д</w:t>
      </w:r>
      <w:r w:rsidR="00E340D3" w:rsidRPr="00ED2EA4">
        <w:rPr>
          <w:color w:val="000000"/>
          <w:sz w:val="24"/>
          <w:szCs w:val="24"/>
        </w:rPr>
        <w:t>о 01 квітня щороку.</w:t>
      </w:r>
    </w:p>
    <w:p w14:paraId="1825572B" w14:textId="77777777" w:rsidR="003300F0" w:rsidRPr="00ED2EA4" w:rsidRDefault="003300F0" w:rsidP="003300F0">
      <w:pPr>
        <w:autoSpaceDE/>
        <w:spacing w:line="290" w:lineRule="exact"/>
        <w:ind w:left="1985"/>
        <w:rPr>
          <w:color w:val="000000"/>
          <w:sz w:val="24"/>
          <w:szCs w:val="24"/>
        </w:rPr>
      </w:pPr>
    </w:p>
    <w:p w14:paraId="18818F9D" w14:textId="36DB78CA" w:rsidR="00E340D3" w:rsidRPr="00ED2EA4" w:rsidRDefault="00E340D3" w:rsidP="00EB4040">
      <w:pPr>
        <w:autoSpaceDE/>
        <w:spacing w:line="290" w:lineRule="exact"/>
        <w:ind w:firstLine="567"/>
        <w:jc w:val="both"/>
        <w:rPr>
          <w:color w:val="000000"/>
          <w:sz w:val="24"/>
          <w:szCs w:val="24"/>
        </w:rPr>
      </w:pPr>
      <w:r w:rsidRPr="00ED2EA4">
        <w:rPr>
          <w:color w:val="000000"/>
          <w:sz w:val="24"/>
          <w:szCs w:val="24"/>
        </w:rPr>
        <w:t>3.6.2. Проведення водолазного обстеження дна акваторій пляжів (водних об’єктів) з усуненням небезпечних для купання предметів з дна акваторії пляжів, (водних об’єктів), укладання договорів на обслуговування з професійними аварійно-рятувальними службами.</w:t>
      </w:r>
    </w:p>
    <w:p w14:paraId="3D6F45CA" w14:textId="77777777" w:rsidR="00E340D3" w:rsidRPr="00ED2EA4" w:rsidRDefault="00E340D3" w:rsidP="003300F0">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0D5225C" w14:textId="73C55A4F" w:rsidR="00E340D3" w:rsidRPr="00ED2EA4" w:rsidRDefault="006A288D" w:rsidP="003300F0">
      <w:pPr>
        <w:autoSpaceDE/>
        <w:spacing w:line="256" w:lineRule="exact"/>
        <w:ind w:left="1985"/>
        <w:rPr>
          <w:color w:val="000000"/>
          <w:sz w:val="24"/>
          <w:szCs w:val="24"/>
        </w:rPr>
      </w:pPr>
      <w:r w:rsidRPr="00ED2EA4">
        <w:rPr>
          <w:color w:val="000000"/>
          <w:sz w:val="24"/>
          <w:szCs w:val="24"/>
        </w:rPr>
        <w:t>Фастівськ</w:t>
      </w:r>
      <w:r w:rsidR="003300F0">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3300F0">
        <w:rPr>
          <w:color w:val="000000"/>
          <w:sz w:val="24"/>
          <w:szCs w:val="24"/>
        </w:rPr>
        <w:t>асті;</w:t>
      </w:r>
    </w:p>
    <w:p w14:paraId="5649ADF1" w14:textId="77777777" w:rsidR="003300F0" w:rsidRDefault="00E340D3" w:rsidP="003300F0">
      <w:pPr>
        <w:autoSpaceDE/>
        <w:spacing w:line="290" w:lineRule="exact"/>
        <w:ind w:left="1985"/>
        <w:rPr>
          <w:color w:val="000000"/>
          <w:sz w:val="24"/>
          <w:szCs w:val="24"/>
        </w:rPr>
      </w:pPr>
      <w:r w:rsidRPr="00ED2EA4">
        <w:rPr>
          <w:color w:val="000000"/>
          <w:sz w:val="24"/>
          <w:szCs w:val="24"/>
        </w:rPr>
        <w:t xml:space="preserve">Комунальна </w:t>
      </w:r>
      <w:r w:rsidR="006A288D" w:rsidRPr="00ED2EA4">
        <w:rPr>
          <w:color w:val="000000"/>
          <w:sz w:val="24"/>
          <w:szCs w:val="24"/>
        </w:rPr>
        <w:t xml:space="preserve">рятувальна </w:t>
      </w:r>
      <w:r w:rsidRPr="00ED2EA4">
        <w:rPr>
          <w:color w:val="000000"/>
          <w:sz w:val="24"/>
          <w:szCs w:val="24"/>
        </w:rPr>
        <w:t>-водолазна служба „Київська обласна служба порятунку” (за згодою)</w:t>
      </w:r>
      <w:r w:rsidR="003300F0">
        <w:rPr>
          <w:color w:val="000000"/>
          <w:sz w:val="24"/>
          <w:szCs w:val="24"/>
        </w:rPr>
        <w:t>;</w:t>
      </w:r>
    </w:p>
    <w:p w14:paraId="3B94044E" w14:textId="74E7D577" w:rsidR="00642459" w:rsidRPr="00ED2EA4" w:rsidRDefault="003300F0" w:rsidP="003300F0">
      <w:pPr>
        <w:autoSpaceDE/>
        <w:spacing w:line="290" w:lineRule="exact"/>
        <w:ind w:left="1985"/>
        <w:rPr>
          <w:color w:val="000000"/>
          <w:sz w:val="24"/>
          <w:szCs w:val="24"/>
        </w:rPr>
      </w:pPr>
      <w:r>
        <w:rPr>
          <w:color w:val="000000"/>
          <w:sz w:val="24"/>
          <w:szCs w:val="24"/>
        </w:rPr>
        <w:t>К</w:t>
      </w:r>
      <w:r w:rsidR="00E340D3" w:rsidRPr="00ED2EA4">
        <w:rPr>
          <w:color w:val="000000"/>
          <w:sz w:val="24"/>
          <w:szCs w:val="24"/>
        </w:rPr>
        <w:t>ерівники підприємств, установ, організацій та особи, які використовують водні об’єкти</w:t>
      </w:r>
      <w:r>
        <w:rPr>
          <w:color w:val="000000"/>
          <w:sz w:val="24"/>
          <w:szCs w:val="24"/>
        </w:rPr>
        <w:t xml:space="preserve"> громади</w:t>
      </w:r>
      <w:r w:rsidR="00E340D3" w:rsidRPr="00ED2EA4">
        <w:rPr>
          <w:color w:val="000000"/>
          <w:sz w:val="24"/>
          <w:szCs w:val="24"/>
        </w:rPr>
        <w:t>.</w:t>
      </w:r>
    </w:p>
    <w:p w14:paraId="3875F8EE" w14:textId="5712FE6D" w:rsidR="00E340D3" w:rsidRPr="00ED2EA4" w:rsidRDefault="00E340D3" w:rsidP="003300F0">
      <w:pPr>
        <w:autoSpaceDE/>
        <w:spacing w:line="290" w:lineRule="exact"/>
        <w:ind w:left="1985"/>
        <w:rPr>
          <w:color w:val="000000"/>
          <w:sz w:val="24"/>
          <w:szCs w:val="24"/>
        </w:rPr>
      </w:pPr>
      <w:r w:rsidRPr="00ED2EA4">
        <w:rPr>
          <w:color w:val="000000"/>
          <w:sz w:val="24"/>
          <w:szCs w:val="24"/>
        </w:rPr>
        <w:t>Щороку перед початком купального сезону.</w:t>
      </w:r>
    </w:p>
    <w:p w14:paraId="20DB9F13" w14:textId="77777777" w:rsidR="00E340D3" w:rsidRPr="00ED2EA4" w:rsidRDefault="00E340D3" w:rsidP="003300F0">
      <w:pPr>
        <w:autoSpaceDE/>
        <w:spacing w:line="290" w:lineRule="exact"/>
        <w:ind w:left="1985"/>
        <w:rPr>
          <w:color w:val="000000"/>
          <w:sz w:val="24"/>
          <w:szCs w:val="24"/>
        </w:rPr>
      </w:pPr>
    </w:p>
    <w:p w14:paraId="53476C49" w14:textId="0EB78879" w:rsidR="00B71E16" w:rsidRPr="00ED2EA4" w:rsidRDefault="00E340D3" w:rsidP="0016133B">
      <w:pPr>
        <w:autoSpaceDE/>
        <w:spacing w:line="290" w:lineRule="exact"/>
        <w:ind w:firstLine="567"/>
        <w:jc w:val="both"/>
        <w:rPr>
          <w:color w:val="000000"/>
          <w:sz w:val="24"/>
          <w:szCs w:val="24"/>
        </w:rPr>
      </w:pPr>
      <w:r w:rsidRPr="00ED2EA4">
        <w:rPr>
          <w:color w:val="000000"/>
          <w:sz w:val="24"/>
          <w:szCs w:val="24"/>
        </w:rPr>
        <w:lastRenderedPageBreak/>
        <w:t>3.6.3. Забезпечення створення, обладнання та утримання рятувальних постів і рятувальних засобів на водних об’єктах.</w:t>
      </w:r>
    </w:p>
    <w:p w14:paraId="7612089A" w14:textId="77777777" w:rsidR="00E340D3" w:rsidRPr="00ED2EA4" w:rsidRDefault="00E340D3" w:rsidP="0016133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CE10537" w14:textId="5632C7C1"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16133B">
        <w:rPr>
          <w:color w:val="000000"/>
          <w:sz w:val="24"/>
          <w:szCs w:val="24"/>
        </w:rPr>
        <w:t>асті;</w:t>
      </w:r>
    </w:p>
    <w:p w14:paraId="4F91DFD4" w14:textId="17D6DE56" w:rsidR="00E340D3" w:rsidRDefault="00E340D3" w:rsidP="0016133B">
      <w:pPr>
        <w:autoSpaceDE/>
        <w:spacing w:line="256" w:lineRule="exact"/>
        <w:ind w:left="1985"/>
        <w:rPr>
          <w:color w:val="000000"/>
          <w:sz w:val="24"/>
          <w:szCs w:val="24"/>
        </w:rPr>
      </w:pPr>
      <w:r w:rsidRPr="00ED2EA4">
        <w:rPr>
          <w:color w:val="000000"/>
          <w:sz w:val="24"/>
          <w:szCs w:val="24"/>
        </w:rPr>
        <w:t>Керівники підприємств, установ, організацій та особи, які використовують водні об’єкти</w:t>
      </w:r>
      <w:r w:rsidR="0016133B">
        <w:rPr>
          <w:color w:val="000000"/>
          <w:sz w:val="24"/>
          <w:szCs w:val="24"/>
        </w:rPr>
        <w:t xml:space="preserve"> громади.</w:t>
      </w:r>
    </w:p>
    <w:p w14:paraId="3C6EC3B6" w14:textId="5ADF23D1" w:rsidR="0016133B" w:rsidRDefault="0016133B" w:rsidP="0016133B">
      <w:pPr>
        <w:autoSpaceDE/>
        <w:spacing w:line="256" w:lineRule="exact"/>
        <w:ind w:left="1985"/>
        <w:rPr>
          <w:color w:val="000000"/>
          <w:sz w:val="24"/>
          <w:szCs w:val="24"/>
        </w:rPr>
      </w:pPr>
      <w:r>
        <w:rPr>
          <w:color w:val="000000"/>
          <w:sz w:val="24"/>
          <w:szCs w:val="24"/>
        </w:rPr>
        <w:t>Постійно.</w:t>
      </w:r>
    </w:p>
    <w:p w14:paraId="3FB1DC0F" w14:textId="77777777" w:rsidR="0016133B" w:rsidRPr="00ED2EA4" w:rsidRDefault="0016133B" w:rsidP="0016133B">
      <w:pPr>
        <w:autoSpaceDE/>
        <w:spacing w:line="256" w:lineRule="exact"/>
        <w:ind w:left="1985"/>
        <w:rPr>
          <w:color w:val="000000"/>
          <w:sz w:val="24"/>
          <w:szCs w:val="24"/>
        </w:rPr>
      </w:pPr>
    </w:p>
    <w:p w14:paraId="2A44A17B" w14:textId="23F132D5" w:rsidR="00E340D3" w:rsidRPr="00ED2EA4" w:rsidRDefault="00E340D3" w:rsidP="00EB4040">
      <w:pPr>
        <w:autoSpaceDE/>
        <w:spacing w:line="330" w:lineRule="exact"/>
        <w:ind w:firstLine="567"/>
        <w:jc w:val="both"/>
        <w:rPr>
          <w:color w:val="000000"/>
          <w:sz w:val="24"/>
          <w:szCs w:val="24"/>
        </w:rPr>
      </w:pPr>
      <w:r w:rsidRPr="00ED2EA4">
        <w:rPr>
          <w:color w:val="000000"/>
          <w:sz w:val="24"/>
          <w:szCs w:val="24"/>
        </w:rPr>
        <w:t xml:space="preserve">3.6.4 Проходження матросами-рятувальниками (плавцями–рятувальниками) рятувальних постів, в тому числі з громадських та волонтерських організацій початкової та подальшої професійної підготовки у спеціалізованих навчальних закладах і спеціалізованої підготовки за програмою домедичної підготовки </w:t>
      </w:r>
      <w:r w:rsidR="00B71E16" w:rsidRPr="00ED2EA4">
        <w:rPr>
          <w:color w:val="000000"/>
          <w:sz w:val="24"/>
          <w:szCs w:val="24"/>
        </w:rPr>
        <w:t>«Медицина</w:t>
      </w:r>
      <w:r w:rsidRPr="00ED2EA4">
        <w:rPr>
          <w:color w:val="000000"/>
          <w:sz w:val="24"/>
          <w:szCs w:val="24"/>
        </w:rPr>
        <w:t xml:space="preserve"> невідкладних </w:t>
      </w:r>
      <w:r w:rsidR="00B71E16" w:rsidRPr="00ED2EA4">
        <w:rPr>
          <w:color w:val="000000"/>
          <w:sz w:val="24"/>
          <w:szCs w:val="24"/>
        </w:rPr>
        <w:t>станів»</w:t>
      </w:r>
      <w:r w:rsidRPr="00ED2EA4">
        <w:rPr>
          <w:color w:val="000000"/>
          <w:sz w:val="24"/>
          <w:szCs w:val="24"/>
        </w:rPr>
        <w:t>.</w:t>
      </w:r>
    </w:p>
    <w:p w14:paraId="25F3C0E1" w14:textId="77777777" w:rsidR="00E340D3" w:rsidRPr="00ED2EA4" w:rsidRDefault="00E340D3" w:rsidP="0016133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133B3F5F" w14:textId="6792E02D"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16133B">
        <w:rPr>
          <w:color w:val="000000"/>
          <w:sz w:val="24"/>
          <w:szCs w:val="24"/>
        </w:rPr>
        <w:t>асті;</w:t>
      </w:r>
    </w:p>
    <w:p w14:paraId="539D5C6A" w14:textId="77777777" w:rsidR="0016133B" w:rsidRDefault="00E340D3" w:rsidP="0016133B">
      <w:pPr>
        <w:autoSpaceDE/>
        <w:spacing w:line="330" w:lineRule="exact"/>
        <w:ind w:left="1985"/>
        <w:rPr>
          <w:color w:val="000000"/>
          <w:sz w:val="24"/>
          <w:szCs w:val="24"/>
        </w:rPr>
      </w:pPr>
      <w:r w:rsidRPr="00ED2EA4">
        <w:rPr>
          <w:color w:val="000000"/>
          <w:sz w:val="24"/>
          <w:szCs w:val="24"/>
        </w:rPr>
        <w:t>Керівники підприємств, установ, організацій та особи, які використовують водні об’єкти</w:t>
      </w:r>
      <w:r w:rsidR="0016133B">
        <w:rPr>
          <w:color w:val="000000"/>
          <w:sz w:val="24"/>
          <w:szCs w:val="24"/>
        </w:rPr>
        <w:t xml:space="preserve"> громади;</w:t>
      </w:r>
    </w:p>
    <w:p w14:paraId="62FAEBDD" w14:textId="3EAFC9DD" w:rsidR="00E340D3" w:rsidRPr="00ED2EA4" w:rsidRDefault="0016133B" w:rsidP="0016133B">
      <w:pPr>
        <w:autoSpaceDE/>
        <w:spacing w:line="330" w:lineRule="exact"/>
        <w:ind w:left="1985"/>
        <w:rPr>
          <w:color w:val="000000"/>
          <w:sz w:val="24"/>
          <w:szCs w:val="24"/>
        </w:rPr>
      </w:pPr>
      <w:r>
        <w:rPr>
          <w:color w:val="000000"/>
          <w:sz w:val="24"/>
          <w:szCs w:val="24"/>
        </w:rPr>
        <w:t>Н</w:t>
      </w:r>
      <w:r w:rsidR="00E340D3" w:rsidRPr="00ED2EA4">
        <w:rPr>
          <w:color w:val="000000"/>
          <w:sz w:val="24"/>
          <w:szCs w:val="24"/>
        </w:rPr>
        <w:t xml:space="preserve">авчальний пункт аварійно-рятувального загону спеціального призначення </w:t>
      </w:r>
      <w:r>
        <w:rPr>
          <w:color w:val="000000"/>
          <w:sz w:val="24"/>
          <w:szCs w:val="24"/>
        </w:rPr>
        <w:t>ГУ</w:t>
      </w:r>
      <w:r w:rsidR="00E340D3" w:rsidRPr="00ED2EA4">
        <w:rPr>
          <w:color w:val="000000"/>
          <w:sz w:val="24"/>
          <w:szCs w:val="24"/>
        </w:rPr>
        <w:t xml:space="preserve"> ДСНС України у Київській області (за згодою)</w:t>
      </w:r>
      <w:r>
        <w:rPr>
          <w:color w:val="000000"/>
          <w:sz w:val="24"/>
          <w:szCs w:val="24"/>
        </w:rPr>
        <w:t>;</w:t>
      </w:r>
    </w:p>
    <w:p w14:paraId="4F375AA5" w14:textId="7CDE8501" w:rsidR="00E340D3" w:rsidRPr="00ED2EA4" w:rsidRDefault="0016133B" w:rsidP="0016133B">
      <w:pPr>
        <w:autoSpaceDE/>
        <w:spacing w:line="330" w:lineRule="exact"/>
        <w:ind w:left="1985"/>
        <w:rPr>
          <w:color w:val="000000"/>
          <w:sz w:val="24"/>
          <w:szCs w:val="24"/>
        </w:rPr>
      </w:pPr>
      <w:r>
        <w:rPr>
          <w:color w:val="000000"/>
          <w:sz w:val="24"/>
          <w:szCs w:val="24"/>
        </w:rPr>
        <w:t>К</w:t>
      </w:r>
      <w:r w:rsidR="00E340D3" w:rsidRPr="00ED2EA4">
        <w:rPr>
          <w:color w:val="000000"/>
          <w:sz w:val="24"/>
          <w:szCs w:val="24"/>
        </w:rPr>
        <w:t>ерівники громадських та волонтерських організацій (за згодою)</w:t>
      </w:r>
      <w:r>
        <w:rPr>
          <w:color w:val="000000"/>
          <w:sz w:val="24"/>
          <w:szCs w:val="24"/>
        </w:rPr>
        <w:t>;</w:t>
      </w:r>
    </w:p>
    <w:p w14:paraId="199D5239" w14:textId="7FA17BAF" w:rsidR="00E340D3" w:rsidRDefault="00E340D3" w:rsidP="0016133B">
      <w:pPr>
        <w:autoSpaceDE/>
        <w:spacing w:line="330" w:lineRule="exact"/>
        <w:ind w:left="1985"/>
        <w:rPr>
          <w:color w:val="000000"/>
          <w:sz w:val="24"/>
          <w:szCs w:val="24"/>
        </w:rPr>
      </w:pPr>
      <w:r w:rsidRPr="00ED2EA4">
        <w:rPr>
          <w:color w:val="000000"/>
          <w:sz w:val="24"/>
          <w:szCs w:val="24"/>
        </w:rPr>
        <w:t>Київський обласний центр медичної допомоги та медицини катастроф</w:t>
      </w:r>
      <w:r w:rsidR="0016133B">
        <w:rPr>
          <w:color w:val="000000"/>
          <w:sz w:val="24"/>
          <w:szCs w:val="24"/>
        </w:rPr>
        <w:t>.</w:t>
      </w:r>
    </w:p>
    <w:p w14:paraId="7C36FA85" w14:textId="1FB83E43" w:rsidR="0016133B" w:rsidRDefault="0016133B" w:rsidP="0016133B">
      <w:pPr>
        <w:autoSpaceDE/>
        <w:spacing w:line="330" w:lineRule="exact"/>
        <w:ind w:left="1985"/>
        <w:rPr>
          <w:color w:val="000000"/>
          <w:sz w:val="24"/>
          <w:szCs w:val="24"/>
        </w:rPr>
      </w:pPr>
      <w:r>
        <w:rPr>
          <w:color w:val="000000"/>
          <w:sz w:val="24"/>
          <w:szCs w:val="24"/>
        </w:rPr>
        <w:t>Щороку.</w:t>
      </w:r>
    </w:p>
    <w:p w14:paraId="044FBF0E" w14:textId="77777777" w:rsidR="0016133B" w:rsidRPr="00ED2EA4" w:rsidRDefault="0016133B" w:rsidP="0016133B">
      <w:pPr>
        <w:autoSpaceDE/>
        <w:spacing w:line="330" w:lineRule="exact"/>
        <w:ind w:left="1985"/>
        <w:rPr>
          <w:color w:val="000000"/>
          <w:sz w:val="24"/>
          <w:szCs w:val="24"/>
        </w:rPr>
      </w:pPr>
    </w:p>
    <w:p w14:paraId="436805DC" w14:textId="77777777" w:rsidR="007745FB" w:rsidRPr="00ED2EA4" w:rsidRDefault="00E340D3" w:rsidP="00EB4040">
      <w:pPr>
        <w:autoSpaceDE/>
        <w:spacing w:line="330" w:lineRule="exact"/>
        <w:ind w:firstLine="567"/>
        <w:jc w:val="both"/>
        <w:rPr>
          <w:color w:val="000000"/>
          <w:sz w:val="24"/>
          <w:szCs w:val="24"/>
        </w:rPr>
      </w:pPr>
      <w:r w:rsidRPr="00ED2EA4">
        <w:rPr>
          <w:color w:val="000000"/>
          <w:sz w:val="24"/>
          <w:szCs w:val="24"/>
        </w:rPr>
        <w:t xml:space="preserve">3.6.5 Встановлення щитів з написами </w:t>
      </w:r>
      <w:r w:rsidR="00D14DAD" w:rsidRPr="00ED2EA4">
        <w:rPr>
          <w:color w:val="000000"/>
          <w:sz w:val="24"/>
          <w:szCs w:val="24"/>
        </w:rPr>
        <w:t>«Купатися</w:t>
      </w:r>
      <w:r w:rsidRPr="00ED2EA4">
        <w:rPr>
          <w:color w:val="000000"/>
          <w:sz w:val="24"/>
          <w:szCs w:val="24"/>
        </w:rPr>
        <w:t xml:space="preserve"> </w:t>
      </w:r>
      <w:r w:rsidR="00D14DAD" w:rsidRPr="00ED2EA4">
        <w:rPr>
          <w:color w:val="000000"/>
          <w:sz w:val="24"/>
          <w:szCs w:val="24"/>
        </w:rPr>
        <w:t>заборонено»</w:t>
      </w:r>
      <w:r w:rsidRPr="00ED2EA4">
        <w:rPr>
          <w:color w:val="000000"/>
          <w:sz w:val="24"/>
          <w:szCs w:val="24"/>
        </w:rPr>
        <w:t xml:space="preserve"> в місцях, заборонених для купання, віх (червоних буїв) з написами „Небезпечно” в небезпечних місцях акваторій.</w:t>
      </w:r>
    </w:p>
    <w:p w14:paraId="08B5A8C2" w14:textId="7FF27062" w:rsidR="00E340D3" w:rsidRPr="00ED2EA4" w:rsidRDefault="00E340D3" w:rsidP="0016133B">
      <w:pPr>
        <w:autoSpaceDE/>
        <w:spacing w:line="330" w:lineRule="exact"/>
        <w:ind w:left="1985"/>
        <w:jc w:val="both"/>
        <w:rPr>
          <w:color w:val="000000"/>
          <w:sz w:val="24"/>
          <w:szCs w:val="24"/>
        </w:rPr>
      </w:pPr>
      <w:r w:rsidRPr="00ED2EA4">
        <w:rPr>
          <w:color w:val="000000"/>
          <w:sz w:val="24"/>
          <w:szCs w:val="24"/>
        </w:rPr>
        <w:t xml:space="preserve">Виконавчий комітет Фастівської міської ради </w:t>
      </w:r>
      <w:r w:rsidR="00D14DAD" w:rsidRPr="00ED2EA4">
        <w:rPr>
          <w:color w:val="000000"/>
          <w:sz w:val="24"/>
          <w:szCs w:val="24"/>
        </w:rPr>
        <w:t xml:space="preserve">(КП </w:t>
      </w:r>
      <w:r w:rsidR="00D05932" w:rsidRPr="00ED2EA4">
        <w:rPr>
          <w:color w:val="000000"/>
          <w:sz w:val="24"/>
          <w:szCs w:val="24"/>
        </w:rPr>
        <w:t>ФМР «</w:t>
      </w:r>
      <w:r w:rsidR="00D14DAD" w:rsidRPr="00ED2EA4">
        <w:rPr>
          <w:color w:val="000000"/>
          <w:sz w:val="24"/>
          <w:szCs w:val="24"/>
        </w:rPr>
        <w:t>Фастів</w:t>
      </w:r>
      <w:r w:rsidR="00D05932" w:rsidRPr="00ED2EA4">
        <w:rPr>
          <w:color w:val="000000"/>
          <w:sz w:val="24"/>
          <w:szCs w:val="24"/>
        </w:rPr>
        <w:t>-</w:t>
      </w:r>
      <w:r w:rsidR="00D14DAD" w:rsidRPr="00ED2EA4">
        <w:rPr>
          <w:color w:val="000000"/>
          <w:sz w:val="24"/>
          <w:szCs w:val="24"/>
        </w:rPr>
        <w:t>благоустрій</w:t>
      </w:r>
      <w:r w:rsidR="00D05932" w:rsidRPr="00ED2EA4">
        <w:rPr>
          <w:color w:val="000000"/>
          <w:sz w:val="24"/>
          <w:szCs w:val="24"/>
        </w:rPr>
        <w:t>»</w:t>
      </w:r>
      <w:r w:rsidRPr="00ED2EA4">
        <w:rPr>
          <w:color w:val="000000"/>
          <w:sz w:val="24"/>
          <w:szCs w:val="24"/>
        </w:rPr>
        <w:t>);</w:t>
      </w:r>
    </w:p>
    <w:p w14:paraId="3C17DA2B" w14:textId="75AE7AEE"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16133B">
        <w:rPr>
          <w:color w:val="000000"/>
          <w:sz w:val="24"/>
          <w:szCs w:val="24"/>
        </w:rPr>
        <w:t>асті;</w:t>
      </w:r>
    </w:p>
    <w:p w14:paraId="7A19663B" w14:textId="3A194E7E" w:rsidR="00E340D3" w:rsidRPr="00ED2EA4" w:rsidRDefault="00E340D3" w:rsidP="0016133B">
      <w:pPr>
        <w:autoSpaceDE/>
        <w:spacing w:line="330" w:lineRule="exact"/>
        <w:ind w:left="1985"/>
        <w:rPr>
          <w:color w:val="000000"/>
          <w:sz w:val="24"/>
          <w:szCs w:val="24"/>
        </w:rPr>
      </w:pPr>
      <w:r w:rsidRPr="00ED2EA4">
        <w:rPr>
          <w:color w:val="000000"/>
          <w:sz w:val="24"/>
          <w:szCs w:val="24"/>
        </w:rPr>
        <w:t>Керівники підприємств, установ, організацій та особи, які використовують водні об’єкти</w:t>
      </w:r>
      <w:r w:rsidR="0016133B">
        <w:rPr>
          <w:color w:val="000000"/>
          <w:sz w:val="24"/>
          <w:szCs w:val="24"/>
        </w:rPr>
        <w:t xml:space="preserve"> громади;</w:t>
      </w:r>
    </w:p>
    <w:p w14:paraId="3B73D1A1" w14:textId="77E5198D" w:rsidR="00D14DAD" w:rsidRDefault="00E340D3" w:rsidP="0016133B">
      <w:pPr>
        <w:autoSpaceDE/>
        <w:spacing w:line="330" w:lineRule="exact"/>
        <w:ind w:left="1985"/>
        <w:rPr>
          <w:color w:val="000000"/>
          <w:sz w:val="24"/>
          <w:szCs w:val="24"/>
        </w:rPr>
      </w:pPr>
      <w:r w:rsidRPr="00ED2EA4">
        <w:rPr>
          <w:color w:val="000000"/>
          <w:sz w:val="24"/>
          <w:szCs w:val="24"/>
        </w:rPr>
        <w:t>Постійно.</w:t>
      </w:r>
    </w:p>
    <w:p w14:paraId="74FB228D" w14:textId="77777777" w:rsidR="0016133B" w:rsidRPr="00ED2EA4" w:rsidRDefault="0016133B" w:rsidP="0016133B">
      <w:pPr>
        <w:autoSpaceDE/>
        <w:spacing w:line="330" w:lineRule="exact"/>
        <w:ind w:left="1985"/>
        <w:rPr>
          <w:color w:val="000000"/>
          <w:sz w:val="24"/>
          <w:szCs w:val="24"/>
        </w:rPr>
      </w:pPr>
    </w:p>
    <w:p w14:paraId="1489C00D" w14:textId="231B41D5" w:rsidR="00B71E16" w:rsidRPr="00ED2EA4" w:rsidRDefault="00E340D3" w:rsidP="0016133B">
      <w:pPr>
        <w:autoSpaceDE/>
        <w:spacing w:line="320" w:lineRule="exact"/>
        <w:ind w:firstLine="567"/>
        <w:jc w:val="both"/>
        <w:rPr>
          <w:color w:val="000000"/>
          <w:sz w:val="24"/>
          <w:szCs w:val="24"/>
        </w:rPr>
      </w:pPr>
      <w:r w:rsidRPr="00ED2EA4">
        <w:rPr>
          <w:color w:val="000000"/>
          <w:sz w:val="24"/>
          <w:szCs w:val="24"/>
        </w:rPr>
        <w:t>3.6.6 Забезпечення через засоби масової інформації доведення до населення інформації, проведення круглих столів, щодо правил користування водними об’єктами</w:t>
      </w:r>
      <w:r w:rsidR="0016133B">
        <w:rPr>
          <w:color w:val="000000"/>
          <w:sz w:val="24"/>
          <w:szCs w:val="24"/>
        </w:rPr>
        <w:t xml:space="preserve"> громади</w:t>
      </w:r>
      <w:r w:rsidRPr="00ED2EA4">
        <w:rPr>
          <w:color w:val="000000"/>
          <w:sz w:val="24"/>
          <w:szCs w:val="24"/>
        </w:rPr>
        <w:t>, поводження на воді, прийомів надання допомоги особам, які потопають.</w:t>
      </w:r>
    </w:p>
    <w:p w14:paraId="039969A6" w14:textId="77777777" w:rsidR="00E340D3" w:rsidRPr="00ED2EA4" w:rsidRDefault="00E340D3" w:rsidP="0016133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F76BE40" w14:textId="0413EFDA"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16133B">
        <w:rPr>
          <w:color w:val="000000"/>
          <w:sz w:val="24"/>
          <w:szCs w:val="24"/>
        </w:rPr>
        <w:t>асті;</w:t>
      </w:r>
    </w:p>
    <w:p w14:paraId="796D78E2" w14:textId="3A856612" w:rsidR="00E340D3" w:rsidRPr="00ED2EA4" w:rsidRDefault="00E340D3" w:rsidP="0016133B">
      <w:pPr>
        <w:autoSpaceDE/>
        <w:spacing w:line="320" w:lineRule="exact"/>
        <w:ind w:left="1985"/>
        <w:rPr>
          <w:color w:val="000000"/>
          <w:sz w:val="24"/>
          <w:szCs w:val="24"/>
        </w:rPr>
      </w:pPr>
      <w:r w:rsidRPr="00ED2EA4">
        <w:rPr>
          <w:color w:val="000000"/>
          <w:sz w:val="24"/>
          <w:szCs w:val="24"/>
        </w:rPr>
        <w:t>Комунальна рятувально-водолазна служба „Київська обласна служба порятунку” (за згодою)</w:t>
      </w:r>
      <w:r w:rsidR="0016133B">
        <w:rPr>
          <w:color w:val="000000"/>
          <w:sz w:val="24"/>
          <w:szCs w:val="24"/>
        </w:rPr>
        <w:t>;</w:t>
      </w:r>
    </w:p>
    <w:p w14:paraId="77C37BEC" w14:textId="02538EA7" w:rsidR="00E340D3" w:rsidRPr="00ED2EA4" w:rsidRDefault="0016133B" w:rsidP="0016133B">
      <w:pPr>
        <w:autoSpaceDE/>
        <w:spacing w:line="320" w:lineRule="exact"/>
        <w:ind w:left="1985"/>
        <w:rPr>
          <w:color w:val="000000"/>
          <w:sz w:val="24"/>
          <w:szCs w:val="24"/>
        </w:rPr>
      </w:pPr>
      <w:r>
        <w:rPr>
          <w:color w:val="000000"/>
          <w:sz w:val="24"/>
          <w:szCs w:val="24"/>
        </w:rPr>
        <w:t>К</w:t>
      </w:r>
      <w:r w:rsidR="00E340D3" w:rsidRPr="00ED2EA4">
        <w:rPr>
          <w:color w:val="000000"/>
          <w:sz w:val="24"/>
          <w:szCs w:val="24"/>
        </w:rPr>
        <w:t>ерівники громадських та волонтерських організацій (за згодою)</w:t>
      </w:r>
      <w:r>
        <w:rPr>
          <w:color w:val="000000"/>
          <w:sz w:val="24"/>
          <w:szCs w:val="24"/>
        </w:rPr>
        <w:t>.</w:t>
      </w:r>
    </w:p>
    <w:p w14:paraId="2175F676" w14:textId="5A944EB8" w:rsidR="00E340D3" w:rsidRDefault="00E340D3" w:rsidP="0016133B">
      <w:pPr>
        <w:autoSpaceDE/>
        <w:spacing w:line="320" w:lineRule="exact"/>
        <w:ind w:left="1985"/>
        <w:rPr>
          <w:color w:val="000000"/>
          <w:sz w:val="24"/>
          <w:szCs w:val="24"/>
        </w:rPr>
      </w:pPr>
      <w:r w:rsidRPr="00ED2EA4">
        <w:rPr>
          <w:color w:val="000000"/>
          <w:sz w:val="24"/>
          <w:szCs w:val="24"/>
        </w:rPr>
        <w:t>Постійно.</w:t>
      </w:r>
    </w:p>
    <w:p w14:paraId="48D40601" w14:textId="77777777" w:rsidR="0016133B" w:rsidRPr="00ED2EA4" w:rsidRDefault="0016133B" w:rsidP="0016133B">
      <w:pPr>
        <w:autoSpaceDE/>
        <w:spacing w:line="320" w:lineRule="exact"/>
        <w:ind w:left="1985"/>
        <w:rPr>
          <w:color w:val="000000"/>
          <w:sz w:val="24"/>
          <w:szCs w:val="24"/>
        </w:rPr>
      </w:pPr>
    </w:p>
    <w:p w14:paraId="5FA0ADFB" w14:textId="67B9449F" w:rsidR="00B71E16" w:rsidRPr="00ED2EA4" w:rsidRDefault="00E340D3" w:rsidP="0016133B">
      <w:pPr>
        <w:autoSpaceDE/>
        <w:spacing w:line="300" w:lineRule="exact"/>
        <w:ind w:firstLine="567"/>
        <w:jc w:val="both"/>
        <w:rPr>
          <w:color w:val="000000"/>
          <w:sz w:val="24"/>
          <w:szCs w:val="24"/>
        </w:rPr>
      </w:pPr>
      <w:r w:rsidRPr="00ED2EA4">
        <w:rPr>
          <w:color w:val="000000"/>
          <w:sz w:val="24"/>
          <w:szCs w:val="24"/>
        </w:rPr>
        <w:t>3.6.7 Перегляд договорів оренди водних об’єктів з метою внесення змін (доповнень) до них в частині обов’язкового покладання відповідальності за дотримання правил охорони життя людей на водних об’єктах на конкретних посадових осіб.</w:t>
      </w:r>
    </w:p>
    <w:p w14:paraId="323F6959" w14:textId="77777777" w:rsidR="00E340D3" w:rsidRPr="00ED2EA4" w:rsidRDefault="00E340D3" w:rsidP="0016133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45B95C24" w14:textId="37E265B9"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ED3B4B">
        <w:rPr>
          <w:color w:val="000000"/>
          <w:sz w:val="24"/>
          <w:szCs w:val="24"/>
        </w:rPr>
        <w:t>асті;</w:t>
      </w:r>
    </w:p>
    <w:p w14:paraId="5FA26040" w14:textId="5109B953" w:rsidR="00E340D3" w:rsidRPr="00ED2EA4" w:rsidRDefault="00ED3B4B" w:rsidP="0016133B">
      <w:pPr>
        <w:autoSpaceDE/>
        <w:spacing w:line="300" w:lineRule="exact"/>
        <w:ind w:left="1985"/>
        <w:rPr>
          <w:color w:val="000000"/>
          <w:sz w:val="24"/>
          <w:szCs w:val="24"/>
        </w:rPr>
      </w:pPr>
      <w:r w:rsidRPr="00ED2EA4">
        <w:rPr>
          <w:color w:val="000000"/>
          <w:sz w:val="24"/>
          <w:szCs w:val="24"/>
        </w:rPr>
        <w:t>Керівники підприємств, установ, організацій та особи, які використовують водні об’єкти</w:t>
      </w:r>
      <w:r>
        <w:rPr>
          <w:color w:val="000000"/>
          <w:sz w:val="24"/>
          <w:szCs w:val="24"/>
        </w:rPr>
        <w:t xml:space="preserve"> громади</w:t>
      </w:r>
      <w:r w:rsidR="00E340D3" w:rsidRPr="00ED2EA4">
        <w:rPr>
          <w:color w:val="000000"/>
          <w:sz w:val="24"/>
          <w:szCs w:val="24"/>
        </w:rPr>
        <w:t xml:space="preserve"> з фізкультурно-оздоровчою метою</w:t>
      </w:r>
      <w:r>
        <w:rPr>
          <w:color w:val="000000"/>
          <w:sz w:val="24"/>
          <w:szCs w:val="24"/>
        </w:rPr>
        <w:t xml:space="preserve"> </w:t>
      </w:r>
      <w:r w:rsidR="00E340D3" w:rsidRPr="00ED2EA4">
        <w:rPr>
          <w:color w:val="000000"/>
          <w:sz w:val="24"/>
          <w:szCs w:val="24"/>
        </w:rPr>
        <w:t>або для відпочинку людей (за згодою)</w:t>
      </w:r>
      <w:r>
        <w:rPr>
          <w:color w:val="000000"/>
          <w:sz w:val="24"/>
          <w:szCs w:val="24"/>
        </w:rPr>
        <w:t>.</w:t>
      </w:r>
    </w:p>
    <w:p w14:paraId="73536877" w14:textId="7D179325" w:rsidR="00E340D3" w:rsidRDefault="00E340D3" w:rsidP="0016133B">
      <w:pPr>
        <w:autoSpaceDE/>
        <w:spacing w:line="300" w:lineRule="exact"/>
        <w:ind w:left="1985"/>
        <w:rPr>
          <w:color w:val="000000"/>
          <w:sz w:val="24"/>
          <w:szCs w:val="24"/>
        </w:rPr>
      </w:pPr>
      <w:r w:rsidRPr="00ED2EA4">
        <w:rPr>
          <w:color w:val="000000"/>
          <w:sz w:val="24"/>
          <w:szCs w:val="24"/>
        </w:rPr>
        <w:t>Постійно.</w:t>
      </w:r>
    </w:p>
    <w:p w14:paraId="7B880CF7" w14:textId="77777777" w:rsidR="00ED3B4B" w:rsidRPr="00ED2EA4" w:rsidRDefault="00ED3B4B" w:rsidP="0016133B">
      <w:pPr>
        <w:autoSpaceDE/>
        <w:spacing w:line="300" w:lineRule="exact"/>
        <w:ind w:left="1985"/>
        <w:rPr>
          <w:color w:val="000000"/>
          <w:sz w:val="24"/>
          <w:szCs w:val="24"/>
        </w:rPr>
      </w:pPr>
    </w:p>
    <w:p w14:paraId="3E1740F8" w14:textId="2D664CFA" w:rsidR="007745FB" w:rsidRPr="00ED2EA4" w:rsidRDefault="00E340D3" w:rsidP="00EB4040">
      <w:pPr>
        <w:autoSpaceDE/>
        <w:spacing w:line="300" w:lineRule="exact"/>
        <w:ind w:firstLine="567"/>
        <w:jc w:val="both"/>
        <w:rPr>
          <w:color w:val="000000"/>
          <w:sz w:val="24"/>
          <w:szCs w:val="24"/>
        </w:rPr>
      </w:pPr>
      <w:r w:rsidRPr="00ED2EA4">
        <w:rPr>
          <w:color w:val="000000"/>
          <w:sz w:val="24"/>
          <w:szCs w:val="24"/>
        </w:rPr>
        <w:lastRenderedPageBreak/>
        <w:t xml:space="preserve">3.6.8. Проведення занять з учнями загальноосвітніх шкіл, щодо правил поведінки на воді в місцях та районах розташування рятувальних станцій Комунальної рятувально-водолазної служби „Київська обласна служба порятунку” та підрозділів ГУ </w:t>
      </w:r>
      <w:r w:rsidR="00B71E16" w:rsidRPr="00ED2EA4">
        <w:rPr>
          <w:color w:val="000000"/>
          <w:sz w:val="24"/>
          <w:szCs w:val="24"/>
        </w:rPr>
        <w:t>ДСН України в Київській області.</w:t>
      </w:r>
    </w:p>
    <w:p w14:paraId="1D24480E" w14:textId="77777777" w:rsidR="00E340D3" w:rsidRPr="00ED2EA4" w:rsidRDefault="00E340D3"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(управління освіти);</w:t>
      </w:r>
    </w:p>
    <w:p w14:paraId="13ED1263" w14:textId="11C18CDC" w:rsidR="00E340D3" w:rsidRPr="00ED2EA4" w:rsidRDefault="006661C1" w:rsidP="00ED3B4B">
      <w:pPr>
        <w:autoSpaceDE/>
        <w:spacing w:line="256" w:lineRule="exact"/>
        <w:ind w:left="1985"/>
        <w:rPr>
          <w:color w:val="000000"/>
          <w:sz w:val="24"/>
          <w:szCs w:val="24"/>
        </w:rPr>
      </w:pPr>
      <w:r w:rsidRPr="00ED2EA4">
        <w:rPr>
          <w:color w:val="000000"/>
          <w:sz w:val="24"/>
          <w:szCs w:val="24"/>
        </w:rPr>
        <w:t>Фастівськ</w:t>
      </w:r>
      <w:r w:rsidR="00ED3B4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ED3B4B">
        <w:rPr>
          <w:color w:val="000000"/>
          <w:sz w:val="24"/>
          <w:szCs w:val="24"/>
        </w:rPr>
        <w:t>асті;</w:t>
      </w:r>
    </w:p>
    <w:p w14:paraId="08E71684" w14:textId="77777777" w:rsidR="00642459" w:rsidRPr="00ED2EA4" w:rsidRDefault="00E340D3" w:rsidP="00ED3B4B">
      <w:pPr>
        <w:autoSpaceDE/>
        <w:spacing w:line="300" w:lineRule="exact"/>
        <w:ind w:left="1985"/>
        <w:rPr>
          <w:color w:val="000000"/>
          <w:sz w:val="24"/>
          <w:szCs w:val="24"/>
        </w:rPr>
      </w:pPr>
      <w:r w:rsidRPr="00ED2EA4">
        <w:rPr>
          <w:color w:val="000000"/>
          <w:sz w:val="24"/>
          <w:szCs w:val="24"/>
        </w:rPr>
        <w:t>Комунальна рятувально-водолазна служба „Київська обласна служба порятунку”(за згодою).</w:t>
      </w:r>
    </w:p>
    <w:p w14:paraId="2457826C" w14:textId="77777777" w:rsidR="00E340D3" w:rsidRPr="00ED2EA4" w:rsidRDefault="00E340D3" w:rsidP="00ED3B4B">
      <w:pPr>
        <w:autoSpaceDE/>
        <w:spacing w:line="300" w:lineRule="exact"/>
        <w:ind w:left="1985"/>
        <w:rPr>
          <w:color w:val="000000"/>
          <w:sz w:val="24"/>
          <w:szCs w:val="24"/>
        </w:rPr>
      </w:pPr>
      <w:r w:rsidRPr="00ED2EA4">
        <w:rPr>
          <w:color w:val="000000"/>
          <w:sz w:val="24"/>
          <w:szCs w:val="24"/>
        </w:rPr>
        <w:t>За окремим планом щороку.</w:t>
      </w:r>
    </w:p>
    <w:p w14:paraId="4C33331D" w14:textId="77777777" w:rsidR="00BE5328" w:rsidRPr="00ED2EA4" w:rsidRDefault="00BE5328" w:rsidP="00ED3B4B">
      <w:pPr>
        <w:autoSpaceDE/>
        <w:spacing w:line="300" w:lineRule="exact"/>
        <w:ind w:left="1985"/>
        <w:jc w:val="both"/>
        <w:rPr>
          <w:color w:val="000000"/>
          <w:sz w:val="24"/>
          <w:szCs w:val="24"/>
        </w:rPr>
      </w:pPr>
    </w:p>
    <w:p w14:paraId="633CBD1E" w14:textId="77777777"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3.7. Створення матеріальних резервів для запобігання, ліквідації надзвичайних ситуацій техногенного і природного характеру та їх наслідків:</w:t>
      </w:r>
    </w:p>
    <w:p w14:paraId="4DBEA7C8" w14:textId="650A0C08" w:rsidR="00D14DAD" w:rsidRPr="00ED2EA4" w:rsidRDefault="00E340D3" w:rsidP="00ED3B4B">
      <w:pPr>
        <w:autoSpaceDE/>
        <w:spacing w:line="300" w:lineRule="exact"/>
        <w:ind w:firstLine="567"/>
        <w:jc w:val="both"/>
        <w:rPr>
          <w:color w:val="000000"/>
          <w:sz w:val="24"/>
          <w:szCs w:val="24"/>
        </w:rPr>
      </w:pPr>
      <w:r w:rsidRPr="00ED2EA4">
        <w:rPr>
          <w:color w:val="000000"/>
          <w:sz w:val="24"/>
          <w:szCs w:val="24"/>
        </w:rPr>
        <w:t>3.7.1. Забезпечити накопичення та утримання матеріальних резервів для запобігання, ліквідації надзвичайних ситуацій техногенного і природного харак</w:t>
      </w:r>
      <w:r w:rsidRPr="00ED2EA4">
        <w:rPr>
          <w:color w:val="000000"/>
          <w:sz w:val="24"/>
          <w:szCs w:val="24"/>
        </w:rPr>
        <w:softHyphen/>
        <w:t>теру та їх наслідків на об’єктах, призначених або пристосованих для їх зберігання, з урахуванням їх оперативної доставки до зон можливих надзвичайних ситуацій</w:t>
      </w:r>
      <w:r w:rsidR="00B71E16" w:rsidRPr="00ED2EA4">
        <w:rPr>
          <w:color w:val="000000"/>
          <w:sz w:val="24"/>
          <w:szCs w:val="24"/>
        </w:rPr>
        <w:t>.</w:t>
      </w:r>
    </w:p>
    <w:p w14:paraId="2637849E" w14:textId="77777777" w:rsidR="00E340D3" w:rsidRPr="00ED2EA4" w:rsidRDefault="00E340D3" w:rsidP="00ED3B4B">
      <w:pPr>
        <w:autoSpaceDE/>
        <w:spacing w:line="256" w:lineRule="exact"/>
        <w:ind w:left="1985"/>
        <w:rPr>
          <w:color w:val="000000"/>
          <w:sz w:val="24"/>
          <w:szCs w:val="24"/>
        </w:rPr>
      </w:pPr>
      <w:r w:rsidRPr="00ED2EA4">
        <w:rPr>
          <w:color w:val="000000"/>
          <w:sz w:val="24"/>
          <w:szCs w:val="24"/>
        </w:rPr>
        <w:t>Виконавчий к</w:t>
      </w:r>
      <w:r w:rsidR="00D05932" w:rsidRPr="00ED2EA4">
        <w:rPr>
          <w:color w:val="000000"/>
          <w:sz w:val="24"/>
          <w:szCs w:val="24"/>
        </w:rPr>
        <w:t>омітет Фастівської міської ради;</w:t>
      </w:r>
    </w:p>
    <w:p w14:paraId="3AE75686" w14:textId="2AD1B733" w:rsidR="00E340D3" w:rsidRDefault="006661C1" w:rsidP="00ED3B4B">
      <w:pPr>
        <w:autoSpaceDE/>
        <w:spacing w:line="256" w:lineRule="exact"/>
        <w:ind w:left="1985"/>
        <w:rPr>
          <w:color w:val="000000"/>
          <w:sz w:val="24"/>
          <w:szCs w:val="24"/>
        </w:rPr>
      </w:pPr>
      <w:r w:rsidRPr="00ED2EA4">
        <w:rPr>
          <w:color w:val="000000"/>
          <w:sz w:val="24"/>
          <w:szCs w:val="24"/>
        </w:rPr>
        <w:t>Фастівськ</w:t>
      </w:r>
      <w:r w:rsidR="00ED3B4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ED3B4B">
        <w:rPr>
          <w:color w:val="000000"/>
          <w:sz w:val="24"/>
          <w:szCs w:val="24"/>
        </w:rPr>
        <w:t>асті;</w:t>
      </w:r>
    </w:p>
    <w:p w14:paraId="095B6118" w14:textId="5C49FFCB"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57EF2433" w14:textId="77777777" w:rsidR="00E340D3" w:rsidRDefault="00E340D3" w:rsidP="00ED3B4B">
      <w:pPr>
        <w:autoSpaceDE/>
        <w:spacing w:line="300" w:lineRule="exact"/>
        <w:ind w:left="1985"/>
        <w:rPr>
          <w:color w:val="000000"/>
          <w:sz w:val="24"/>
          <w:szCs w:val="24"/>
        </w:rPr>
      </w:pPr>
      <w:r w:rsidRPr="00ED2EA4">
        <w:rPr>
          <w:color w:val="000000"/>
          <w:sz w:val="24"/>
          <w:szCs w:val="24"/>
        </w:rPr>
        <w:t>Постійно.</w:t>
      </w:r>
    </w:p>
    <w:p w14:paraId="769D0CFC" w14:textId="77777777" w:rsidR="00ED3B4B" w:rsidRPr="00ED2EA4" w:rsidRDefault="00ED3B4B" w:rsidP="00ED3B4B">
      <w:pPr>
        <w:autoSpaceDE/>
        <w:spacing w:line="300" w:lineRule="exact"/>
        <w:ind w:left="1985"/>
        <w:rPr>
          <w:color w:val="000000"/>
          <w:sz w:val="24"/>
          <w:szCs w:val="24"/>
        </w:rPr>
      </w:pPr>
    </w:p>
    <w:p w14:paraId="0C4CAA59" w14:textId="77777777" w:rsidR="00B71E16"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3.7.2. Забезпечити належне зберігання та облік матеріального резерву </w:t>
      </w:r>
      <w:r w:rsidR="00D12BE9" w:rsidRPr="00ED2EA4">
        <w:rPr>
          <w:color w:val="000000"/>
          <w:sz w:val="24"/>
          <w:szCs w:val="24"/>
        </w:rPr>
        <w:t xml:space="preserve">Фастівської міської територіальної громади </w:t>
      </w:r>
      <w:r w:rsidRPr="00ED2EA4">
        <w:rPr>
          <w:color w:val="000000"/>
          <w:sz w:val="24"/>
          <w:szCs w:val="24"/>
        </w:rPr>
        <w:t>для запобігання, ліквідації надзвичайних ситуацій техногенного і природного характеру та їх наслідків.</w:t>
      </w:r>
    </w:p>
    <w:p w14:paraId="118581A2" w14:textId="77777777" w:rsidR="00ED3B4B" w:rsidRPr="00ED2EA4" w:rsidRDefault="00ED3B4B"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49CAE0B1" w14:textId="77777777" w:rsidR="00ED3B4B" w:rsidRDefault="00ED3B4B" w:rsidP="00ED3B4B">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071AD307" w14:textId="77777777"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2B1E5629" w14:textId="77777777" w:rsidR="00ED3B4B" w:rsidRDefault="00ED3B4B" w:rsidP="00ED3B4B">
      <w:pPr>
        <w:autoSpaceDE/>
        <w:spacing w:line="300" w:lineRule="exact"/>
        <w:ind w:left="1985"/>
        <w:rPr>
          <w:color w:val="000000"/>
          <w:sz w:val="24"/>
          <w:szCs w:val="24"/>
        </w:rPr>
      </w:pPr>
      <w:r w:rsidRPr="00ED2EA4">
        <w:rPr>
          <w:color w:val="000000"/>
          <w:sz w:val="24"/>
          <w:szCs w:val="24"/>
        </w:rPr>
        <w:t>Постійно.</w:t>
      </w:r>
    </w:p>
    <w:p w14:paraId="45DC3996" w14:textId="77777777" w:rsidR="00ED3B4B" w:rsidRPr="00ED2EA4" w:rsidRDefault="00ED3B4B" w:rsidP="00ED3B4B">
      <w:pPr>
        <w:autoSpaceDE/>
        <w:spacing w:line="300" w:lineRule="exact"/>
        <w:ind w:left="1985"/>
        <w:rPr>
          <w:color w:val="000000"/>
          <w:sz w:val="24"/>
          <w:szCs w:val="24"/>
        </w:rPr>
      </w:pPr>
    </w:p>
    <w:p w14:paraId="0D8BB565" w14:textId="32113604" w:rsidR="00B71E16" w:rsidRPr="00ED2EA4" w:rsidRDefault="00E340D3" w:rsidP="00EB4040">
      <w:pPr>
        <w:autoSpaceDE/>
        <w:spacing w:line="300" w:lineRule="exact"/>
        <w:ind w:firstLine="567"/>
        <w:jc w:val="both"/>
        <w:rPr>
          <w:color w:val="000000"/>
          <w:sz w:val="24"/>
          <w:szCs w:val="24"/>
        </w:rPr>
      </w:pPr>
      <w:r w:rsidRPr="00ED2EA4">
        <w:rPr>
          <w:color w:val="000000"/>
          <w:sz w:val="24"/>
          <w:szCs w:val="24"/>
        </w:rPr>
        <w:t>3.7.3. У разі використання матеріальних резервів для запобігання, ліквідації надзвичайних ситуацій техногенного і природного характеру та їх наслідків забезпечити їх поповнення та подальше накопичення згідно з встановленими нормами та річними графіками за рахунок відповідн</w:t>
      </w:r>
      <w:r w:rsidR="00ED3B4B">
        <w:rPr>
          <w:color w:val="000000"/>
          <w:sz w:val="24"/>
          <w:szCs w:val="24"/>
        </w:rPr>
        <w:t>их</w:t>
      </w:r>
      <w:r w:rsidRPr="00ED2EA4">
        <w:rPr>
          <w:color w:val="000000"/>
          <w:sz w:val="24"/>
          <w:szCs w:val="24"/>
        </w:rPr>
        <w:t xml:space="preserve"> бюджет</w:t>
      </w:r>
      <w:r w:rsidR="00ED3B4B">
        <w:rPr>
          <w:color w:val="000000"/>
          <w:sz w:val="24"/>
          <w:szCs w:val="24"/>
        </w:rPr>
        <w:t>ів</w:t>
      </w:r>
      <w:r w:rsidRPr="00ED2EA4">
        <w:rPr>
          <w:color w:val="000000"/>
          <w:sz w:val="24"/>
          <w:szCs w:val="24"/>
        </w:rPr>
        <w:t>.</w:t>
      </w:r>
    </w:p>
    <w:p w14:paraId="167750E4" w14:textId="77777777" w:rsidR="00ED3B4B" w:rsidRPr="00ED2EA4" w:rsidRDefault="00ED3B4B"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A66EB01" w14:textId="77777777" w:rsidR="00ED3B4B" w:rsidRDefault="00ED3B4B" w:rsidP="00ED3B4B">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59527DB2" w14:textId="77777777"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4CAD0B14" w14:textId="77777777" w:rsidR="00ED3B4B" w:rsidRDefault="00ED3B4B" w:rsidP="00ED3B4B">
      <w:pPr>
        <w:autoSpaceDE/>
        <w:spacing w:line="300" w:lineRule="exact"/>
        <w:ind w:left="1985"/>
        <w:rPr>
          <w:color w:val="000000"/>
          <w:sz w:val="24"/>
          <w:szCs w:val="24"/>
        </w:rPr>
      </w:pPr>
      <w:r w:rsidRPr="00ED2EA4">
        <w:rPr>
          <w:color w:val="000000"/>
          <w:sz w:val="24"/>
          <w:szCs w:val="24"/>
        </w:rPr>
        <w:t>Постійно.</w:t>
      </w:r>
    </w:p>
    <w:p w14:paraId="258EC9F2" w14:textId="77777777" w:rsidR="00ED3B4B" w:rsidRPr="00ED2EA4" w:rsidRDefault="00ED3B4B" w:rsidP="00ED3B4B">
      <w:pPr>
        <w:autoSpaceDE/>
        <w:spacing w:line="300" w:lineRule="exact"/>
        <w:ind w:left="1985"/>
        <w:rPr>
          <w:color w:val="000000"/>
          <w:sz w:val="24"/>
          <w:szCs w:val="24"/>
        </w:rPr>
      </w:pPr>
    </w:p>
    <w:p w14:paraId="46E5A3C1" w14:textId="7443E5B8"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3.7.4. Під час організації робіт з ліквідації надзвичайних ситуацій на відповідних територіях і розташованих на них об’єктах забезпечити порядок використання місцевого та об’єктових матеріальних резервів для запобігання, ліквідації надзвичайних ситуацій техногенного і природного характеру та їх наслідків відповідно до рівня надзвичайної ситуації.</w:t>
      </w:r>
    </w:p>
    <w:p w14:paraId="5F16524A" w14:textId="77777777" w:rsidR="00ED3B4B" w:rsidRPr="00ED2EA4" w:rsidRDefault="00ED3B4B"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65FB972" w14:textId="77777777" w:rsidR="00ED3B4B" w:rsidRDefault="00ED3B4B" w:rsidP="00ED3B4B">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515A3F14" w14:textId="77777777"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0E32B511" w14:textId="77777777" w:rsidR="00ED3B4B" w:rsidRDefault="00ED3B4B" w:rsidP="00ED3B4B">
      <w:pPr>
        <w:autoSpaceDE/>
        <w:spacing w:line="300" w:lineRule="exact"/>
        <w:ind w:left="1985"/>
        <w:rPr>
          <w:color w:val="000000"/>
          <w:sz w:val="24"/>
          <w:szCs w:val="24"/>
        </w:rPr>
      </w:pPr>
      <w:r w:rsidRPr="00ED2EA4">
        <w:rPr>
          <w:color w:val="000000"/>
          <w:sz w:val="24"/>
          <w:szCs w:val="24"/>
        </w:rPr>
        <w:t>Постійно.</w:t>
      </w:r>
    </w:p>
    <w:p w14:paraId="4A58F5A3" w14:textId="77777777" w:rsidR="00ED3B4B" w:rsidRPr="00ED2EA4" w:rsidRDefault="00ED3B4B" w:rsidP="00ED3B4B">
      <w:pPr>
        <w:autoSpaceDE/>
        <w:spacing w:line="300" w:lineRule="exact"/>
        <w:ind w:left="1985"/>
        <w:rPr>
          <w:color w:val="000000"/>
          <w:sz w:val="24"/>
          <w:szCs w:val="24"/>
        </w:rPr>
      </w:pPr>
    </w:p>
    <w:p w14:paraId="5594D5B3" w14:textId="3842814A"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3.7.5. Здійснювати відпуск матеріально-технічних цінностей з</w:t>
      </w:r>
      <w:r w:rsidR="00ED3B4B">
        <w:rPr>
          <w:color w:val="000000"/>
          <w:sz w:val="24"/>
          <w:szCs w:val="24"/>
        </w:rPr>
        <w:t xml:space="preserve"> місцевих або об’єктових</w:t>
      </w:r>
      <w:r w:rsidRPr="00ED2EA4">
        <w:rPr>
          <w:color w:val="000000"/>
          <w:sz w:val="24"/>
          <w:szCs w:val="24"/>
        </w:rPr>
        <w:t xml:space="preserve"> матеріальних резервів для запобігання, ліквідації надзвичайних ситуацій техногенного і природного характеру та їх наслідків тільки за рішеннями виконавчого комітету Фастівської міської ради </w:t>
      </w:r>
      <w:r w:rsidR="00ED3B4B">
        <w:rPr>
          <w:color w:val="000000"/>
          <w:sz w:val="24"/>
          <w:szCs w:val="24"/>
        </w:rPr>
        <w:t>або суб’єктів господарювання відповідно</w:t>
      </w:r>
      <w:r w:rsidRPr="00ED2EA4">
        <w:rPr>
          <w:color w:val="000000"/>
          <w:sz w:val="24"/>
          <w:szCs w:val="24"/>
        </w:rPr>
        <w:t>.</w:t>
      </w:r>
    </w:p>
    <w:p w14:paraId="40043E90" w14:textId="77777777" w:rsidR="00ED3B4B" w:rsidRPr="00ED2EA4" w:rsidRDefault="00ED3B4B"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DE0EE14" w14:textId="77777777" w:rsidR="00ED3B4B" w:rsidRDefault="00ED3B4B" w:rsidP="00ED3B4B">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391A7851" w14:textId="77777777"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4786896D" w14:textId="47762B69" w:rsidR="00ED3B4B" w:rsidRDefault="00ED3B4B" w:rsidP="00ED3B4B">
      <w:pPr>
        <w:autoSpaceDE/>
        <w:spacing w:line="300" w:lineRule="exact"/>
        <w:ind w:left="1985"/>
        <w:rPr>
          <w:color w:val="000000"/>
          <w:sz w:val="24"/>
          <w:szCs w:val="24"/>
        </w:rPr>
      </w:pPr>
      <w:r>
        <w:rPr>
          <w:color w:val="000000"/>
          <w:sz w:val="24"/>
          <w:szCs w:val="24"/>
        </w:rPr>
        <w:lastRenderedPageBreak/>
        <w:t>За потребою</w:t>
      </w:r>
      <w:r w:rsidRPr="00ED2EA4">
        <w:rPr>
          <w:color w:val="000000"/>
          <w:sz w:val="24"/>
          <w:szCs w:val="24"/>
        </w:rPr>
        <w:t>.</w:t>
      </w:r>
    </w:p>
    <w:p w14:paraId="0F52F7D0" w14:textId="77777777" w:rsidR="00ED3B4B" w:rsidRPr="00ED2EA4" w:rsidRDefault="00ED3B4B" w:rsidP="00ED3B4B">
      <w:pPr>
        <w:autoSpaceDE/>
        <w:spacing w:line="300" w:lineRule="exact"/>
        <w:ind w:left="1985"/>
        <w:rPr>
          <w:color w:val="000000"/>
          <w:sz w:val="24"/>
          <w:szCs w:val="24"/>
        </w:rPr>
      </w:pPr>
    </w:p>
    <w:p w14:paraId="4F718AED" w14:textId="349D35C5"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3.7.6. Вживати заходів щодо створення матеріальних резервів для запобігання, ліквідації надзвичайних ситуацій техногенного і природного характеру та їх наслідків об’єктового рівня.</w:t>
      </w:r>
    </w:p>
    <w:p w14:paraId="68C960F9" w14:textId="77777777" w:rsidR="002147A1" w:rsidRPr="00ED2EA4" w:rsidRDefault="002147A1" w:rsidP="002147A1">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109A2C3E" w14:textId="77777777" w:rsidR="002147A1" w:rsidRDefault="002147A1" w:rsidP="002147A1">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059FFCB3" w14:textId="77777777" w:rsidR="002147A1" w:rsidRPr="00ED2EA4" w:rsidRDefault="002147A1" w:rsidP="002147A1">
      <w:pPr>
        <w:autoSpaceDE/>
        <w:spacing w:line="256" w:lineRule="exact"/>
        <w:ind w:left="1985"/>
        <w:rPr>
          <w:color w:val="000000"/>
          <w:sz w:val="24"/>
          <w:szCs w:val="24"/>
        </w:rPr>
      </w:pPr>
      <w:r>
        <w:rPr>
          <w:color w:val="000000"/>
          <w:sz w:val="24"/>
          <w:szCs w:val="24"/>
        </w:rPr>
        <w:t>Суб’єкти господарювання громади.</w:t>
      </w:r>
    </w:p>
    <w:p w14:paraId="65AE1F04" w14:textId="77777777" w:rsidR="002147A1" w:rsidRDefault="002147A1" w:rsidP="002147A1">
      <w:pPr>
        <w:autoSpaceDE/>
        <w:spacing w:line="300" w:lineRule="exact"/>
        <w:ind w:left="1985"/>
        <w:rPr>
          <w:color w:val="000000"/>
          <w:sz w:val="24"/>
          <w:szCs w:val="24"/>
        </w:rPr>
      </w:pPr>
      <w:r w:rsidRPr="00ED2EA4">
        <w:rPr>
          <w:color w:val="000000"/>
          <w:sz w:val="24"/>
          <w:szCs w:val="24"/>
        </w:rPr>
        <w:t>Постійно.</w:t>
      </w:r>
    </w:p>
    <w:p w14:paraId="63E8BAF0" w14:textId="77777777" w:rsidR="002147A1" w:rsidRPr="00ED2EA4" w:rsidRDefault="002147A1" w:rsidP="002147A1">
      <w:pPr>
        <w:autoSpaceDE/>
        <w:spacing w:line="300" w:lineRule="exact"/>
        <w:ind w:left="1985"/>
        <w:rPr>
          <w:color w:val="000000"/>
          <w:sz w:val="24"/>
          <w:szCs w:val="24"/>
        </w:rPr>
      </w:pPr>
    </w:p>
    <w:p w14:paraId="79C0DFDA" w14:textId="77777777"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3.8. Забезпечення пожежної безпеки: </w:t>
      </w:r>
    </w:p>
    <w:p w14:paraId="7758A4F4" w14:textId="1CAD7922"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3.8.1. Опрацювати питання створення нових аварійно-рятувальних підрозділів та служб, відновлення діяльності та подальший розвиток підрозділів пожежної охорони</w:t>
      </w:r>
      <w:r w:rsidR="00D12BE9" w:rsidRPr="00ED2EA4">
        <w:rPr>
          <w:color w:val="000000"/>
          <w:sz w:val="24"/>
          <w:szCs w:val="24"/>
        </w:rPr>
        <w:t xml:space="preserve"> Фастівської міської територіальної громади, </w:t>
      </w:r>
      <w:r w:rsidRPr="00ED2EA4">
        <w:rPr>
          <w:color w:val="000000"/>
          <w:sz w:val="24"/>
          <w:szCs w:val="24"/>
        </w:rPr>
        <w:t>добровільних протипожежних формувань, формувань цивільного захисту, та створення комунальних спеціалізованих аварійно-рятувальних підрозділів та служб для реагування на можливі надзвичайні ситуації техногенного і природного характеру та ліквідації їх наслідків, в залежності від рівня їх техногенного навантаження та інших небезпечних факторів.</w:t>
      </w:r>
    </w:p>
    <w:p w14:paraId="565EC9E9" w14:textId="77777777" w:rsidR="002147A1" w:rsidRPr="00ED2EA4" w:rsidRDefault="002147A1" w:rsidP="002147A1">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0D74D9E5" w14:textId="77777777" w:rsidR="002147A1" w:rsidRDefault="002147A1" w:rsidP="002147A1">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3507E14A" w14:textId="77777777" w:rsidR="002147A1" w:rsidRDefault="002147A1" w:rsidP="002147A1">
      <w:pPr>
        <w:autoSpaceDE/>
        <w:spacing w:line="300" w:lineRule="exact"/>
        <w:ind w:left="1985"/>
        <w:rPr>
          <w:color w:val="000000"/>
          <w:sz w:val="24"/>
          <w:szCs w:val="24"/>
        </w:rPr>
      </w:pPr>
      <w:r w:rsidRPr="00ED2EA4">
        <w:rPr>
          <w:color w:val="000000"/>
          <w:sz w:val="24"/>
          <w:szCs w:val="24"/>
        </w:rPr>
        <w:t>Постійно.</w:t>
      </w:r>
    </w:p>
    <w:p w14:paraId="0A5AA76E" w14:textId="77777777" w:rsidR="002147A1" w:rsidRPr="00ED2EA4" w:rsidRDefault="002147A1" w:rsidP="002147A1">
      <w:pPr>
        <w:autoSpaceDE/>
        <w:spacing w:line="300" w:lineRule="exact"/>
        <w:ind w:left="1985"/>
        <w:rPr>
          <w:color w:val="000000"/>
          <w:sz w:val="24"/>
          <w:szCs w:val="24"/>
        </w:rPr>
      </w:pPr>
    </w:p>
    <w:p w14:paraId="7EFD772B" w14:textId="4B7AF5B2" w:rsidR="00E340D3" w:rsidRPr="00ED2EA4" w:rsidRDefault="00E340D3" w:rsidP="00EB4040">
      <w:pPr>
        <w:autoSpaceDE/>
        <w:spacing w:line="256" w:lineRule="exact"/>
        <w:ind w:firstLine="567"/>
        <w:jc w:val="both"/>
        <w:rPr>
          <w:color w:val="000000"/>
          <w:sz w:val="24"/>
          <w:szCs w:val="24"/>
        </w:rPr>
      </w:pPr>
      <w:r w:rsidRPr="00ED2EA4">
        <w:rPr>
          <w:color w:val="000000"/>
          <w:sz w:val="24"/>
          <w:szCs w:val="24"/>
        </w:rPr>
        <w:t>3.9. Забезпечити навчання населення правилам пожежної безпеки у побуті.</w:t>
      </w:r>
    </w:p>
    <w:p w14:paraId="681F334D" w14:textId="77777777" w:rsidR="002147A1" w:rsidRPr="00ED2EA4" w:rsidRDefault="002147A1" w:rsidP="002147A1">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1000093C" w14:textId="77777777" w:rsidR="002147A1" w:rsidRDefault="002147A1" w:rsidP="002147A1">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7AFB69CB" w14:textId="7FD128AA" w:rsidR="002147A1" w:rsidRDefault="002147A1" w:rsidP="002147A1">
      <w:pPr>
        <w:autoSpaceDE/>
        <w:spacing w:line="300" w:lineRule="exact"/>
        <w:ind w:left="1985"/>
        <w:rPr>
          <w:color w:val="000000"/>
          <w:sz w:val="24"/>
          <w:szCs w:val="24"/>
        </w:rPr>
      </w:pPr>
      <w:r w:rsidRPr="00ED2EA4">
        <w:rPr>
          <w:color w:val="000000"/>
          <w:sz w:val="24"/>
          <w:szCs w:val="24"/>
        </w:rPr>
        <w:t>Постійно</w:t>
      </w:r>
      <w:r>
        <w:rPr>
          <w:color w:val="000000"/>
          <w:sz w:val="24"/>
          <w:szCs w:val="24"/>
        </w:rPr>
        <w:t xml:space="preserve"> (згідно з планом)</w:t>
      </w:r>
      <w:r w:rsidRPr="00ED2EA4">
        <w:rPr>
          <w:color w:val="000000"/>
          <w:sz w:val="24"/>
          <w:szCs w:val="24"/>
        </w:rPr>
        <w:t>.</w:t>
      </w:r>
    </w:p>
    <w:p w14:paraId="1A168410" w14:textId="77777777" w:rsidR="002147A1" w:rsidRPr="00ED2EA4" w:rsidRDefault="002147A1" w:rsidP="002147A1">
      <w:pPr>
        <w:autoSpaceDE/>
        <w:spacing w:line="300" w:lineRule="exact"/>
        <w:ind w:left="1985"/>
        <w:rPr>
          <w:color w:val="000000"/>
          <w:sz w:val="24"/>
          <w:szCs w:val="24"/>
        </w:rPr>
      </w:pPr>
    </w:p>
    <w:p w14:paraId="5CD29CEF" w14:textId="1EBD2F65" w:rsidR="00D977DB" w:rsidRPr="00ED2EA4" w:rsidRDefault="00E340D3" w:rsidP="002147A1">
      <w:pPr>
        <w:autoSpaceDE/>
        <w:spacing w:line="300" w:lineRule="exact"/>
        <w:ind w:firstLine="567"/>
        <w:jc w:val="both"/>
        <w:rPr>
          <w:color w:val="000000"/>
          <w:sz w:val="24"/>
          <w:szCs w:val="24"/>
        </w:rPr>
      </w:pPr>
      <w:r w:rsidRPr="00ED2EA4">
        <w:rPr>
          <w:color w:val="000000"/>
          <w:sz w:val="24"/>
          <w:szCs w:val="24"/>
        </w:rPr>
        <w:t xml:space="preserve">3.9.1. Організувати проведення щорічних шкільних, змагань юних рятувальників </w:t>
      </w:r>
      <w:r w:rsidR="002147A1">
        <w:rPr>
          <w:color w:val="000000"/>
          <w:sz w:val="24"/>
          <w:szCs w:val="24"/>
        </w:rPr>
        <w:t>«</w:t>
      </w:r>
      <w:r w:rsidRPr="00ED2EA4">
        <w:rPr>
          <w:color w:val="000000"/>
          <w:sz w:val="24"/>
          <w:szCs w:val="24"/>
        </w:rPr>
        <w:t>Школа безпеки</w:t>
      </w:r>
      <w:r w:rsidR="002147A1">
        <w:rPr>
          <w:color w:val="000000"/>
          <w:sz w:val="24"/>
          <w:szCs w:val="24"/>
        </w:rPr>
        <w:t>».</w:t>
      </w:r>
    </w:p>
    <w:p w14:paraId="16DB5EC2" w14:textId="77777777" w:rsidR="00E340D3" w:rsidRPr="00ED2EA4" w:rsidRDefault="00E340D3" w:rsidP="002147A1">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(управління освіти);</w:t>
      </w:r>
    </w:p>
    <w:p w14:paraId="78CEFB76" w14:textId="43573173" w:rsidR="00E340D3" w:rsidRPr="00ED2EA4" w:rsidRDefault="00F903A0" w:rsidP="002147A1">
      <w:pPr>
        <w:autoSpaceDE/>
        <w:spacing w:line="256" w:lineRule="exact"/>
        <w:ind w:left="1985"/>
        <w:rPr>
          <w:color w:val="000000"/>
          <w:sz w:val="24"/>
          <w:szCs w:val="24"/>
        </w:rPr>
      </w:pPr>
      <w:r w:rsidRPr="00ED2EA4">
        <w:rPr>
          <w:color w:val="000000"/>
          <w:sz w:val="24"/>
          <w:szCs w:val="24"/>
        </w:rPr>
        <w:t>Фастівськ</w:t>
      </w:r>
      <w:r w:rsidR="002147A1">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2147A1">
        <w:rPr>
          <w:color w:val="000000"/>
          <w:sz w:val="24"/>
          <w:szCs w:val="24"/>
        </w:rPr>
        <w:t>асті.</w:t>
      </w:r>
    </w:p>
    <w:p w14:paraId="3791C68B" w14:textId="0310E3BF" w:rsidR="00D14DAD" w:rsidRPr="00ED2EA4" w:rsidRDefault="00E340D3" w:rsidP="002147A1">
      <w:pPr>
        <w:autoSpaceDE/>
        <w:spacing w:line="300" w:lineRule="exact"/>
        <w:ind w:left="1985"/>
        <w:rPr>
          <w:color w:val="000000"/>
          <w:sz w:val="24"/>
          <w:szCs w:val="24"/>
        </w:rPr>
      </w:pPr>
      <w:r w:rsidRPr="00ED2EA4">
        <w:rPr>
          <w:color w:val="000000"/>
          <w:sz w:val="24"/>
          <w:szCs w:val="24"/>
        </w:rPr>
        <w:t>Щороку.</w:t>
      </w:r>
    </w:p>
    <w:p w14:paraId="55A8B624" w14:textId="77777777" w:rsidR="00BE5328" w:rsidRDefault="00BE5328" w:rsidP="00EB4040">
      <w:pPr>
        <w:autoSpaceDE/>
        <w:spacing w:line="300" w:lineRule="exact"/>
        <w:ind w:firstLine="1"/>
        <w:jc w:val="center"/>
        <w:rPr>
          <w:b/>
          <w:color w:val="000000"/>
          <w:sz w:val="24"/>
          <w:szCs w:val="24"/>
        </w:rPr>
      </w:pPr>
    </w:p>
    <w:p w14:paraId="3D1343D9" w14:textId="77777777" w:rsidR="002147A1" w:rsidRDefault="002147A1" w:rsidP="00EB4040">
      <w:pPr>
        <w:autoSpaceDE/>
        <w:spacing w:line="300" w:lineRule="exact"/>
        <w:ind w:firstLine="1"/>
        <w:jc w:val="center"/>
        <w:rPr>
          <w:b/>
          <w:color w:val="000000"/>
          <w:sz w:val="24"/>
          <w:szCs w:val="24"/>
        </w:rPr>
      </w:pPr>
    </w:p>
    <w:p w14:paraId="0F08EE23" w14:textId="30E14765" w:rsidR="002147A1" w:rsidRDefault="002147A1" w:rsidP="00321848">
      <w:pPr>
        <w:jc w:val="center"/>
        <w:rPr>
          <w:b/>
          <w:sz w:val="24"/>
          <w:szCs w:val="24"/>
        </w:rPr>
      </w:pPr>
      <w:r w:rsidRPr="002147A1">
        <w:rPr>
          <w:b/>
          <w:sz w:val="24"/>
          <w:szCs w:val="24"/>
        </w:rPr>
        <w:t xml:space="preserve">7. </w:t>
      </w:r>
      <w:r>
        <w:rPr>
          <w:b/>
          <w:sz w:val="24"/>
          <w:szCs w:val="24"/>
        </w:rPr>
        <w:t>КООРДИНАЦІЯ ТА КОНТРОЛЬ ВИКОНАННЯ ПРОГРАМИ</w:t>
      </w:r>
    </w:p>
    <w:p w14:paraId="2D48E7BC" w14:textId="77777777" w:rsidR="00321848" w:rsidRPr="002147A1" w:rsidRDefault="00321848" w:rsidP="00321848">
      <w:pPr>
        <w:jc w:val="center"/>
        <w:rPr>
          <w:b/>
          <w:sz w:val="24"/>
          <w:szCs w:val="24"/>
        </w:rPr>
      </w:pPr>
    </w:p>
    <w:p w14:paraId="64A4609F" w14:textId="77777777" w:rsidR="002147A1" w:rsidRPr="002147A1" w:rsidRDefault="002147A1" w:rsidP="002147A1">
      <w:pPr>
        <w:spacing w:after="240"/>
        <w:ind w:firstLine="709"/>
        <w:jc w:val="both"/>
        <w:rPr>
          <w:bCs/>
          <w:sz w:val="24"/>
          <w:szCs w:val="24"/>
        </w:rPr>
      </w:pPr>
      <w:r w:rsidRPr="002147A1">
        <w:rPr>
          <w:bCs/>
          <w:sz w:val="24"/>
          <w:szCs w:val="24"/>
        </w:rPr>
        <w:t>Розробником Програми є сектор з питань надзвичайних ситуацій, цивільного захисту населення виконавчого комітету Фастівської міської ради.</w:t>
      </w:r>
    </w:p>
    <w:p w14:paraId="111B9E8A" w14:textId="77777777" w:rsidR="002147A1" w:rsidRPr="002147A1" w:rsidRDefault="002147A1" w:rsidP="002147A1">
      <w:pPr>
        <w:ind w:firstLine="709"/>
        <w:jc w:val="both"/>
        <w:rPr>
          <w:bCs/>
          <w:sz w:val="24"/>
          <w:szCs w:val="24"/>
        </w:rPr>
      </w:pPr>
      <w:r w:rsidRPr="002147A1">
        <w:rPr>
          <w:bCs/>
          <w:sz w:val="24"/>
          <w:szCs w:val="24"/>
        </w:rPr>
        <w:t>Виконавцями Програми є:</w:t>
      </w:r>
    </w:p>
    <w:p w14:paraId="6B9DC163"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структурні підрозділи виконавчого комітету Фастівської міської ради;</w:t>
      </w:r>
    </w:p>
    <w:p w14:paraId="1E10E815"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підприємства, установи, організації усіх форм власності, розташовані на території Фастівської міської територіальної громади;</w:t>
      </w:r>
    </w:p>
    <w:p w14:paraId="09A41D83"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780CE0AF"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комісія з питань евакуації виконавчого комітету Фастівської міської ради;</w:t>
      </w:r>
    </w:p>
    <w:p w14:paraId="21149F53"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Фастівське РУ ГУ ДСНС України у Київській області (за згодою);</w:t>
      </w:r>
    </w:p>
    <w:p w14:paraId="2F30EF79"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sz w:val="24"/>
          <w:szCs w:val="24"/>
        </w:rPr>
        <w:t>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p w14:paraId="035FB0E7"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sz w:val="24"/>
          <w:szCs w:val="24"/>
        </w:rPr>
        <w:t>Управління розвитку територій та благоустрою Веприцького, Малоснітинського, Великоснітинського, Фастівецького старостинських округів Фастівської міської ради.</w:t>
      </w:r>
    </w:p>
    <w:p w14:paraId="09124D63" w14:textId="5BD91856" w:rsidR="002147A1" w:rsidRPr="002147A1" w:rsidRDefault="002147A1" w:rsidP="002147A1">
      <w:pPr>
        <w:spacing w:after="240"/>
        <w:ind w:firstLine="709"/>
        <w:jc w:val="both"/>
        <w:rPr>
          <w:rStyle w:val="afff1"/>
          <w:b w:val="0"/>
          <w:sz w:val="24"/>
          <w:szCs w:val="24"/>
        </w:rPr>
      </w:pPr>
      <w:r w:rsidRPr="002147A1">
        <w:rPr>
          <w:bCs/>
          <w:sz w:val="24"/>
          <w:szCs w:val="24"/>
        </w:rPr>
        <w:t>Координацію та контроль виконання Програми здійснює постійна комісія</w:t>
      </w:r>
      <w:r w:rsidR="00906BAB">
        <w:rPr>
          <w:bCs/>
          <w:sz w:val="24"/>
          <w:szCs w:val="24"/>
        </w:rPr>
        <w:t xml:space="preserve"> Фастівської міської ради</w:t>
      </w:r>
      <w:r w:rsidRPr="002147A1">
        <w:rPr>
          <w:bCs/>
          <w:sz w:val="24"/>
          <w:szCs w:val="24"/>
        </w:rPr>
        <w:t xml:space="preserve"> </w:t>
      </w:r>
      <w:r w:rsidRPr="002147A1">
        <w:rPr>
          <w:rStyle w:val="afff1"/>
          <w:sz w:val="24"/>
          <w:szCs w:val="24"/>
          <w:shd w:val="clear" w:color="auto" w:fill="FFFFFF"/>
        </w:rPr>
        <w:t>з питань комунальної власності та житлово-комунального господарства і розвитку місцевого самоврядування.</w:t>
      </w:r>
    </w:p>
    <w:p w14:paraId="413DE502" w14:textId="783FE2BA" w:rsidR="00E340D3" w:rsidRPr="00ED2EA4" w:rsidRDefault="002147A1" w:rsidP="00EB4040">
      <w:pPr>
        <w:autoSpaceDE/>
        <w:spacing w:line="300" w:lineRule="exact"/>
        <w:ind w:firstLine="1"/>
        <w:jc w:val="center"/>
        <w:rPr>
          <w:b/>
          <w:color w:val="000000"/>
          <w:sz w:val="24"/>
          <w:szCs w:val="24"/>
        </w:rPr>
      </w:pPr>
      <w:r>
        <w:rPr>
          <w:b/>
          <w:color w:val="000000"/>
          <w:sz w:val="24"/>
          <w:szCs w:val="24"/>
        </w:rPr>
        <w:lastRenderedPageBreak/>
        <w:t xml:space="preserve">7. </w:t>
      </w:r>
      <w:r w:rsidR="00E340D3" w:rsidRPr="00ED2EA4">
        <w:rPr>
          <w:b/>
          <w:color w:val="000000"/>
          <w:sz w:val="24"/>
          <w:szCs w:val="24"/>
        </w:rPr>
        <w:t>ОЧІКУВАНІ РЕЗУЛЬТАТИ ВИКОНАННЯ ПРОГРАМИ,</w:t>
      </w:r>
    </w:p>
    <w:p w14:paraId="7E874AD3" w14:textId="77777777" w:rsidR="00E340D3" w:rsidRPr="00ED2EA4" w:rsidRDefault="00E340D3" w:rsidP="00EB4040">
      <w:pPr>
        <w:autoSpaceDE/>
        <w:spacing w:line="300" w:lineRule="exact"/>
        <w:ind w:firstLine="1"/>
        <w:jc w:val="center"/>
        <w:rPr>
          <w:b/>
          <w:color w:val="000000"/>
          <w:sz w:val="24"/>
          <w:szCs w:val="24"/>
        </w:rPr>
      </w:pPr>
      <w:r w:rsidRPr="00ED2EA4">
        <w:rPr>
          <w:b/>
          <w:color w:val="000000"/>
          <w:sz w:val="24"/>
          <w:szCs w:val="24"/>
        </w:rPr>
        <w:t>ВИЗНАЧЕННЯ ЇЇ ЕФЕКТИВНОСТІ</w:t>
      </w:r>
    </w:p>
    <w:p w14:paraId="274E7D56" w14:textId="77777777" w:rsidR="00E340D3" w:rsidRPr="00ED2EA4" w:rsidRDefault="00E340D3" w:rsidP="00EB4040">
      <w:pPr>
        <w:autoSpaceDE/>
        <w:spacing w:line="300" w:lineRule="exact"/>
        <w:ind w:firstLine="1"/>
        <w:jc w:val="center"/>
        <w:rPr>
          <w:color w:val="000000"/>
          <w:sz w:val="24"/>
          <w:szCs w:val="24"/>
        </w:rPr>
      </w:pPr>
    </w:p>
    <w:p w14:paraId="092B0950" w14:textId="32878FE8" w:rsidR="00E340D3" w:rsidRPr="00ED2EA4" w:rsidRDefault="00E340D3" w:rsidP="00EB4040">
      <w:pPr>
        <w:spacing w:line="300" w:lineRule="exact"/>
        <w:ind w:firstLine="709"/>
        <w:jc w:val="both"/>
        <w:rPr>
          <w:b/>
          <w:color w:val="000000"/>
          <w:sz w:val="24"/>
          <w:szCs w:val="24"/>
        </w:rPr>
      </w:pPr>
      <w:r w:rsidRPr="00ED2EA4">
        <w:rPr>
          <w:b/>
          <w:color w:val="000000"/>
          <w:sz w:val="24"/>
          <w:szCs w:val="24"/>
        </w:rPr>
        <w:t>1. Реконструкція (модернізація) системи централізованого оповіщення та забезпечення функціонування діючої системи оповіщення:</w:t>
      </w:r>
    </w:p>
    <w:p w14:paraId="5310F6F6" w14:textId="53EB9764" w:rsidR="00E340D3" w:rsidRPr="009931B1" w:rsidRDefault="00E340D3" w:rsidP="009931B1">
      <w:pPr>
        <w:pStyle w:val="afe"/>
        <w:numPr>
          <w:ilvl w:val="0"/>
          <w:numId w:val="5"/>
        </w:numPr>
        <w:spacing w:line="300" w:lineRule="exact"/>
        <w:ind w:left="0" w:firstLine="426"/>
        <w:jc w:val="both"/>
        <w:rPr>
          <w:rFonts w:ascii="Times New Roman" w:hAnsi="Times New Roman" w:cs="Times New Roman"/>
          <w:color w:val="000000"/>
          <w:sz w:val="24"/>
          <w:szCs w:val="24"/>
        </w:rPr>
      </w:pPr>
      <w:r w:rsidRPr="009931B1">
        <w:rPr>
          <w:rFonts w:ascii="Times New Roman" w:hAnsi="Times New Roman" w:cs="Times New Roman"/>
          <w:color w:val="000000"/>
          <w:sz w:val="24"/>
          <w:szCs w:val="24"/>
        </w:rPr>
        <w:t>забезпеч</w:t>
      </w:r>
      <w:r w:rsidR="009931B1" w:rsidRPr="009931B1">
        <w:rPr>
          <w:rFonts w:ascii="Times New Roman" w:hAnsi="Times New Roman" w:cs="Times New Roman"/>
          <w:color w:val="000000"/>
          <w:sz w:val="24"/>
          <w:szCs w:val="24"/>
        </w:rPr>
        <w:t>ення</w:t>
      </w:r>
      <w:r w:rsidRPr="009931B1">
        <w:rPr>
          <w:rFonts w:ascii="Times New Roman" w:hAnsi="Times New Roman" w:cs="Times New Roman"/>
          <w:color w:val="000000"/>
          <w:sz w:val="24"/>
          <w:szCs w:val="24"/>
        </w:rPr>
        <w:t xml:space="preserve"> проведення інвентаризації діючої системи та підготовка проекту реконструкції (модернізації) системи централізованого оповіщення;</w:t>
      </w:r>
    </w:p>
    <w:p w14:paraId="1090F9FF" w14:textId="01987749" w:rsidR="009931B1" w:rsidRPr="009931B1" w:rsidRDefault="009931B1" w:rsidP="009931B1">
      <w:pPr>
        <w:pStyle w:val="afe"/>
        <w:numPr>
          <w:ilvl w:val="0"/>
          <w:numId w:val="5"/>
        </w:numPr>
        <w:spacing w:line="300" w:lineRule="exact"/>
        <w:ind w:left="0" w:firstLine="426"/>
        <w:jc w:val="both"/>
        <w:rPr>
          <w:rFonts w:ascii="Times New Roman" w:hAnsi="Times New Roman" w:cs="Times New Roman"/>
          <w:color w:val="000000"/>
          <w:sz w:val="24"/>
          <w:szCs w:val="24"/>
        </w:rPr>
      </w:pPr>
      <w:r w:rsidRPr="009931B1">
        <w:rPr>
          <w:rFonts w:ascii="Times New Roman" w:hAnsi="Times New Roman" w:cs="Times New Roman"/>
          <w:color w:val="000000"/>
          <w:sz w:val="24"/>
          <w:szCs w:val="24"/>
        </w:rPr>
        <w:t>забезпечення безперебійного функціонування діючої системи централізованого оповіщення та її експлуатаційно-технічного обслуговування до введення в експлуатацію нової системи;</w:t>
      </w:r>
    </w:p>
    <w:p w14:paraId="0D04BFE7" w14:textId="41137FD9" w:rsidR="009931B1" w:rsidRPr="009931B1" w:rsidRDefault="009931B1" w:rsidP="009931B1">
      <w:pPr>
        <w:pStyle w:val="afe"/>
        <w:numPr>
          <w:ilvl w:val="0"/>
          <w:numId w:val="5"/>
        </w:numPr>
        <w:spacing w:line="300" w:lineRule="exact"/>
        <w:ind w:left="0" w:firstLine="426"/>
        <w:jc w:val="both"/>
        <w:rPr>
          <w:rFonts w:ascii="Times New Roman" w:hAnsi="Times New Roman" w:cs="Times New Roman"/>
          <w:color w:val="000000"/>
          <w:sz w:val="24"/>
          <w:szCs w:val="24"/>
        </w:rPr>
      </w:pPr>
      <w:r w:rsidRPr="009931B1">
        <w:rPr>
          <w:rFonts w:ascii="Times New Roman" w:hAnsi="Times New Roman" w:cs="Times New Roman"/>
          <w:color w:val="000000"/>
          <w:sz w:val="24"/>
          <w:szCs w:val="24"/>
        </w:rPr>
        <w:t>забезпечення щорічного виконання завдань і заходів проекту реконструкції (модернізації) системи централізованого оповіщення Фастівської міської територіальної громади, закупівлю та монтаж апаратури та необхідного обладнання;</w:t>
      </w:r>
    </w:p>
    <w:p w14:paraId="7376C2DD" w14:textId="6092AF43" w:rsidR="009931B1" w:rsidRPr="009931B1" w:rsidRDefault="009931B1" w:rsidP="009931B1">
      <w:pPr>
        <w:pStyle w:val="afe"/>
        <w:numPr>
          <w:ilvl w:val="0"/>
          <w:numId w:val="5"/>
        </w:numPr>
        <w:spacing w:line="300" w:lineRule="exact"/>
        <w:ind w:left="0" w:firstLine="426"/>
        <w:jc w:val="both"/>
        <w:rPr>
          <w:rFonts w:ascii="Times New Roman" w:hAnsi="Times New Roman" w:cs="Times New Roman"/>
          <w:color w:val="000000"/>
          <w:sz w:val="24"/>
          <w:szCs w:val="24"/>
        </w:rPr>
      </w:pPr>
      <w:r w:rsidRPr="009931B1">
        <w:rPr>
          <w:rFonts w:ascii="Times New Roman" w:hAnsi="Times New Roman" w:cs="Times New Roman"/>
          <w:color w:val="000000"/>
          <w:sz w:val="24"/>
          <w:szCs w:val="24"/>
        </w:rPr>
        <w:t>досягнення 100% рівня забезпечення оповіщення керівного складу органів управління цивільного захисту та інформування населення про надзвичайні ситуації.</w:t>
      </w:r>
    </w:p>
    <w:p w14:paraId="28274660" w14:textId="77777777" w:rsidR="00E340D3" w:rsidRPr="00ED2EA4" w:rsidRDefault="00D12BE9" w:rsidP="00EB4040">
      <w:pPr>
        <w:autoSpaceDE/>
        <w:spacing w:line="300" w:lineRule="exact"/>
        <w:ind w:firstLine="567"/>
        <w:jc w:val="both"/>
        <w:rPr>
          <w:b/>
          <w:color w:val="000000"/>
          <w:sz w:val="24"/>
          <w:szCs w:val="24"/>
        </w:rPr>
      </w:pPr>
      <w:r w:rsidRPr="00ED2EA4">
        <w:rPr>
          <w:b/>
          <w:color w:val="000000"/>
          <w:sz w:val="24"/>
          <w:szCs w:val="24"/>
        </w:rPr>
        <w:t xml:space="preserve">2. Створення </w:t>
      </w:r>
      <w:r w:rsidR="00E340D3" w:rsidRPr="00ED2EA4">
        <w:rPr>
          <w:b/>
          <w:color w:val="000000"/>
          <w:sz w:val="24"/>
          <w:szCs w:val="24"/>
        </w:rPr>
        <w:t xml:space="preserve">системи централізованого оповіщення </w:t>
      </w:r>
      <w:r w:rsidRPr="00ED2EA4">
        <w:rPr>
          <w:b/>
          <w:color w:val="000000"/>
          <w:sz w:val="24"/>
          <w:szCs w:val="24"/>
        </w:rPr>
        <w:t xml:space="preserve">Фастівської міської територіальної громади </w:t>
      </w:r>
      <w:r w:rsidR="00E340D3" w:rsidRPr="00ED2EA4">
        <w:rPr>
          <w:b/>
          <w:color w:val="000000"/>
          <w:sz w:val="24"/>
          <w:szCs w:val="24"/>
        </w:rPr>
        <w:t xml:space="preserve">та забезпечення їх функціонування: </w:t>
      </w:r>
    </w:p>
    <w:p w14:paraId="05C394FD" w14:textId="7C9DE7C4" w:rsidR="00D12BE9" w:rsidRPr="00FE57B6" w:rsidRDefault="00E340D3" w:rsidP="00FE57B6">
      <w:pPr>
        <w:pStyle w:val="afe"/>
        <w:numPr>
          <w:ilvl w:val="0"/>
          <w:numId w:val="5"/>
        </w:numPr>
        <w:autoSpaceDE/>
        <w:spacing w:line="300" w:lineRule="exact"/>
        <w:ind w:left="0" w:firstLine="414"/>
        <w:jc w:val="both"/>
        <w:rPr>
          <w:rFonts w:ascii="Times New Roman" w:hAnsi="Times New Roman" w:cs="Times New Roman"/>
          <w:color w:val="000000"/>
          <w:sz w:val="24"/>
          <w:szCs w:val="24"/>
        </w:rPr>
      </w:pPr>
      <w:r w:rsidRPr="00FE57B6">
        <w:rPr>
          <w:rFonts w:ascii="Times New Roman" w:hAnsi="Times New Roman" w:cs="Times New Roman"/>
          <w:color w:val="000000"/>
          <w:sz w:val="24"/>
          <w:szCs w:val="24"/>
        </w:rPr>
        <w:t>забезпеч</w:t>
      </w:r>
      <w:r w:rsidR="00FE57B6" w:rsidRPr="00FE57B6">
        <w:rPr>
          <w:rFonts w:ascii="Times New Roman" w:hAnsi="Times New Roman" w:cs="Times New Roman"/>
          <w:color w:val="000000"/>
          <w:sz w:val="24"/>
          <w:szCs w:val="24"/>
        </w:rPr>
        <w:t>ення</w:t>
      </w:r>
      <w:r w:rsidRPr="00FE57B6">
        <w:rPr>
          <w:rFonts w:ascii="Times New Roman" w:hAnsi="Times New Roman" w:cs="Times New Roman"/>
          <w:color w:val="000000"/>
          <w:sz w:val="24"/>
          <w:szCs w:val="24"/>
        </w:rPr>
        <w:t xml:space="preserve"> підготовк</w:t>
      </w:r>
      <w:r w:rsidR="00FE57B6" w:rsidRPr="00FE57B6">
        <w:rPr>
          <w:rFonts w:ascii="Times New Roman" w:hAnsi="Times New Roman" w:cs="Times New Roman"/>
          <w:color w:val="000000"/>
          <w:sz w:val="24"/>
          <w:szCs w:val="24"/>
        </w:rPr>
        <w:t>и</w:t>
      </w:r>
      <w:r w:rsidRPr="00FE57B6">
        <w:rPr>
          <w:rFonts w:ascii="Times New Roman" w:hAnsi="Times New Roman" w:cs="Times New Roman"/>
          <w:color w:val="000000"/>
          <w:sz w:val="24"/>
          <w:szCs w:val="24"/>
        </w:rPr>
        <w:t xml:space="preserve"> проекту </w:t>
      </w:r>
      <w:r w:rsidR="00FE57B6" w:rsidRPr="00FE57B6">
        <w:rPr>
          <w:rFonts w:ascii="Times New Roman" w:hAnsi="Times New Roman" w:cs="Times New Roman"/>
          <w:color w:val="000000"/>
          <w:sz w:val="24"/>
          <w:szCs w:val="24"/>
        </w:rPr>
        <w:t xml:space="preserve">місцевої автоматизованої </w:t>
      </w:r>
      <w:r w:rsidR="00D12BE9" w:rsidRPr="00FE57B6">
        <w:rPr>
          <w:rFonts w:ascii="Times New Roman" w:hAnsi="Times New Roman" w:cs="Times New Roman"/>
          <w:color w:val="000000"/>
          <w:sz w:val="24"/>
          <w:szCs w:val="24"/>
        </w:rPr>
        <w:t xml:space="preserve">системи централізованого </w:t>
      </w:r>
      <w:r w:rsidRPr="00FE57B6">
        <w:rPr>
          <w:rFonts w:ascii="Times New Roman" w:hAnsi="Times New Roman" w:cs="Times New Roman"/>
          <w:color w:val="000000"/>
          <w:sz w:val="24"/>
          <w:szCs w:val="24"/>
        </w:rPr>
        <w:t xml:space="preserve">оповіщення </w:t>
      </w:r>
      <w:r w:rsidR="00D12BE9" w:rsidRPr="00FE57B6">
        <w:rPr>
          <w:rFonts w:ascii="Times New Roman" w:hAnsi="Times New Roman" w:cs="Times New Roman"/>
          <w:color w:val="000000"/>
          <w:sz w:val="24"/>
          <w:szCs w:val="24"/>
        </w:rPr>
        <w:t>Фастівської міської територіальної громади.</w:t>
      </w:r>
    </w:p>
    <w:p w14:paraId="0776B116" w14:textId="051DC23D" w:rsidR="00FE57B6" w:rsidRPr="00FE57B6" w:rsidRDefault="00FE57B6" w:rsidP="00FE57B6">
      <w:pPr>
        <w:pStyle w:val="afe"/>
        <w:numPr>
          <w:ilvl w:val="0"/>
          <w:numId w:val="5"/>
        </w:numPr>
        <w:autoSpaceDE/>
        <w:spacing w:line="300" w:lineRule="exact"/>
        <w:ind w:left="0" w:firstLine="414"/>
        <w:jc w:val="both"/>
        <w:rPr>
          <w:rFonts w:ascii="Times New Roman" w:hAnsi="Times New Roman" w:cs="Times New Roman"/>
          <w:color w:val="000000"/>
          <w:sz w:val="24"/>
          <w:szCs w:val="24"/>
        </w:rPr>
      </w:pPr>
      <w:r w:rsidRPr="00FE57B6">
        <w:rPr>
          <w:rFonts w:ascii="Times New Roman" w:hAnsi="Times New Roman" w:cs="Times New Roman"/>
          <w:color w:val="000000"/>
          <w:sz w:val="24"/>
          <w:szCs w:val="24"/>
        </w:rPr>
        <w:t>забезпечення щорічного виконання завдань і заходів проекту створення місцевої автоматизованої системи централізованого оповіщення Фастівської міської територіальної громади, закупівлю та монтаж апаратури та необхідного обладнання в межах кошторисних призначень, передбачених відповідними рішеннями, виходячи з реальних можливостей бюджету та його пріоритетів;</w:t>
      </w:r>
    </w:p>
    <w:p w14:paraId="5C5D6F4C" w14:textId="53AC9204" w:rsidR="00FE57B6" w:rsidRPr="00FE57B6" w:rsidRDefault="00FE57B6" w:rsidP="00FE57B6">
      <w:pPr>
        <w:pStyle w:val="afe"/>
        <w:numPr>
          <w:ilvl w:val="0"/>
          <w:numId w:val="5"/>
        </w:numPr>
        <w:autoSpaceDE/>
        <w:spacing w:line="300" w:lineRule="exact"/>
        <w:ind w:left="0" w:firstLine="414"/>
        <w:jc w:val="both"/>
        <w:rPr>
          <w:rFonts w:ascii="Times New Roman" w:hAnsi="Times New Roman" w:cs="Times New Roman"/>
          <w:color w:val="000000"/>
          <w:sz w:val="24"/>
          <w:szCs w:val="24"/>
        </w:rPr>
      </w:pPr>
      <w:r w:rsidRPr="00FE57B6">
        <w:rPr>
          <w:rFonts w:ascii="Times New Roman" w:hAnsi="Times New Roman" w:cs="Times New Roman"/>
          <w:color w:val="000000"/>
          <w:sz w:val="24"/>
          <w:szCs w:val="24"/>
        </w:rPr>
        <w:t>забезпечення безперебійного функціонування системи місцевої автоматизованої системи централізованого оповіщення Фастівської міської територіальної громади та її експлуатаційно-технічного обслуговування;</w:t>
      </w:r>
    </w:p>
    <w:p w14:paraId="797493F6" w14:textId="7DDFA95A" w:rsidR="00FE57B6" w:rsidRPr="00FE57B6" w:rsidRDefault="00FE57B6" w:rsidP="00FE57B6">
      <w:pPr>
        <w:pStyle w:val="afe"/>
        <w:numPr>
          <w:ilvl w:val="0"/>
          <w:numId w:val="5"/>
        </w:numPr>
        <w:autoSpaceDE/>
        <w:spacing w:line="300" w:lineRule="exact"/>
        <w:ind w:left="0" w:firstLine="414"/>
        <w:jc w:val="both"/>
        <w:rPr>
          <w:rFonts w:ascii="Times New Roman" w:hAnsi="Times New Roman" w:cs="Times New Roman"/>
          <w:color w:val="000000"/>
          <w:sz w:val="24"/>
          <w:szCs w:val="24"/>
        </w:rPr>
      </w:pPr>
      <w:r w:rsidRPr="00FE57B6">
        <w:rPr>
          <w:rFonts w:ascii="Times New Roman" w:hAnsi="Times New Roman" w:cs="Times New Roman"/>
          <w:color w:val="000000"/>
          <w:sz w:val="24"/>
          <w:szCs w:val="24"/>
        </w:rPr>
        <w:t>досягнення 100% рівня забезпечення оповіщення керівного складу органів управління цивільного захисту та інформування населення про надзвичайні ситуації.</w:t>
      </w:r>
    </w:p>
    <w:p w14:paraId="66EE5617" w14:textId="44C35EAC" w:rsidR="00E340D3" w:rsidRPr="00ED2EA4" w:rsidRDefault="00E340D3" w:rsidP="00EB4040">
      <w:pPr>
        <w:spacing w:line="300" w:lineRule="exact"/>
        <w:ind w:firstLine="709"/>
        <w:jc w:val="both"/>
        <w:rPr>
          <w:b/>
          <w:color w:val="000000"/>
          <w:sz w:val="24"/>
          <w:szCs w:val="24"/>
        </w:rPr>
      </w:pPr>
      <w:r w:rsidRPr="00ED2EA4">
        <w:rPr>
          <w:b/>
          <w:color w:val="000000"/>
          <w:sz w:val="24"/>
          <w:szCs w:val="24"/>
        </w:rPr>
        <w:t>3. Забезпечення засобами індивідуального захисту населення, яке потрапляє до зони можливого хімічного забрудненн</w:t>
      </w:r>
      <w:r w:rsidR="00D05932" w:rsidRPr="00ED2EA4">
        <w:rPr>
          <w:b/>
          <w:color w:val="000000"/>
          <w:sz w:val="24"/>
          <w:szCs w:val="24"/>
        </w:rPr>
        <w:t>я (придбання промислових проти</w:t>
      </w:r>
      <w:r w:rsidRPr="00ED2EA4">
        <w:rPr>
          <w:b/>
          <w:color w:val="000000"/>
          <w:sz w:val="24"/>
          <w:szCs w:val="24"/>
        </w:rPr>
        <w:t>газів):</w:t>
      </w:r>
    </w:p>
    <w:p w14:paraId="6069998E" w14:textId="7D01E9B9" w:rsidR="00E340D3" w:rsidRPr="00854F00" w:rsidRDefault="00854F00" w:rsidP="00854F00">
      <w:pPr>
        <w:pStyle w:val="afe"/>
        <w:numPr>
          <w:ilvl w:val="0"/>
          <w:numId w:val="5"/>
        </w:numPr>
        <w:autoSpaceDE/>
        <w:spacing w:line="300" w:lineRule="exact"/>
        <w:ind w:left="0" w:firstLine="426"/>
        <w:jc w:val="both"/>
        <w:rPr>
          <w:rFonts w:ascii="Times New Roman" w:hAnsi="Times New Roman" w:cs="Times New Roman"/>
          <w:color w:val="000000"/>
          <w:sz w:val="24"/>
          <w:szCs w:val="24"/>
        </w:rPr>
      </w:pPr>
      <w:r w:rsidRPr="00854F00">
        <w:rPr>
          <w:rFonts w:ascii="Times New Roman" w:hAnsi="Times New Roman" w:cs="Times New Roman"/>
          <w:color w:val="000000"/>
          <w:sz w:val="24"/>
          <w:szCs w:val="24"/>
        </w:rPr>
        <w:t xml:space="preserve">у відповідності до чинного законодавства </w:t>
      </w:r>
      <w:r w:rsidR="00E340D3" w:rsidRPr="00854F00">
        <w:rPr>
          <w:rFonts w:ascii="Times New Roman" w:hAnsi="Times New Roman" w:cs="Times New Roman"/>
          <w:color w:val="000000"/>
          <w:sz w:val="24"/>
          <w:szCs w:val="24"/>
        </w:rPr>
        <w:t>досягнення 100% забезпечення засобами індивідуального захисту населення, яке потрапляє до зони можливого хімічного забрудненн</w:t>
      </w:r>
      <w:r w:rsidR="00D05932" w:rsidRPr="00854F00">
        <w:rPr>
          <w:rFonts w:ascii="Times New Roman" w:hAnsi="Times New Roman" w:cs="Times New Roman"/>
          <w:color w:val="000000"/>
          <w:sz w:val="24"/>
          <w:szCs w:val="24"/>
        </w:rPr>
        <w:t>я (придбання промислових проти</w:t>
      </w:r>
      <w:r w:rsidR="00E340D3" w:rsidRPr="00854F00">
        <w:rPr>
          <w:rFonts w:ascii="Times New Roman" w:hAnsi="Times New Roman" w:cs="Times New Roman"/>
          <w:color w:val="000000"/>
          <w:sz w:val="24"/>
          <w:szCs w:val="24"/>
        </w:rPr>
        <w:t>газів) та засобів індивідуального захисту для спеціалізованих служб цивільного захисту і формувань</w:t>
      </w:r>
      <w:r w:rsidR="00807F29" w:rsidRPr="00854F00">
        <w:rPr>
          <w:rFonts w:ascii="Times New Roman" w:hAnsi="Times New Roman" w:cs="Times New Roman"/>
          <w:color w:val="000000"/>
          <w:sz w:val="24"/>
          <w:szCs w:val="24"/>
        </w:rPr>
        <w:t xml:space="preserve"> Фастівської міської територіальної громади.</w:t>
      </w:r>
    </w:p>
    <w:p w14:paraId="4E34B753" w14:textId="06C465A7" w:rsidR="00E340D3" w:rsidRPr="00ED2EA4" w:rsidRDefault="00E340D3" w:rsidP="00EB4040">
      <w:pPr>
        <w:ind w:firstLine="709"/>
        <w:jc w:val="both"/>
        <w:rPr>
          <w:b/>
          <w:color w:val="000000"/>
          <w:sz w:val="24"/>
          <w:szCs w:val="24"/>
        </w:rPr>
      </w:pPr>
      <w:r w:rsidRPr="00ED2EA4">
        <w:rPr>
          <w:b/>
          <w:color w:val="000000"/>
          <w:sz w:val="24"/>
          <w:szCs w:val="24"/>
        </w:rPr>
        <w:t>4. Забезпечення створення та функціонування рятувальних постів та встановлення попереджувальних знаків на водних об’єктах:</w:t>
      </w:r>
    </w:p>
    <w:p w14:paraId="5769C3B7" w14:textId="77A997A4" w:rsidR="00E340D3" w:rsidRPr="00854F00" w:rsidRDefault="00E340D3" w:rsidP="00854F00">
      <w:pPr>
        <w:pStyle w:val="afe"/>
        <w:numPr>
          <w:ilvl w:val="0"/>
          <w:numId w:val="5"/>
        </w:numPr>
        <w:ind w:left="0" w:firstLine="426"/>
        <w:jc w:val="both"/>
        <w:rPr>
          <w:rFonts w:ascii="Times New Roman" w:hAnsi="Times New Roman" w:cs="Times New Roman"/>
          <w:color w:val="000000"/>
          <w:sz w:val="24"/>
          <w:szCs w:val="24"/>
        </w:rPr>
      </w:pPr>
      <w:r w:rsidRPr="00854F00">
        <w:rPr>
          <w:rFonts w:ascii="Times New Roman" w:hAnsi="Times New Roman" w:cs="Times New Roman"/>
          <w:color w:val="000000"/>
          <w:sz w:val="24"/>
          <w:szCs w:val="24"/>
        </w:rPr>
        <w:t>забезпечення безпеки людей на водних об’єктах</w:t>
      </w:r>
      <w:r w:rsidR="00854F00" w:rsidRPr="00854F00">
        <w:rPr>
          <w:rFonts w:ascii="Times New Roman" w:hAnsi="Times New Roman" w:cs="Times New Roman"/>
          <w:color w:val="000000"/>
          <w:sz w:val="24"/>
          <w:szCs w:val="24"/>
        </w:rPr>
        <w:t xml:space="preserve"> громади</w:t>
      </w:r>
      <w:r w:rsidRPr="00854F00">
        <w:rPr>
          <w:rFonts w:ascii="Times New Roman" w:hAnsi="Times New Roman" w:cs="Times New Roman"/>
          <w:color w:val="000000"/>
          <w:sz w:val="24"/>
          <w:szCs w:val="24"/>
        </w:rPr>
        <w:t xml:space="preserve"> та </w:t>
      </w:r>
      <w:r w:rsidR="00854F00" w:rsidRPr="00854F00">
        <w:rPr>
          <w:rFonts w:ascii="Times New Roman" w:hAnsi="Times New Roman" w:cs="Times New Roman"/>
          <w:color w:val="000000"/>
          <w:sz w:val="24"/>
          <w:szCs w:val="24"/>
        </w:rPr>
        <w:t>доведення до населення правил користування водними об’єктами громади, поводження на воді, прийомів надання допомоги особам, які потопають</w:t>
      </w:r>
      <w:r w:rsidRPr="00854F00">
        <w:rPr>
          <w:rFonts w:ascii="Times New Roman" w:hAnsi="Times New Roman" w:cs="Times New Roman"/>
          <w:color w:val="000000"/>
          <w:sz w:val="24"/>
          <w:szCs w:val="24"/>
        </w:rPr>
        <w:t>.</w:t>
      </w:r>
    </w:p>
    <w:p w14:paraId="0F863826" w14:textId="4D092B6D" w:rsidR="00E340D3" w:rsidRPr="00ED2EA4" w:rsidRDefault="00E340D3" w:rsidP="00EB4040">
      <w:pPr>
        <w:ind w:firstLine="709"/>
        <w:jc w:val="both"/>
        <w:rPr>
          <w:b/>
          <w:color w:val="000000"/>
          <w:sz w:val="24"/>
          <w:szCs w:val="24"/>
        </w:rPr>
      </w:pPr>
      <w:r w:rsidRPr="00ED2EA4">
        <w:rPr>
          <w:b/>
          <w:color w:val="000000"/>
          <w:sz w:val="24"/>
          <w:szCs w:val="24"/>
        </w:rPr>
        <w:t>5. Організація та здійснення запобіжних заходів на випадок виникнення надзвичайних ситуацій, створення передумов для їх локалізації та ліквідації, забезпечення проведення невідкладних аварійно-відновлювальних робіт, надання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w:t>
      </w:r>
    </w:p>
    <w:p w14:paraId="2B24B62A" w14:textId="421F957A" w:rsidR="00E340D3" w:rsidRPr="00854F00" w:rsidRDefault="00E340D3" w:rsidP="00854F00">
      <w:pPr>
        <w:pStyle w:val="afe"/>
        <w:numPr>
          <w:ilvl w:val="0"/>
          <w:numId w:val="5"/>
        </w:numPr>
        <w:ind w:left="0" w:firstLine="414"/>
        <w:jc w:val="both"/>
        <w:rPr>
          <w:rFonts w:ascii="Times New Roman" w:hAnsi="Times New Roman" w:cs="Times New Roman"/>
          <w:color w:val="000000"/>
          <w:sz w:val="24"/>
          <w:szCs w:val="24"/>
        </w:rPr>
      </w:pPr>
      <w:r w:rsidRPr="00854F00">
        <w:rPr>
          <w:rFonts w:ascii="Times New Roman" w:hAnsi="Times New Roman" w:cs="Times New Roman"/>
          <w:color w:val="000000"/>
          <w:sz w:val="24"/>
          <w:szCs w:val="24"/>
        </w:rPr>
        <w:t>досягн</w:t>
      </w:r>
      <w:r w:rsidR="00854F00" w:rsidRPr="00854F00">
        <w:rPr>
          <w:rFonts w:ascii="Times New Roman" w:hAnsi="Times New Roman" w:cs="Times New Roman"/>
          <w:color w:val="000000"/>
          <w:sz w:val="24"/>
          <w:szCs w:val="24"/>
        </w:rPr>
        <w:t>ення</w:t>
      </w:r>
      <w:r w:rsidRPr="00854F00">
        <w:rPr>
          <w:rFonts w:ascii="Times New Roman" w:hAnsi="Times New Roman" w:cs="Times New Roman"/>
          <w:color w:val="000000"/>
          <w:sz w:val="24"/>
          <w:szCs w:val="24"/>
        </w:rPr>
        <w:t xml:space="preserve"> 100% рівн</w:t>
      </w:r>
      <w:r w:rsidR="00854F00" w:rsidRPr="00854F00">
        <w:rPr>
          <w:rFonts w:ascii="Times New Roman" w:hAnsi="Times New Roman" w:cs="Times New Roman"/>
          <w:color w:val="000000"/>
          <w:sz w:val="24"/>
          <w:szCs w:val="24"/>
        </w:rPr>
        <w:t>я</w:t>
      </w:r>
      <w:r w:rsidRPr="00854F00">
        <w:rPr>
          <w:rFonts w:ascii="Times New Roman" w:hAnsi="Times New Roman" w:cs="Times New Roman"/>
          <w:color w:val="000000"/>
          <w:sz w:val="24"/>
          <w:szCs w:val="24"/>
        </w:rPr>
        <w:t xml:space="preserve"> створення</w:t>
      </w:r>
      <w:r w:rsidR="00854F00" w:rsidRPr="00854F00">
        <w:rPr>
          <w:rFonts w:ascii="Times New Roman" w:hAnsi="Times New Roman" w:cs="Times New Roman"/>
          <w:color w:val="000000"/>
          <w:sz w:val="24"/>
          <w:szCs w:val="24"/>
        </w:rPr>
        <w:t xml:space="preserve"> і накопичення</w:t>
      </w:r>
      <w:r w:rsidRPr="00854F00">
        <w:rPr>
          <w:rFonts w:ascii="Times New Roman" w:hAnsi="Times New Roman" w:cs="Times New Roman"/>
          <w:color w:val="000000"/>
          <w:sz w:val="24"/>
          <w:szCs w:val="24"/>
        </w:rPr>
        <w:t xml:space="preserve"> матеріальн</w:t>
      </w:r>
      <w:r w:rsidR="00854F00" w:rsidRPr="00854F00">
        <w:rPr>
          <w:rFonts w:ascii="Times New Roman" w:hAnsi="Times New Roman" w:cs="Times New Roman"/>
          <w:color w:val="000000"/>
          <w:sz w:val="24"/>
          <w:szCs w:val="24"/>
        </w:rPr>
        <w:t>их</w:t>
      </w:r>
      <w:r w:rsidRPr="00854F00">
        <w:rPr>
          <w:rFonts w:ascii="Times New Roman" w:hAnsi="Times New Roman" w:cs="Times New Roman"/>
          <w:color w:val="000000"/>
          <w:sz w:val="24"/>
          <w:szCs w:val="24"/>
        </w:rPr>
        <w:t xml:space="preserve"> резерв</w:t>
      </w:r>
      <w:r w:rsidR="00854F00" w:rsidRPr="00854F00">
        <w:rPr>
          <w:rFonts w:ascii="Times New Roman" w:hAnsi="Times New Roman" w:cs="Times New Roman"/>
          <w:color w:val="000000"/>
          <w:sz w:val="24"/>
          <w:szCs w:val="24"/>
        </w:rPr>
        <w:t>ів різних рівнів</w:t>
      </w:r>
      <w:r w:rsidRPr="00854F00">
        <w:rPr>
          <w:rFonts w:ascii="Times New Roman" w:hAnsi="Times New Roman" w:cs="Times New Roman"/>
          <w:color w:val="000000"/>
          <w:sz w:val="24"/>
          <w:szCs w:val="24"/>
        </w:rPr>
        <w:t xml:space="preserve"> для попередження та ліквідації надзвичайних ситуацій техногенного і природного характеру</w:t>
      </w:r>
      <w:r w:rsidR="00854F00" w:rsidRPr="00854F00">
        <w:rPr>
          <w:rFonts w:ascii="Times New Roman" w:hAnsi="Times New Roman" w:cs="Times New Roman"/>
          <w:color w:val="000000"/>
          <w:sz w:val="24"/>
          <w:szCs w:val="24"/>
        </w:rPr>
        <w:t>, а</w:t>
      </w:r>
      <w:r w:rsidRPr="00854F00">
        <w:rPr>
          <w:rFonts w:ascii="Times New Roman" w:hAnsi="Times New Roman" w:cs="Times New Roman"/>
          <w:color w:val="000000"/>
          <w:sz w:val="24"/>
          <w:szCs w:val="24"/>
        </w:rPr>
        <w:t xml:space="preserve"> та</w:t>
      </w:r>
      <w:r w:rsidR="00854F00" w:rsidRPr="00854F00">
        <w:rPr>
          <w:rFonts w:ascii="Times New Roman" w:hAnsi="Times New Roman" w:cs="Times New Roman"/>
          <w:color w:val="000000"/>
          <w:sz w:val="24"/>
          <w:szCs w:val="24"/>
        </w:rPr>
        <w:t>кож</w:t>
      </w:r>
      <w:r w:rsidRPr="00854F00">
        <w:rPr>
          <w:rFonts w:ascii="Times New Roman" w:hAnsi="Times New Roman" w:cs="Times New Roman"/>
          <w:color w:val="000000"/>
          <w:sz w:val="24"/>
          <w:szCs w:val="24"/>
        </w:rPr>
        <w:t xml:space="preserve"> забезпечення функціонування</w:t>
      </w:r>
      <w:r w:rsidR="00854F00" w:rsidRPr="00854F00">
        <w:rPr>
          <w:rFonts w:ascii="Times New Roman" w:hAnsi="Times New Roman" w:cs="Times New Roman"/>
          <w:color w:val="000000"/>
          <w:sz w:val="24"/>
          <w:szCs w:val="24"/>
        </w:rPr>
        <w:t xml:space="preserve"> відповідних</w:t>
      </w:r>
      <w:r w:rsidRPr="00854F00">
        <w:rPr>
          <w:rFonts w:ascii="Times New Roman" w:hAnsi="Times New Roman" w:cs="Times New Roman"/>
          <w:color w:val="000000"/>
          <w:sz w:val="24"/>
          <w:szCs w:val="24"/>
        </w:rPr>
        <w:t xml:space="preserve"> </w:t>
      </w:r>
      <w:r w:rsidR="00854F00" w:rsidRPr="00854F00">
        <w:rPr>
          <w:rFonts w:ascii="Times New Roman" w:hAnsi="Times New Roman" w:cs="Times New Roman"/>
          <w:color w:val="000000"/>
          <w:sz w:val="24"/>
          <w:szCs w:val="24"/>
        </w:rPr>
        <w:t>місць</w:t>
      </w:r>
      <w:r w:rsidRPr="00854F00">
        <w:rPr>
          <w:rFonts w:ascii="Times New Roman" w:hAnsi="Times New Roman" w:cs="Times New Roman"/>
          <w:color w:val="000000"/>
          <w:sz w:val="24"/>
          <w:szCs w:val="24"/>
        </w:rPr>
        <w:t xml:space="preserve"> для його зберігання</w:t>
      </w:r>
      <w:r w:rsidR="00854F00" w:rsidRPr="00854F00">
        <w:rPr>
          <w:rFonts w:ascii="Times New Roman" w:hAnsi="Times New Roman" w:cs="Times New Roman"/>
          <w:color w:val="000000"/>
          <w:sz w:val="24"/>
          <w:szCs w:val="24"/>
        </w:rPr>
        <w:t>.</w:t>
      </w:r>
    </w:p>
    <w:p w14:paraId="0B523CD5" w14:textId="77777777" w:rsidR="008E4B16" w:rsidRDefault="00E340D3" w:rsidP="00EB4040">
      <w:pPr>
        <w:spacing w:after="120"/>
        <w:ind w:firstLine="709"/>
        <w:jc w:val="both"/>
        <w:rPr>
          <w:b/>
          <w:color w:val="000000"/>
          <w:sz w:val="24"/>
          <w:szCs w:val="24"/>
        </w:rPr>
      </w:pPr>
      <w:r w:rsidRPr="00ED2EA4">
        <w:rPr>
          <w:b/>
          <w:color w:val="000000"/>
          <w:sz w:val="24"/>
          <w:szCs w:val="24"/>
        </w:rPr>
        <w:lastRenderedPageBreak/>
        <w:t xml:space="preserve">6. </w:t>
      </w:r>
      <w:r w:rsidR="00A01965" w:rsidRPr="00ED2EA4">
        <w:rPr>
          <w:b/>
          <w:color w:val="000000"/>
          <w:sz w:val="24"/>
          <w:szCs w:val="24"/>
        </w:rPr>
        <w:t xml:space="preserve">Забезпечення захисту населення в </w:t>
      </w:r>
      <w:r w:rsidR="008E4B16">
        <w:rPr>
          <w:b/>
          <w:color w:val="000000"/>
          <w:sz w:val="24"/>
          <w:szCs w:val="24"/>
        </w:rPr>
        <w:t>ЗСЦЗ</w:t>
      </w:r>
      <w:r w:rsidR="005A21EF" w:rsidRPr="00ED2EA4">
        <w:rPr>
          <w:b/>
          <w:color w:val="000000"/>
          <w:sz w:val="24"/>
          <w:szCs w:val="24"/>
        </w:rPr>
        <w:t xml:space="preserve"> та </w:t>
      </w:r>
      <w:r w:rsidR="00A01965" w:rsidRPr="00ED2EA4">
        <w:rPr>
          <w:b/>
          <w:color w:val="000000"/>
          <w:sz w:val="24"/>
          <w:szCs w:val="24"/>
        </w:rPr>
        <w:t xml:space="preserve">проведення </w:t>
      </w:r>
      <w:r w:rsidRPr="00ED2EA4">
        <w:rPr>
          <w:b/>
          <w:color w:val="000000"/>
          <w:sz w:val="24"/>
          <w:szCs w:val="24"/>
        </w:rPr>
        <w:t>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w:t>
      </w:r>
      <w:r w:rsidR="008E4B16">
        <w:rPr>
          <w:b/>
          <w:color w:val="000000"/>
          <w:sz w:val="24"/>
          <w:szCs w:val="24"/>
        </w:rPr>
        <w:t>:</w:t>
      </w:r>
    </w:p>
    <w:p w14:paraId="3B48D5F5" w14:textId="77777777" w:rsidR="008E4B16" w:rsidRDefault="00D05932" w:rsidP="008E4B16">
      <w:pPr>
        <w:pStyle w:val="afe"/>
        <w:numPr>
          <w:ilvl w:val="0"/>
          <w:numId w:val="5"/>
        </w:numPr>
        <w:spacing w:after="120"/>
        <w:ind w:left="0" w:firstLine="414"/>
        <w:jc w:val="both"/>
        <w:rPr>
          <w:rFonts w:ascii="Times New Roman" w:hAnsi="Times New Roman" w:cs="Times New Roman"/>
          <w:bCs/>
          <w:color w:val="000000"/>
          <w:sz w:val="24"/>
          <w:szCs w:val="24"/>
        </w:rPr>
      </w:pPr>
      <w:r w:rsidRPr="008E4B16">
        <w:rPr>
          <w:rFonts w:ascii="Times New Roman" w:hAnsi="Times New Roman" w:cs="Times New Roman"/>
          <w:bCs/>
          <w:color w:val="000000"/>
          <w:sz w:val="24"/>
          <w:szCs w:val="24"/>
        </w:rPr>
        <w:t>з</w:t>
      </w:r>
      <w:r w:rsidR="00E340D3" w:rsidRPr="008E4B16">
        <w:rPr>
          <w:rFonts w:ascii="Times New Roman" w:hAnsi="Times New Roman" w:cs="Times New Roman"/>
          <w:bCs/>
          <w:color w:val="000000"/>
          <w:sz w:val="24"/>
          <w:szCs w:val="24"/>
        </w:rPr>
        <w:t>гідно вимог ДБН</w:t>
      </w:r>
      <w:r w:rsidR="008E4B16">
        <w:rPr>
          <w:rFonts w:ascii="Times New Roman" w:hAnsi="Times New Roman" w:cs="Times New Roman"/>
          <w:bCs/>
          <w:color w:val="000000"/>
          <w:sz w:val="24"/>
          <w:szCs w:val="24"/>
        </w:rPr>
        <w:t>;</w:t>
      </w:r>
    </w:p>
    <w:p w14:paraId="475EB7E0" w14:textId="2DDD90E3" w:rsidR="008E4B16" w:rsidRDefault="008E4B16" w:rsidP="008E4B16">
      <w:pPr>
        <w:pStyle w:val="afe"/>
        <w:numPr>
          <w:ilvl w:val="0"/>
          <w:numId w:val="5"/>
        </w:numPr>
        <w:spacing w:after="120"/>
        <w:ind w:left="0" w:firstLine="4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згідно чинного законодавства з створення та утримання фонду ЗСЦЗ;</w:t>
      </w:r>
    </w:p>
    <w:p w14:paraId="2DB93D4E" w14:textId="188ED33A" w:rsidR="008E4B16" w:rsidRDefault="008E4B16" w:rsidP="008E4B16">
      <w:pPr>
        <w:pStyle w:val="afe"/>
        <w:numPr>
          <w:ilvl w:val="0"/>
          <w:numId w:val="5"/>
        </w:numPr>
        <w:spacing w:after="120"/>
        <w:ind w:left="0" w:firstLine="4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згідно </w:t>
      </w:r>
      <w:r w:rsidR="00E340D3" w:rsidRPr="008E4B16">
        <w:rPr>
          <w:rFonts w:ascii="Times New Roman" w:hAnsi="Times New Roman" w:cs="Times New Roman"/>
          <w:bCs/>
          <w:color w:val="000000"/>
          <w:sz w:val="24"/>
          <w:szCs w:val="24"/>
        </w:rPr>
        <w:t>чинного законодавства з пожежної безпеки;</w:t>
      </w:r>
    </w:p>
    <w:p w14:paraId="3A6D311D" w14:textId="52600AD2" w:rsidR="00E340D3" w:rsidRDefault="00E340D3" w:rsidP="008E4B16">
      <w:pPr>
        <w:pStyle w:val="afe"/>
        <w:numPr>
          <w:ilvl w:val="0"/>
          <w:numId w:val="5"/>
        </w:numPr>
        <w:spacing w:after="120"/>
        <w:ind w:left="0" w:firstLine="414"/>
        <w:jc w:val="both"/>
        <w:rPr>
          <w:rFonts w:ascii="Times New Roman" w:hAnsi="Times New Roman" w:cs="Times New Roman"/>
          <w:bCs/>
          <w:color w:val="000000"/>
          <w:sz w:val="24"/>
          <w:szCs w:val="24"/>
        </w:rPr>
      </w:pPr>
      <w:r w:rsidRPr="008E4B16">
        <w:rPr>
          <w:rFonts w:ascii="Times New Roman" w:hAnsi="Times New Roman" w:cs="Times New Roman"/>
          <w:bCs/>
          <w:color w:val="000000"/>
          <w:sz w:val="24"/>
          <w:szCs w:val="24"/>
        </w:rPr>
        <w:t xml:space="preserve">підвищення вогнестійкості будівель та споруд, </w:t>
      </w:r>
      <w:r w:rsidR="00807F29" w:rsidRPr="008E4B16">
        <w:rPr>
          <w:rFonts w:ascii="Times New Roman" w:hAnsi="Times New Roman" w:cs="Times New Roman"/>
          <w:bCs/>
          <w:color w:val="000000"/>
          <w:sz w:val="24"/>
          <w:szCs w:val="24"/>
        </w:rPr>
        <w:t xml:space="preserve">шляхом просочення конструкцій </w:t>
      </w:r>
      <w:r w:rsidR="00D05932" w:rsidRPr="008E4B16">
        <w:rPr>
          <w:rFonts w:ascii="Times New Roman" w:hAnsi="Times New Roman" w:cs="Times New Roman"/>
          <w:bCs/>
          <w:color w:val="000000"/>
          <w:sz w:val="24"/>
          <w:szCs w:val="24"/>
        </w:rPr>
        <w:t>о</w:t>
      </w:r>
      <w:r w:rsidRPr="008E4B16">
        <w:rPr>
          <w:rFonts w:ascii="Times New Roman" w:hAnsi="Times New Roman" w:cs="Times New Roman"/>
          <w:bCs/>
          <w:color w:val="000000"/>
          <w:sz w:val="24"/>
          <w:szCs w:val="24"/>
        </w:rPr>
        <w:t>гнетривкими сумішами;</w:t>
      </w:r>
    </w:p>
    <w:p w14:paraId="1A8E773D" w14:textId="2C7AA4B8" w:rsidR="008E4B16" w:rsidRPr="008E4B16" w:rsidRDefault="008E4B16" w:rsidP="008E4B16">
      <w:pPr>
        <w:pStyle w:val="afe"/>
        <w:numPr>
          <w:ilvl w:val="0"/>
          <w:numId w:val="5"/>
        </w:numPr>
        <w:spacing w:after="120"/>
        <w:ind w:left="0" w:firstLine="414"/>
        <w:jc w:val="both"/>
        <w:rPr>
          <w:rFonts w:ascii="Times New Roman" w:hAnsi="Times New Roman" w:cs="Times New Roman"/>
          <w:bCs/>
          <w:color w:val="000000"/>
          <w:sz w:val="24"/>
          <w:szCs w:val="24"/>
        </w:rPr>
      </w:pPr>
      <w:r w:rsidRPr="008E4B16">
        <w:rPr>
          <w:rFonts w:ascii="Times New Roman" w:hAnsi="Times New Roman" w:cs="Times New Roman"/>
          <w:color w:val="000000"/>
          <w:sz w:val="24"/>
          <w:szCs w:val="24"/>
        </w:rPr>
        <w:t>приведення у робочий стан димових і вентиляційних каналів і їх обслуговування (утримання).</w:t>
      </w:r>
    </w:p>
    <w:p w14:paraId="0ACB6ABF" w14:textId="51215711" w:rsidR="00E340D3" w:rsidRPr="00DF37F5" w:rsidRDefault="00E340D3" w:rsidP="00EB4040">
      <w:pPr>
        <w:autoSpaceDE/>
        <w:spacing w:line="300" w:lineRule="exact"/>
        <w:ind w:firstLine="567"/>
        <w:jc w:val="both"/>
        <w:rPr>
          <w:bCs/>
          <w:color w:val="000000"/>
          <w:sz w:val="24"/>
          <w:szCs w:val="24"/>
        </w:rPr>
      </w:pPr>
      <w:r w:rsidRPr="00DF37F5">
        <w:rPr>
          <w:bCs/>
          <w:color w:val="000000"/>
          <w:sz w:val="24"/>
          <w:szCs w:val="24"/>
        </w:rPr>
        <w:t xml:space="preserve">Реалізація Програми є ефективним механізмом забезпечення цивільного захисту населення і територій </w:t>
      </w:r>
      <w:r w:rsidR="00807F29" w:rsidRPr="00DF37F5">
        <w:rPr>
          <w:bCs/>
          <w:color w:val="000000"/>
          <w:sz w:val="24"/>
          <w:szCs w:val="24"/>
        </w:rPr>
        <w:t xml:space="preserve">Фастівської міської територіальної громади </w:t>
      </w:r>
      <w:r w:rsidRPr="00DF37F5">
        <w:rPr>
          <w:bCs/>
          <w:color w:val="000000"/>
          <w:sz w:val="24"/>
          <w:szCs w:val="24"/>
        </w:rPr>
        <w:t xml:space="preserve">від надзвичайних ситуацій техногенного </w:t>
      </w:r>
      <w:r w:rsidR="008E4B16" w:rsidRPr="00DF37F5">
        <w:rPr>
          <w:bCs/>
          <w:color w:val="000000"/>
          <w:sz w:val="24"/>
          <w:szCs w:val="24"/>
        </w:rPr>
        <w:t>та</w:t>
      </w:r>
      <w:r w:rsidRPr="00DF37F5">
        <w:rPr>
          <w:bCs/>
          <w:color w:val="000000"/>
          <w:sz w:val="24"/>
          <w:szCs w:val="24"/>
        </w:rPr>
        <w:t xml:space="preserve"> природного характеру в мирний час і в особливий період,</w:t>
      </w:r>
      <w:r w:rsidR="00DF37F5" w:rsidRPr="00DF37F5">
        <w:rPr>
          <w:rFonts w:eastAsia="Calibri"/>
          <w:bCs/>
          <w:color w:val="000000"/>
          <w:sz w:val="24"/>
          <w:szCs w:val="24"/>
          <w:lang w:eastAsia="en-US"/>
        </w:rPr>
        <w:t xml:space="preserve"> що буде реалізовано у 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w:t>
      </w:r>
      <w:r w:rsidRPr="00DF37F5">
        <w:rPr>
          <w:bCs/>
          <w:color w:val="000000"/>
          <w:sz w:val="24"/>
          <w:szCs w:val="24"/>
        </w:rPr>
        <w:t xml:space="preserve"> </w:t>
      </w:r>
      <w:r w:rsidR="00DF37F5">
        <w:rPr>
          <w:bCs/>
          <w:color w:val="000000"/>
          <w:sz w:val="24"/>
          <w:szCs w:val="24"/>
        </w:rPr>
        <w:t>та</w:t>
      </w:r>
      <w:r w:rsidRPr="00DF37F5">
        <w:rPr>
          <w:bCs/>
          <w:color w:val="000000"/>
          <w:sz w:val="24"/>
          <w:szCs w:val="24"/>
        </w:rPr>
        <w:t xml:space="preserve"> базується на відповідності виконання завдань визначених чинним законодавством у сфері цивільного захисту</w:t>
      </w:r>
      <w:r w:rsidR="00DF37F5">
        <w:rPr>
          <w:bCs/>
          <w:color w:val="000000"/>
          <w:sz w:val="24"/>
          <w:szCs w:val="24"/>
        </w:rPr>
        <w:t>.</w:t>
      </w:r>
    </w:p>
    <w:p w14:paraId="46B894D2" w14:textId="77777777" w:rsidR="00BE5328" w:rsidRPr="00ED2EA4" w:rsidRDefault="00BE5328" w:rsidP="00EB4040">
      <w:pPr>
        <w:rPr>
          <w:b/>
          <w:sz w:val="24"/>
          <w:szCs w:val="24"/>
        </w:rPr>
      </w:pPr>
    </w:p>
    <w:p w14:paraId="32320EA3" w14:textId="77777777" w:rsidR="00BE5328" w:rsidRPr="00ED2EA4" w:rsidRDefault="00BE5328" w:rsidP="00EB4040">
      <w:pPr>
        <w:rPr>
          <w:b/>
          <w:sz w:val="24"/>
          <w:szCs w:val="24"/>
        </w:rPr>
      </w:pPr>
    </w:p>
    <w:p w14:paraId="47DC2493" w14:textId="77777777" w:rsidR="00DF37F5" w:rsidRPr="0051760C" w:rsidRDefault="00DF37F5" w:rsidP="00DF37F5">
      <w:pPr>
        <w:pStyle w:val="310"/>
        <w:spacing w:after="0" w:line="280" w:lineRule="exact"/>
        <w:ind w:left="0" w:hanging="180"/>
        <w:rPr>
          <w:rFonts w:ascii="Times New Roman" w:hAnsi="Times New Roman" w:cs="Times New Roman"/>
          <w:b/>
          <w:color w:val="000000"/>
          <w:sz w:val="24"/>
          <w:szCs w:val="24"/>
        </w:rPr>
      </w:pPr>
      <w:r w:rsidRPr="0051760C">
        <w:rPr>
          <w:rFonts w:ascii="Times New Roman" w:hAnsi="Times New Roman" w:cs="Times New Roman"/>
          <w:b/>
          <w:color w:val="000000"/>
          <w:sz w:val="24"/>
          <w:szCs w:val="24"/>
        </w:rPr>
        <w:t>Керуючий справами (секретар)</w:t>
      </w:r>
    </w:p>
    <w:p w14:paraId="71D51DF7" w14:textId="1D0C55A0" w:rsidR="0058494A" w:rsidRPr="00DF37F5" w:rsidRDefault="00DF37F5" w:rsidP="00DF37F5">
      <w:pPr>
        <w:pStyle w:val="310"/>
        <w:spacing w:after="0" w:line="280" w:lineRule="exact"/>
        <w:ind w:left="0" w:hanging="180"/>
        <w:rPr>
          <w:rFonts w:ascii="Times New Roman" w:hAnsi="Times New Roman" w:cs="Times New Roman"/>
          <w:color w:val="000000"/>
          <w:sz w:val="24"/>
          <w:szCs w:val="24"/>
        </w:rPr>
      </w:pPr>
      <w:r w:rsidRPr="0051760C">
        <w:rPr>
          <w:rFonts w:ascii="Times New Roman" w:hAnsi="Times New Roman" w:cs="Times New Roman"/>
          <w:b/>
          <w:color w:val="000000"/>
          <w:sz w:val="24"/>
          <w:szCs w:val="24"/>
        </w:rPr>
        <w:t xml:space="preserve">виконавчого комітету                                      </w:t>
      </w:r>
      <w:r>
        <w:rPr>
          <w:rFonts w:ascii="Times New Roman" w:hAnsi="Times New Roman" w:cs="Times New Roman"/>
          <w:b/>
          <w:color w:val="000000"/>
          <w:sz w:val="24"/>
          <w:szCs w:val="24"/>
        </w:rPr>
        <w:t xml:space="preserve">                       </w:t>
      </w:r>
      <w:r w:rsidRPr="0051760C">
        <w:rPr>
          <w:rFonts w:ascii="Times New Roman" w:hAnsi="Times New Roman" w:cs="Times New Roman"/>
          <w:b/>
          <w:color w:val="000000"/>
          <w:sz w:val="24"/>
          <w:szCs w:val="24"/>
        </w:rPr>
        <w:t xml:space="preserve">                 Леся ТХОРЖЕВСЬКА</w:t>
      </w:r>
    </w:p>
    <w:sectPr w:rsidR="0058494A" w:rsidRPr="00DF37F5" w:rsidSect="00321848">
      <w:pgSz w:w="11906" w:h="16838"/>
      <w:pgMar w:top="567" w:right="567" w:bottom="568" w:left="1418"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Droid Sans">
    <w:altName w:val="Times New Roman"/>
    <w:charset w:val="01"/>
    <w:family w:val="auto"/>
    <w:pitch w:val="variable"/>
  </w:font>
  <w:font w:name="Antiqua">
    <w:altName w:val="Courier New"/>
    <w:charset w:val="00"/>
    <w:family w:val="swiss"/>
    <w:pitch w:val="variable"/>
    <w:sig w:usb0="00000001" w:usb1="00000000" w:usb2="00000000" w:usb3="00000000" w:csb0="00000005" w:csb1="00000000"/>
  </w:font>
  <w:font w:name="Liberation Sans">
    <w:altName w:val="Arial"/>
    <w:charset w:val="01"/>
    <w:family w:val="swiss"/>
    <w:pitch w:val="variable"/>
  </w:font>
  <w:font w:name="Droid Sans Fallback">
    <w:charset w:val="01"/>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02"/>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2" w15:restartNumberingAfterBreak="0">
    <w:nsid w:val="52C8075F"/>
    <w:multiLevelType w:val="hybridMultilevel"/>
    <w:tmpl w:val="46D49CE0"/>
    <w:lvl w:ilvl="0" w:tplc="B030ACFA">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01305C7"/>
    <w:multiLevelType w:val="hybridMultilevel"/>
    <w:tmpl w:val="FD3464C6"/>
    <w:lvl w:ilvl="0" w:tplc="3A2AD280">
      <w:start w:val="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4C93BAB"/>
    <w:multiLevelType w:val="hybridMultilevel"/>
    <w:tmpl w:val="0646F0A0"/>
    <w:lvl w:ilvl="0" w:tplc="B030ACF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741409296">
    <w:abstractNumId w:val="0"/>
  </w:num>
  <w:num w:numId="2" w16cid:durableId="2131196985">
    <w:abstractNumId w:val="1"/>
  </w:num>
  <w:num w:numId="3" w16cid:durableId="1340154373">
    <w:abstractNumId w:val="4"/>
  </w:num>
  <w:num w:numId="4" w16cid:durableId="871694340">
    <w:abstractNumId w:val="3"/>
  </w:num>
  <w:num w:numId="5" w16cid:durableId="10200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6743"/>
    <w:rsid w:val="00016FF3"/>
    <w:rsid w:val="000512D4"/>
    <w:rsid w:val="00055B55"/>
    <w:rsid w:val="000E42AF"/>
    <w:rsid w:val="00115234"/>
    <w:rsid w:val="00115545"/>
    <w:rsid w:val="00144DC7"/>
    <w:rsid w:val="0016133B"/>
    <w:rsid w:val="00162B46"/>
    <w:rsid w:val="0016688D"/>
    <w:rsid w:val="00171695"/>
    <w:rsid w:val="001731C0"/>
    <w:rsid w:val="001B12D4"/>
    <w:rsid w:val="001B3774"/>
    <w:rsid w:val="001C35FC"/>
    <w:rsid w:val="001C5C1F"/>
    <w:rsid w:val="001C6810"/>
    <w:rsid w:val="001E5690"/>
    <w:rsid w:val="002147A1"/>
    <w:rsid w:val="00256C0C"/>
    <w:rsid w:val="00275BA1"/>
    <w:rsid w:val="00280D3E"/>
    <w:rsid w:val="00292BB4"/>
    <w:rsid w:val="002C64BB"/>
    <w:rsid w:val="002F1B2A"/>
    <w:rsid w:val="002F2C3D"/>
    <w:rsid w:val="002F68B7"/>
    <w:rsid w:val="00321848"/>
    <w:rsid w:val="003300F0"/>
    <w:rsid w:val="0033426A"/>
    <w:rsid w:val="003520DB"/>
    <w:rsid w:val="00352DB0"/>
    <w:rsid w:val="003A53CA"/>
    <w:rsid w:val="003B4DCE"/>
    <w:rsid w:val="003C373E"/>
    <w:rsid w:val="003C6743"/>
    <w:rsid w:val="003F31C1"/>
    <w:rsid w:val="003F4DB1"/>
    <w:rsid w:val="003F5586"/>
    <w:rsid w:val="00435CEC"/>
    <w:rsid w:val="004369E3"/>
    <w:rsid w:val="0047603A"/>
    <w:rsid w:val="00482F6C"/>
    <w:rsid w:val="00497239"/>
    <w:rsid w:val="004A22CB"/>
    <w:rsid w:val="004B1F8F"/>
    <w:rsid w:val="004C0E98"/>
    <w:rsid w:val="004F356A"/>
    <w:rsid w:val="0052347A"/>
    <w:rsid w:val="00524EB9"/>
    <w:rsid w:val="0052505E"/>
    <w:rsid w:val="005432CE"/>
    <w:rsid w:val="0055179C"/>
    <w:rsid w:val="0056655C"/>
    <w:rsid w:val="00580047"/>
    <w:rsid w:val="0058494A"/>
    <w:rsid w:val="00587327"/>
    <w:rsid w:val="005A001C"/>
    <w:rsid w:val="005A21EF"/>
    <w:rsid w:val="005C1828"/>
    <w:rsid w:val="005E2D7F"/>
    <w:rsid w:val="005E4718"/>
    <w:rsid w:val="00624291"/>
    <w:rsid w:val="00627280"/>
    <w:rsid w:val="00637D20"/>
    <w:rsid w:val="00642459"/>
    <w:rsid w:val="00644355"/>
    <w:rsid w:val="006554E2"/>
    <w:rsid w:val="006661C1"/>
    <w:rsid w:val="00671152"/>
    <w:rsid w:val="0068709A"/>
    <w:rsid w:val="006951D0"/>
    <w:rsid w:val="006A288D"/>
    <w:rsid w:val="006B3E4E"/>
    <w:rsid w:val="006B674D"/>
    <w:rsid w:val="006D2045"/>
    <w:rsid w:val="006F56F1"/>
    <w:rsid w:val="00715B17"/>
    <w:rsid w:val="00725918"/>
    <w:rsid w:val="00750DEF"/>
    <w:rsid w:val="00761977"/>
    <w:rsid w:val="007745FB"/>
    <w:rsid w:val="00796087"/>
    <w:rsid w:val="007A00EC"/>
    <w:rsid w:val="007B66C9"/>
    <w:rsid w:val="007C5629"/>
    <w:rsid w:val="007D1E53"/>
    <w:rsid w:val="00807F29"/>
    <w:rsid w:val="00841AED"/>
    <w:rsid w:val="00854F00"/>
    <w:rsid w:val="00896873"/>
    <w:rsid w:val="008D400F"/>
    <w:rsid w:val="008E4B16"/>
    <w:rsid w:val="008F6390"/>
    <w:rsid w:val="008F7A12"/>
    <w:rsid w:val="00906BAB"/>
    <w:rsid w:val="009752D8"/>
    <w:rsid w:val="009757BA"/>
    <w:rsid w:val="00983C8F"/>
    <w:rsid w:val="009931B1"/>
    <w:rsid w:val="009A6581"/>
    <w:rsid w:val="009D7F62"/>
    <w:rsid w:val="009E58E6"/>
    <w:rsid w:val="009F3F5D"/>
    <w:rsid w:val="009F681B"/>
    <w:rsid w:val="00A01965"/>
    <w:rsid w:val="00A13016"/>
    <w:rsid w:val="00A231A9"/>
    <w:rsid w:val="00A35C3E"/>
    <w:rsid w:val="00A5724B"/>
    <w:rsid w:val="00A57595"/>
    <w:rsid w:val="00A626EF"/>
    <w:rsid w:val="00A749A4"/>
    <w:rsid w:val="00A80DE8"/>
    <w:rsid w:val="00A87E29"/>
    <w:rsid w:val="00A944CB"/>
    <w:rsid w:val="00AE3021"/>
    <w:rsid w:val="00AF2737"/>
    <w:rsid w:val="00AF6FB9"/>
    <w:rsid w:val="00B04F34"/>
    <w:rsid w:val="00B13415"/>
    <w:rsid w:val="00B21107"/>
    <w:rsid w:val="00B277BF"/>
    <w:rsid w:val="00B31514"/>
    <w:rsid w:val="00B57E41"/>
    <w:rsid w:val="00B71E16"/>
    <w:rsid w:val="00BA3821"/>
    <w:rsid w:val="00BC1916"/>
    <w:rsid w:val="00BD47B3"/>
    <w:rsid w:val="00BE5328"/>
    <w:rsid w:val="00BE6CC7"/>
    <w:rsid w:val="00C4534F"/>
    <w:rsid w:val="00C46DC0"/>
    <w:rsid w:val="00CA31A3"/>
    <w:rsid w:val="00CB214F"/>
    <w:rsid w:val="00CC5F84"/>
    <w:rsid w:val="00CC7859"/>
    <w:rsid w:val="00CE1FBD"/>
    <w:rsid w:val="00D02875"/>
    <w:rsid w:val="00D0365B"/>
    <w:rsid w:val="00D05932"/>
    <w:rsid w:val="00D12BE9"/>
    <w:rsid w:val="00D14DAD"/>
    <w:rsid w:val="00D17C62"/>
    <w:rsid w:val="00D66349"/>
    <w:rsid w:val="00D67B38"/>
    <w:rsid w:val="00D952AC"/>
    <w:rsid w:val="00D977DB"/>
    <w:rsid w:val="00DA066E"/>
    <w:rsid w:val="00DC2EEA"/>
    <w:rsid w:val="00DC3EEE"/>
    <w:rsid w:val="00DC7519"/>
    <w:rsid w:val="00DD7E87"/>
    <w:rsid w:val="00DE33DB"/>
    <w:rsid w:val="00DE7274"/>
    <w:rsid w:val="00DF1BBB"/>
    <w:rsid w:val="00DF37F5"/>
    <w:rsid w:val="00DF44C9"/>
    <w:rsid w:val="00E00D61"/>
    <w:rsid w:val="00E22563"/>
    <w:rsid w:val="00E234B7"/>
    <w:rsid w:val="00E340D3"/>
    <w:rsid w:val="00E45E60"/>
    <w:rsid w:val="00E5260D"/>
    <w:rsid w:val="00E55EE2"/>
    <w:rsid w:val="00EB4040"/>
    <w:rsid w:val="00EB53E2"/>
    <w:rsid w:val="00EC37C1"/>
    <w:rsid w:val="00ED2EA4"/>
    <w:rsid w:val="00ED3B4B"/>
    <w:rsid w:val="00F2029A"/>
    <w:rsid w:val="00F55FB4"/>
    <w:rsid w:val="00F74E72"/>
    <w:rsid w:val="00F903A0"/>
    <w:rsid w:val="00FE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1E4"/>
  <w15:docId w15:val="{9C4AEC5C-6643-47F7-B757-5680259C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7A1"/>
    <w:pPr>
      <w:autoSpaceDE w:val="0"/>
      <w:autoSpaceDN w:val="0"/>
      <w:spacing w:after="0" w:line="240" w:lineRule="auto"/>
    </w:pPr>
    <w:rPr>
      <w:rFonts w:eastAsia="Times New Roman" w:cs="Times New Roman"/>
      <w:sz w:val="20"/>
      <w:szCs w:val="20"/>
      <w:lang w:val="uk-UA" w:eastAsia="ru-RU"/>
    </w:rPr>
  </w:style>
  <w:style w:type="paragraph" w:styleId="1">
    <w:name w:val="heading 1"/>
    <w:basedOn w:val="a"/>
    <w:next w:val="a"/>
    <w:link w:val="10"/>
    <w:qFormat/>
    <w:rsid w:val="00E340D3"/>
    <w:pPr>
      <w:keepNext/>
      <w:overflowPunct w:val="0"/>
      <w:adjustRightInd w:val="0"/>
      <w:spacing w:before="240" w:after="60"/>
      <w:outlineLvl w:val="0"/>
    </w:pPr>
    <w:rPr>
      <w:rFonts w:ascii="Arial" w:hAnsi="Arial"/>
      <w:b/>
      <w:bCs/>
      <w:kern w:val="32"/>
      <w:sz w:val="32"/>
      <w:szCs w:val="32"/>
      <w:lang w:val="hr-HR"/>
    </w:rPr>
  </w:style>
  <w:style w:type="paragraph" w:styleId="2">
    <w:name w:val="heading 2"/>
    <w:basedOn w:val="a"/>
    <w:next w:val="a"/>
    <w:link w:val="20"/>
    <w:semiHidden/>
    <w:unhideWhenUsed/>
    <w:qFormat/>
    <w:rsid w:val="00E340D3"/>
    <w:pPr>
      <w:keepNext/>
      <w:overflowPunct w:val="0"/>
      <w:adjustRightInd w:val="0"/>
      <w:spacing w:line="240" w:lineRule="exact"/>
      <w:ind w:hanging="910"/>
      <w:jc w:val="center"/>
      <w:outlineLvl w:val="1"/>
    </w:pPr>
    <w:rPr>
      <w:rFonts w:ascii="Arial" w:hAnsi="Arial"/>
      <w:b/>
      <w:sz w:val="36"/>
      <w:lang w:val="hr-HR"/>
    </w:rPr>
  </w:style>
  <w:style w:type="paragraph" w:styleId="3">
    <w:name w:val="heading 3"/>
    <w:basedOn w:val="a"/>
    <w:next w:val="a"/>
    <w:link w:val="30"/>
    <w:semiHidden/>
    <w:unhideWhenUsed/>
    <w:qFormat/>
    <w:rsid w:val="00E340D3"/>
    <w:pPr>
      <w:keepNext/>
      <w:overflowPunct w:val="0"/>
      <w:adjustRightInd w:val="0"/>
      <w:spacing w:line="340" w:lineRule="exact"/>
      <w:ind w:hanging="907"/>
      <w:jc w:val="center"/>
      <w:outlineLvl w:val="2"/>
    </w:pPr>
    <w:rPr>
      <w:b/>
      <w:sz w:val="22"/>
      <w:lang w:val="hr-HR"/>
    </w:rPr>
  </w:style>
  <w:style w:type="paragraph" w:styleId="4">
    <w:name w:val="heading 4"/>
    <w:basedOn w:val="a"/>
    <w:next w:val="a"/>
    <w:link w:val="40"/>
    <w:semiHidden/>
    <w:unhideWhenUsed/>
    <w:qFormat/>
    <w:rsid w:val="00E340D3"/>
    <w:pPr>
      <w:keepNext/>
      <w:widowControl w:val="0"/>
      <w:tabs>
        <w:tab w:val="left" w:pos="0"/>
      </w:tabs>
      <w:suppressAutoHyphens/>
      <w:autoSpaceDE/>
      <w:autoSpaceDN/>
      <w:ind w:firstLine="5387"/>
      <w:outlineLvl w:val="3"/>
    </w:pPr>
    <w:rPr>
      <w:rFonts w:ascii="Liberation Serif" w:eastAsia="Arial Unicode MS" w:hAnsi="Liberation Serif" w:cs="FreeSans"/>
      <w:b/>
      <w:kern w:val="2"/>
      <w:lang w:eastAsia="zh-CN" w:bidi="hi-IN"/>
    </w:rPr>
  </w:style>
  <w:style w:type="paragraph" w:styleId="5">
    <w:name w:val="heading 5"/>
    <w:basedOn w:val="a"/>
    <w:next w:val="a"/>
    <w:link w:val="50"/>
    <w:semiHidden/>
    <w:unhideWhenUsed/>
    <w:qFormat/>
    <w:rsid w:val="00E340D3"/>
    <w:pPr>
      <w:keepNext/>
      <w:widowControl w:val="0"/>
      <w:tabs>
        <w:tab w:val="left" w:pos="0"/>
      </w:tabs>
      <w:suppressAutoHyphens/>
      <w:autoSpaceDE/>
      <w:autoSpaceDN/>
      <w:ind w:left="-851" w:right="-99"/>
      <w:jc w:val="center"/>
      <w:outlineLvl w:val="4"/>
    </w:pPr>
    <w:rPr>
      <w:rFonts w:ascii="Liberation Serif" w:eastAsia="Arial Unicode MS" w:hAnsi="Liberation Serif" w:cs="FreeSans"/>
      <w:b/>
      <w:kern w:val="2"/>
      <w:lang w:eastAsia="zh-CN" w:bidi="hi-IN"/>
    </w:rPr>
  </w:style>
  <w:style w:type="paragraph" w:styleId="6">
    <w:name w:val="heading 6"/>
    <w:basedOn w:val="a"/>
    <w:next w:val="a"/>
    <w:link w:val="60"/>
    <w:semiHidden/>
    <w:unhideWhenUsed/>
    <w:qFormat/>
    <w:rsid w:val="00E340D3"/>
    <w:pPr>
      <w:keepNext/>
      <w:widowControl w:val="0"/>
      <w:tabs>
        <w:tab w:val="num" w:pos="0"/>
      </w:tabs>
      <w:suppressAutoHyphens/>
      <w:autoSpaceDE/>
      <w:autoSpaceDN/>
      <w:ind w:left="1152" w:hanging="1152"/>
      <w:outlineLvl w:val="5"/>
    </w:pPr>
    <w:rPr>
      <w:rFonts w:ascii="Liberation Serif" w:eastAsia="Arial Unicode MS" w:hAnsi="Liberation Serif" w:cs="FreeSans"/>
      <w:b/>
      <w:kern w:val="2"/>
      <w:lang w:eastAsia="zh-CN" w:bidi="hi-IN"/>
    </w:rPr>
  </w:style>
  <w:style w:type="paragraph" w:styleId="7">
    <w:name w:val="heading 7"/>
    <w:basedOn w:val="a"/>
    <w:next w:val="a"/>
    <w:link w:val="70"/>
    <w:semiHidden/>
    <w:unhideWhenUsed/>
    <w:qFormat/>
    <w:rsid w:val="00E340D3"/>
    <w:pPr>
      <w:keepNext/>
      <w:widowControl w:val="0"/>
      <w:tabs>
        <w:tab w:val="num" w:pos="0"/>
      </w:tabs>
      <w:suppressAutoHyphens/>
      <w:autoSpaceDE/>
      <w:autoSpaceDN/>
      <w:spacing w:line="260" w:lineRule="exact"/>
      <w:ind w:left="1296" w:hanging="1296"/>
      <w:jc w:val="center"/>
      <w:outlineLvl w:val="6"/>
    </w:pPr>
    <w:rPr>
      <w:rFonts w:ascii="Arial" w:eastAsia="WenQuanYi Micro Hei" w:hAnsi="Arial" w:cs="Arial"/>
      <w:b/>
      <w:bCs/>
      <w:kern w:val="2"/>
      <w:sz w:val="26"/>
      <w:szCs w:val="24"/>
      <w:u w:val="single"/>
      <w:lang w:eastAsia="zh-CN" w:bidi="hi-IN"/>
    </w:rPr>
  </w:style>
  <w:style w:type="paragraph" w:styleId="8">
    <w:name w:val="heading 8"/>
    <w:basedOn w:val="a"/>
    <w:next w:val="a"/>
    <w:link w:val="80"/>
    <w:semiHidden/>
    <w:unhideWhenUsed/>
    <w:qFormat/>
    <w:rsid w:val="00E340D3"/>
    <w:pPr>
      <w:widowControl w:val="0"/>
      <w:adjustRightInd w:val="0"/>
      <w:spacing w:before="240" w:after="60" w:line="434" w:lineRule="auto"/>
      <w:outlineLvl w:val="7"/>
    </w:pPr>
    <w:rPr>
      <w:i/>
      <w:iCs/>
      <w:sz w:val="24"/>
      <w:szCs w:val="24"/>
    </w:rPr>
  </w:style>
  <w:style w:type="paragraph" w:styleId="9">
    <w:name w:val="heading 9"/>
    <w:basedOn w:val="a"/>
    <w:next w:val="a"/>
    <w:link w:val="90"/>
    <w:semiHidden/>
    <w:unhideWhenUsed/>
    <w:qFormat/>
    <w:rsid w:val="00E340D3"/>
    <w:pPr>
      <w:overflowPunct w:val="0"/>
      <w:adjustRightInd w:val="0"/>
      <w:spacing w:before="240" w:after="60"/>
      <w:outlineLvl w:val="8"/>
    </w:pPr>
    <w:rPr>
      <w:rFonts w:ascii="Cambria" w:hAnsi="Cambria"/>
      <w:sz w:val="22"/>
      <w:szCs w:val="2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6743"/>
    <w:pPr>
      <w:autoSpaceDE/>
      <w:autoSpaceDN/>
      <w:spacing w:before="100" w:beforeAutospacing="1" w:after="100" w:afterAutospacing="1"/>
    </w:pPr>
    <w:rPr>
      <w:sz w:val="24"/>
      <w:szCs w:val="24"/>
    </w:rPr>
  </w:style>
  <w:style w:type="paragraph" w:styleId="a4">
    <w:name w:val="caption"/>
    <w:basedOn w:val="a"/>
    <w:next w:val="a"/>
    <w:semiHidden/>
    <w:unhideWhenUsed/>
    <w:qFormat/>
    <w:rsid w:val="003C6743"/>
    <w:pPr>
      <w:overflowPunct w:val="0"/>
      <w:adjustRightInd w:val="0"/>
      <w:jc w:val="center"/>
    </w:pPr>
    <w:rPr>
      <w:b/>
      <w:bCs/>
      <w:color w:val="000000"/>
      <w:sz w:val="28"/>
      <w:szCs w:val="28"/>
    </w:rPr>
  </w:style>
  <w:style w:type="character" w:styleId="a5">
    <w:name w:val="Emphasis"/>
    <w:basedOn w:val="a0"/>
    <w:qFormat/>
    <w:rsid w:val="003C6743"/>
    <w:rPr>
      <w:i/>
      <w:iCs/>
    </w:rPr>
  </w:style>
  <w:style w:type="character" w:customStyle="1" w:styleId="10">
    <w:name w:val="Заголовок 1 Знак"/>
    <w:basedOn w:val="a0"/>
    <w:link w:val="1"/>
    <w:rsid w:val="00E340D3"/>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semiHidden/>
    <w:rsid w:val="00E340D3"/>
    <w:rPr>
      <w:rFonts w:ascii="Arial" w:eastAsia="Times New Roman" w:hAnsi="Arial" w:cs="Times New Roman"/>
      <w:b/>
      <w:sz w:val="36"/>
      <w:szCs w:val="20"/>
      <w:lang w:val="hr-HR" w:eastAsia="ru-RU"/>
    </w:rPr>
  </w:style>
  <w:style w:type="character" w:customStyle="1" w:styleId="30">
    <w:name w:val="Заголовок 3 Знак"/>
    <w:basedOn w:val="a0"/>
    <w:link w:val="3"/>
    <w:semiHidden/>
    <w:rsid w:val="00E340D3"/>
    <w:rPr>
      <w:rFonts w:eastAsia="Times New Roman" w:cs="Times New Roman"/>
      <w:b/>
      <w:sz w:val="22"/>
      <w:szCs w:val="20"/>
      <w:lang w:val="hr-HR" w:eastAsia="ru-RU"/>
    </w:rPr>
  </w:style>
  <w:style w:type="character" w:customStyle="1" w:styleId="40">
    <w:name w:val="Заголовок 4 Знак"/>
    <w:basedOn w:val="a0"/>
    <w:link w:val="4"/>
    <w:semiHidden/>
    <w:rsid w:val="00E340D3"/>
    <w:rPr>
      <w:rFonts w:ascii="Liberation Serif" w:eastAsia="Arial Unicode MS" w:hAnsi="Liberation Serif" w:cs="FreeSans"/>
      <w:b/>
      <w:kern w:val="2"/>
      <w:sz w:val="20"/>
      <w:szCs w:val="20"/>
      <w:lang w:eastAsia="zh-CN" w:bidi="hi-IN"/>
    </w:rPr>
  </w:style>
  <w:style w:type="character" w:customStyle="1" w:styleId="50">
    <w:name w:val="Заголовок 5 Знак"/>
    <w:basedOn w:val="a0"/>
    <w:link w:val="5"/>
    <w:semiHidden/>
    <w:rsid w:val="00E340D3"/>
    <w:rPr>
      <w:rFonts w:ascii="Liberation Serif" w:eastAsia="Arial Unicode MS" w:hAnsi="Liberation Serif" w:cs="FreeSans"/>
      <w:b/>
      <w:kern w:val="2"/>
      <w:sz w:val="20"/>
      <w:szCs w:val="20"/>
      <w:lang w:eastAsia="zh-CN" w:bidi="hi-IN"/>
    </w:rPr>
  </w:style>
  <w:style w:type="character" w:customStyle="1" w:styleId="60">
    <w:name w:val="Заголовок 6 Знак"/>
    <w:basedOn w:val="a0"/>
    <w:link w:val="6"/>
    <w:semiHidden/>
    <w:rsid w:val="00E340D3"/>
    <w:rPr>
      <w:rFonts w:ascii="Liberation Serif" w:eastAsia="Arial Unicode MS" w:hAnsi="Liberation Serif" w:cs="FreeSans"/>
      <w:b/>
      <w:kern w:val="2"/>
      <w:sz w:val="20"/>
      <w:szCs w:val="20"/>
      <w:lang w:eastAsia="zh-CN" w:bidi="hi-IN"/>
    </w:rPr>
  </w:style>
  <w:style w:type="character" w:customStyle="1" w:styleId="70">
    <w:name w:val="Заголовок 7 Знак"/>
    <w:basedOn w:val="a0"/>
    <w:link w:val="7"/>
    <w:semiHidden/>
    <w:rsid w:val="00E340D3"/>
    <w:rPr>
      <w:rFonts w:ascii="Arial" w:eastAsia="WenQuanYi Micro Hei" w:hAnsi="Arial" w:cs="Arial"/>
      <w:b/>
      <w:bCs/>
      <w:kern w:val="2"/>
      <w:sz w:val="26"/>
      <w:szCs w:val="24"/>
      <w:u w:val="single"/>
      <w:lang w:eastAsia="zh-CN" w:bidi="hi-IN"/>
    </w:rPr>
  </w:style>
  <w:style w:type="character" w:customStyle="1" w:styleId="80">
    <w:name w:val="Заголовок 8 Знак"/>
    <w:basedOn w:val="a0"/>
    <w:link w:val="8"/>
    <w:semiHidden/>
    <w:rsid w:val="00E340D3"/>
    <w:rPr>
      <w:rFonts w:eastAsia="Times New Roman" w:cs="Times New Roman"/>
      <w:i/>
      <w:iCs/>
      <w:sz w:val="24"/>
      <w:szCs w:val="24"/>
      <w:lang w:val="uk-UA" w:eastAsia="ru-RU"/>
    </w:rPr>
  </w:style>
  <w:style w:type="character" w:customStyle="1" w:styleId="90">
    <w:name w:val="Заголовок 9 Знак"/>
    <w:basedOn w:val="a0"/>
    <w:link w:val="9"/>
    <w:semiHidden/>
    <w:rsid w:val="00E340D3"/>
    <w:rPr>
      <w:rFonts w:ascii="Cambria" w:eastAsia="Times New Roman" w:hAnsi="Cambria" w:cs="Times New Roman"/>
      <w:sz w:val="22"/>
      <w:lang w:val="hr-HR" w:eastAsia="ru-RU"/>
    </w:rPr>
  </w:style>
  <w:style w:type="character" w:styleId="a6">
    <w:name w:val="Hyperlink"/>
    <w:uiPriority w:val="99"/>
    <w:semiHidden/>
    <w:unhideWhenUsed/>
    <w:rsid w:val="00E340D3"/>
    <w:rPr>
      <w:rFonts w:ascii="Verdana" w:hAnsi="Verdana" w:cs="Verdana" w:hint="default"/>
      <w:color w:val="000000"/>
      <w:u w:val="single"/>
    </w:rPr>
  </w:style>
  <w:style w:type="character" w:styleId="a7">
    <w:name w:val="FollowedHyperlink"/>
    <w:semiHidden/>
    <w:unhideWhenUsed/>
    <w:rsid w:val="00E340D3"/>
    <w:rPr>
      <w:color w:val="800080"/>
      <w:u w:val="single"/>
    </w:rPr>
  </w:style>
  <w:style w:type="paragraph" w:styleId="HTML">
    <w:name w:val="HTML Preformatted"/>
    <w:basedOn w:val="a"/>
    <w:link w:val="HTML0"/>
    <w:semiHidden/>
    <w:unhideWhenUsed/>
    <w:rsid w:val="00E34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WenQuanYi Micro Hei" w:hAnsi="Courier New" w:cs="Courier New"/>
      <w:kern w:val="2"/>
      <w:lang w:eastAsia="zh-CN" w:bidi="hi-IN"/>
    </w:rPr>
  </w:style>
  <w:style w:type="character" w:customStyle="1" w:styleId="HTML0">
    <w:name w:val="Стандартний HTML Знак"/>
    <w:basedOn w:val="a0"/>
    <w:link w:val="HTML"/>
    <w:semiHidden/>
    <w:rsid w:val="00E340D3"/>
    <w:rPr>
      <w:rFonts w:ascii="Courier New" w:eastAsia="WenQuanYi Micro Hei" w:hAnsi="Courier New" w:cs="Courier New"/>
      <w:kern w:val="2"/>
      <w:sz w:val="20"/>
      <w:szCs w:val="20"/>
      <w:lang w:eastAsia="zh-CN" w:bidi="hi-IN"/>
    </w:rPr>
  </w:style>
  <w:style w:type="paragraph" w:styleId="a8">
    <w:name w:val="header"/>
    <w:basedOn w:val="a"/>
    <w:link w:val="a9"/>
    <w:uiPriority w:val="99"/>
    <w:semiHidden/>
    <w:unhideWhenUsed/>
    <w:rsid w:val="00E340D3"/>
    <w:pPr>
      <w:widowControl w:val="0"/>
      <w:tabs>
        <w:tab w:val="center" w:pos="4677"/>
        <w:tab w:val="right" w:pos="9355"/>
      </w:tabs>
      <w:suppressAutoHyphens/>
      <w:autoSpaceDE/>
      <w:autoSpaceDN/>
    </w:pPr>
    <w:rPr>
      <w:rFonts w:ascii="Liberation Serif" w:eastAsia="WenQuanYi Micro Hei" w:hAnsi="Liberation Serif" w:cs="FreeSans"/>
      <w:kern w:val="2"/>
      <w:sz w:val="24"/>
      <w:szCs w:val="24"/>
      <w:lang w:val="hr-HR" w:eastAsia="zh-CN" w:bidi="hi-IN"/>
    </w:rPr>
  </w:style>
  <w:style w:type="character" w:customStyle="1" w:styleId="a9">
    <w:name w:val="Верхній колонтитул Знак"/>
    <w:basedOn w:val="a0"/>
    <w:link w:val="a8"/>
    <w:uiPriority w:val="99"/>
    <w:semiHidden/>
    <w:rsid w:val="00E340D3"/>
    <w:rPr>
      <w:rFonts w:ascii="Liberation Serif" w:eastAsia="WenQuanYi Micro Hei" w:hAnsi="Liberation Serif" w:cs="FreeSans"/>
      <w:kern w:val="2"/>
      <w:sz w:val="24"/>
      <w:szCs w:val="24"/>
      <w:lang w:val="hr-HR" w:eastAsia="zh-CN" w:bidi="hi-IN"/>
    </w:rPr>
  </w:style>
  <w:style w:type="paragraph" w:styleId="aa">
    <w:name w:val="footer"/>
    <w:basedOn w:val="a"/>
    <w:link w:val="ab"/>
    <w:semiHidden/>
    <w:unhideWhenUsed/>
    <w:rsid w:val="00E340D3"/>
    <w:pPr>
      <w:widowControl w:val="0"/>
      <w:tabs>
        <w:tab w:val="center" w:pos="4677"/>
        <w:tab w:val="right" w:pos="9355"/>
      </w:tabs>
      <w:suppressAutoHyphens/>
      <w:autoSpaceDE/>
      <w:autoSpaceDN/>
    </w:pPr>
    <w:rPr>
      <w:rFonts w:ascii="Liberation Serif" w:eastAsia="WenQuanYi Micro Hei" w:hAnsi="Liberation Serif" w:cs="FreeSans"/>
      <w:kern w:val="2"/>
      <w:sz w:val="24"/>
      <w:szCs w:val="24"/>
      <w:lang w:eastAsia="zh-CN" w:bidi="hi-IN"/>
    </w:rPr>
  </w:style>
  <w:style w:type="character" w:customStyle="1" w:styleId="ac">
    <w:name w:val="Нижний колонтитул Знак"/>
    <w:basedOn w:val="a0"/>
    <w:semiHidden/>
    <w:rsid w:val="00E340D3"/>
    <w:rPr>
      <w:rFonts w:eastAsia="Times New Roman" w:cs="Times New Roman"/>
      <w:sz w:val="20"/>
      <w:szCs w:val="20"/>
      <w:lang w:eastAsia="ru-RU"/>
    </w:rPr>
  </w:style>
  <w:style w:type="paragraph" w:styleId="ad">
    <w:name w:val="Body Text"/>
    <w:basedOn w:val="a"/>
    <w:link w:val="ae"/>
    <w:semiHidden/>
    <w:unhideWhenUsed/>
    <w:rsid w:val="00E340D3"/>
    <w:pPr>
      <w:suppressAutoHyphens/>
      <w:autoSpaceDE/>
      <w:autoSpaceDN/>
      <w:jc w:val="both"/>
    </w:pPr>
    <w:rPr>
      <w:sz w:val="24"/>
      <w:lang w:val="hr-HR" w:eastAsia="zh-CN"/>
    </w:rPr>
  </w:style>
  <w:style w:type="character" w:customStyle="1" w:styleId="ae">
    <w:name w:val="Основний текст Знак"/>
    <w:basedOn w:val="a0"/>
    <w:link w:val="ad"/>
    <w:semiHidden/>
    <w:rsid w:val="00E340D3"/>
    <w:rPr>
      <w:rFonts w:eastAsia="Times New Roman" w:cs="Times New Roman"/>
      <w:sz w:val="24"/>
      <w:szCs w:val="20"/>
      <w:lang w:val="hr-HR" w:eastAsia="zh-CN"/>
    </w:rPr>
  </w:style>
  <w:style w:type="paragraph" w:styleId="af">
    <w:name w:val="List"/>
    <w:basedOn w:val="ad"/>
    <w:semiHidden/>
    <w:unhideWhenUsed/>
    <w:rsid w:val="00E340D3"/>
    <w:pPr>
      <w:widowControl w:val="0"/>
      <w:suppressAutoHyphens w:val="0"/>
      <w:snapToGrid w:val="0"/>
      <w:spacing w:after="140" w:line="288" w:lineRule="auto"/>
      <w:jc w:val="left"/>
    </w:pPr>
    <w:rPr>
      <w:rFonts w:ascii="Liberation Serif" w:eastAsia="Droid Sans" w:hAnsi="Liberation Serif" w:cs="FreeSans"/>
      <w:kern w:val="2"/>
      <w:szCs w:val="24"/>
      <w:lang w:val="en-US" w:bidi="hi-IN"/>
    </w:rPr>
  </w:style>
  <w:style w:type="paragraph" w:styleId="af0">
    <w:name w:val="Title"/>
    <w:basedOn w:val="a"/>
    <w:link w:val="af1"/>
    <w:qFormat/>
    <w:rsid w:val="00E340D3"/>
    <w:pPr>
      <w:autoSpaceDE/>
      <w:autoSpaceDN/>
      <w:jc w:val="center"/>
    </w:pPr>
    <w:rPr>
      <w:b/>
      <w:sz w:val="28"/>
    </w:rPr>
  </w:style>
  <w:style w:type="character" w:customStyle="1" w:styleId="af1">
    <w:name w:val="Назва Знак"/>
    <w:basedOn w:val="a0"/>
    <w:link w:val="af0"/>
    <w:rsid w:val="00E340D3"/>
    <w:rPr>
      <w:rFonts w:eastAsia="Times New Roman" w:cs="Times New Roman"/>
      <w:b/>
      <w:szCs w:val="20"/>
      <w:lang w:val="uk-UA" w:eastAsia="ru-RU"/>
    </w:rPr>
  </w:style>
  <w:style w:type="paragraph" w:styleId="af2">
    <w:name w:val="Body Text Indent"/>
    <w:basedOn w:val="a"/>
    <w:link w:val="af3"/>
    <w:semiHidden/>
    <w:unhideWhenUsed/>
    <w:rsid w:val="00E340D3"/>
    <w:pPr>
      <w:suppressAutoHyphens/>
      <w:overflowPunct w:val="0"/>
      <w:autoSpaceDN/>
      <w:spacing w:after="120"/>
      <w:ind w:left="283"/>
    </w:pPr>
    <w:rPr>
      <w:rFonts w:ascii="Antiqua" w:hAnsi="Antiqua"/>
      <w:sz w:val="28"/>
      <w:lang w:val="hr-HR" w:eastAsia="zh-CN"/>
    </w:rPr>
  </w:style>
  <w:style w:type="character" w:customStyle="1" w:styleId="af3">
    <w:name w:val="Основний текст з відступом Знак"/>
    <w:basedOn w:val="a0"/>
    <w:link w:val="af2"/>
    <w:semiHidden/>
    <w:rsid w:val="00E340D3"/>
    <w:rPr>
      <w:rFonts w:ascii="Antiqua" w:eastAsia="Times New Roman" w:hAnsi="Antiqua" w:cs="Times New Roman"/>
      <w:szCs w:val="20"/>
      <w:lang w:val="hr-HR" w:eastAsia="zh-CN"/>
    </w:rPr>
  </w:style>
  <w:style w:type="paragraph" w:styleId="af4">
    <w:name w:val="Subtitle"/>
    <w:basedOn w:val="af0"/>
    <w:next w:val="ad"/>
    <w:link w:val="af5"/>
    <w:qFormat/>
    <w:rsid w:val="00E340D3"/>
    <w:pPr>
      <w:keepNext/>
      <w:widowControl w:val="0"/>
      <w:snapToGrid w:val="0"/>
      <w:spacing w:before="60" w:after="120"/>
    </w:pPr>
    <w:rPr>
      <w:rFonts w:ascii="Liberation Sans" w:eastAsia="Droid Sans Fallback" w:hAnsi="Liberation Sans" w:cs="FreeSans"/>
      <w:b w:val="0"/>
      <w:kern w:val="2"/>
      <w:sz w:val="36"/>
      <w:szCs w:val="36"/>
      <w:lang w:val="en-US" w:eastAsia="zh-CN" w:bidi="hi-IN"/>
    </w:rPr>
  </w:style>
  <w:style w:type="character" w:customStyle="1" w:styleId="af5">
    <w:name w:val="Підзаголовок Знак"/>
    <w:basedOn w:val="a0"/>
    <w:link w:val="af4"/>
    <w:rsid w:val="00E340D3"/>
    <w:rPr>
      <w:rFonts w:ascii="Liberation Sans" w:eastAsia="Droid Sans Fallback" w:hAnsi="Liberation Sans" w:cs="FreeSans"/>
      <w:kern w:val="2"/>
      <w:sz w:val="36"/>
      <w:szCs w:val="36"/>
      <w:lang w:val="en-US" w:eastAsia="zh-CN" w:bidi="hi-IN"/>
    </w:rPr>
  </w:style>
  <w:style w:type="paragraph" w:styleId="21">
    <w:name w:val="Body Text 2"/>
    <w:basedOn w:val="a"/>
    <w:link w:val="22"/>
    <w:semiHidden/>
    <w:unhideWhenUsed/>
    <w:rsid w:val="00E340D3"/>
    <w:pPr>
      <w:autoSpaceDE/>
      <w:autoSpaceDN/>
    </w:pPr>
    <w:rPr>
      <w:rFonts w:ascii="Arial" w:hAnsi="Arial"/>
      <w:sz w:val="22"/>
      <w:szCs w:val="24"/>
      <w:lang w:val="hr-HR"/>
    </w:rPr>
  </w:style>
  <w:style w:type="character" w:customStyle="1" w:styleId="22">
    <w:name w:val="Основний текст 2 Знак"/>
    <w:basedOn w:val="a0"/>
    <w:link w:val="21"/>
    <w:semiHidden/>
    <w:rsid w:val="00E340D3"/>
    <w:rPr>
      <w:rFonts w:ascii="Arial" w:eastAsia="Times New Roman" w:hAnsi="Arial" w:cs="Times New Roman"/>
      <w:sz w:val="22"/>
      <w:szCs w:val="24"/>
      <w:lang w:val="hr-HR" w:eastAsia="ru-RU"/>
    </w:rPr>
  </w:style>
  <w:style w:type="paragraph" w:styleId="31">
    <w:name w:val="Body Text 3"/>
    <w:basedOn w:val="a"/>
    <w:link w:val="32"/>
    <w:semiHidden/>
    <w:unhideWhenUsed/>
    <w:rsid w:val="00E340D3"/>
    <w:pPr>
      <w:overflowPunct w:val="0"/>
      <w:adjustRightInd w:val="0"/>
      <w:spacing w:after="120"/>
    </w:pPr>
    <w:rPr>
      <w:rFonts w:ascii="Antiqua" w:hAnsi="Antiqua"/>
      <w:sz w:val="16"/>
      <w:szCs w:val="16"/>
      <w:lang w:val="hr-HR"/>
    </w:rPr>
  </w:style>
  <w:style w:type="character" w:customStyle="1" w:styleId="32">
    <w:name w:val="Основний текст 3 Знак"/>
    <w:basedOn w:val="a0"/>
    <w:link w:val="31"/>
    <w:semiHidden/>
    <w:rsid w:val="00E340D3"/>
    <w:rPr>
      <w:rFonts w:ascii="Antiqua" w:eastAsia="Times New Roman" w:hAnsi="Antiqua" w:cs="Times New Roman"/>
      <w:sz w:val="16"/>
      <w:szCs w:val="16"/>
      <w:lang w:val="hr-HR" w:eastAsia="ru-RU"/>
    </w:rPr>
  </w:style>
  <w:style w:type="paragraph" w:styleId="23">
    <w:name w:val="Body Text Indent 2"/>
    <w:basedOn w:val="a"/>
    <w:link w:val="24"/>
    <w:semiHidden/>
    <w:unhideWhenUsed/>
    <w:rsid w:val="00E340D3"/>
    <w:pPr>
      <w:overflowPunct w:val="0"/>
      <w:adjustRightInd w:val="0"/>
      <w:spacing w:after="120" w:line="480" w:lineRule="auto"/>
      <w:ind w:left="283"/>
    </w:pPr>
    <w:rPr>
      <w:rFonts w:ascii="Antiqua" w:hAnsi="Antiqua"/>
      <w:sz w:val="28"/>
      <w:lang w:val="hr-HR"/>
    </w:rPr>
  </w:style>
  <w:style w:type="character" w:customStyle="1" w:styleId="24">
    <w:name w:val="Основний текст з відступом 2 Знак"/>
    <w:basedOn w:val="a0"/>
    <w:link w:val="23"/>
    <w:semiHidden/>
    <w:rsid w:val="00E340D3"/>
    <w:rPr>
      <w:rFonts w:ascii="Antiqua" w:eastAsia="Times New Roman" w:hAnsi="Antiqua" w:cs="Times New Roman"/>
      <w:szCs w:val="20"/>
      <w:lang w:val="hr-HR" w:eastAsia="ru-RU"/>
    </w:rPr>
  </w:style>
  <w:style w:type="paragraph" w:styleId="33">
    <w:name w:val="Body Text Indent 3"/>
    <w:basedOn w:val="a"/>
    <w:link w:val="34"/>
    <w:semiHidden/>
    <w:unhideWhenUsed/>
    <w:rsid w:val="00E340D3"/>
    <w:pPr>
      <w:overflowPunct w:val="0"/>
      <w:adjustRightInd w:val="0"/>
      <w:spacing w:after="120"/>
      <w:ind w:left="283"/>
    </w:pPr>
    <w:rPr>
      <w:rFonts w:ascii="Antiqua" w:hAnsi="Antiqua"/>
      <w:sz w:val="16"/>
      <w:szCs w:val="16"/>
      <w:lang w:val="hr-HR"/>
    </w:rPr>
  </w:style>
  <w:style w:type="character" w:customStyle="1" w:styleId="35">
    <w:name w:val="Основной текст с отступом 3 Знак"/>
    <w:basedOn w:val="a0"/>
    <w:semiHidden/>
    <w:rsid w:val="00E340D3"/>
    <w:rPr>
      <w:rFonts w:eastAsia="Times New Roman" w:cs="Times New Roman"/>
      <w:sz w:val="16"/>
      <w:szCs w:val="16"/>
      <w:lang w:eastAsia="ru-RU"/>
    </w:rPr>
  </w:style>
  <w:style w:type="paragraph" w:styleId="af6">
    <w:name w:val="Plain Text"/>
    <w:basedOn w:val="a"/>
    <w:link w:val="11"/>
    <w:semiHidden/>
    <w:unhideWhenUsed/>
    <w:rsid w:val="00E340D3"/>
    <w:pPr>
      <w:autoSpaceDE/>
      <w:autoSpaceDN/>
    </w:pPr>
    <w:rPr>
      <w:rFonts w:ascii="Courier New" w:hAnsi="Courier New"/>
    </w:rPr>
  </w:style>
  <w:style w:type="character" w:customStyle="1" w:styleId="af7">
    <w:name w:val="Текст Знак"/>
    <w:basedOn w:val="a0"/>
    <w:semiHidden/>
    <w:rsid w:val="00E340D3"/>
    <w:rPr>
      <w:rFonts w:ascii="Consolas" w:eastAsia="Times New Roman" w:hAnsi="Consolas" w:cs="Times New Roman"/>
      <w:sz w:val="21"/>
      <w:szCs w:val="21"/>
      <w:lang w:eastAsia="ru-RU"/>
    </w:rPr>
  </w:style>
  <w:style w:type="paragraph" w:styleId="af8">
    <w:name w:val="E-mail Signature"/>
    <w:basedOn w:val="a"/>
    <w:link w:val="af9"/>
    <w:uiPriority w:val="99"/>
    <w:semiHidden/>
    <w:unhideWhenUsed/>
    <w:rsid w:val="00E340D3"/>
    <w:pPr>
      <w:autoSpaceDE/>
      <w:autoSpaceDN/>
    </w:pPr>
    <w:rPr>
      <w:sz w:val="24"/>
      <w:szCs w:val="24"/>
    </w:rPr>
  </w:style>
  <w:style w:type="character" w:customStyle="1" w:styleId="af9">
    <w:name w:val="Електронний підпис Знак"/>
    <w:basedOn w:val="a0"/>
    <w:link w:val="af8"/>
    <w:uiPriority w:val="99"/>
    <w:semiHidden/>
    <w:rsid w:val="00E340D3"/>
    <w:rPr>
      <w:rFonts w:eastAsia="Times New Roman" w:cs="Times New Roman"/>
      <w:sz w:val="24"/>
      <w:szCs w:val="24"/>
      <w:lang w:val="uk-UA" w:eastAsia="ru-RU"/>
    </w:rPr>
  </w:style>
  <w:style w:type="paragraph" w:styleId="afa">
    <w:name w:val="Balloon Text"/>
    <w:basedOn w:val="a"/>
    <w:link w:val="afb"/>
    <w:semiHidden/>
    <w:unhideWhenUsed/>
    <w:rsid w:val="00E340D3"/>
    <w:pPr>
      <w:widowControl w:val="0"/>
      <w:suppressAutoHyphens/>
      <w:autoSpaceDE/>
      <w:autoSpaceDN/>
    </w:pPr>
    <w:rPr>
      <w:rFonts w:ascii="Tahoma" w:eastAsia="WenQuanYi Micro Hei" w:hAnsi="Tahoma" w:cs="Tahoma"/>
      <w:kern w:val="2"/>
      <w:sz w:val="16"/>
      <w:szCs w:val="16"/>
      <w:lang w:eastAsia="zh-CN" w:bidi="hi-IN"/>
    </w:rPr>
  </w:style>
  <w:style w:type="character" w:customStyle="1" w:styleId="afc">
    <w:name w:val="Текст выноски Знак"/>
    <w:basedOn w:val="a0"/>
    <w:semiHidden/>
    <w:rsid w:val="00E340D3"/>
    <w:rPr>
      <w:rFonts w:ascii="Tahoma" w:eastAsia="Times New Roman" w:hAnsi="Tahoma" w:cs="Tahoma"/>
      <w:sz w:val="16"/>
      <w:szCs w:val="16"/>
      <w:lang w:eastAsia="ru-RU"/>
    </w:rPr>
  </w:style>
  <w:style w:type="paragraph" w:styleId="afd">
    <w:name w:val="No Spacing"/>
    <w:qFormat/>
    <w:rsid w:val="00E340D3"/>
    <w:pPr>
      <w:suppressAutoHyphens/>
      <w:spacing w:after="0" w:line="240" w:lineRule="auto"/>
    </w:pPr>
    <w:rPr>
      <w:rFonts w:ascii="Calibri" w:eastAsia="Times New Roman" w:hAnsi="Calibri" w:cs="Times New Roman"/>
      <w:sz w:val="22"/>
      <w:lang w:val="uk-UA" w:eastAsia="zh-CN"/>
    </w:rPr>
  </w:style>
  <w:style w:type="paragraph" w:styleId="afe">
    <w:name w:val="List Paragraph"/>
    <w:basedOn w:val="a"/>
    <w:uiPriority w:val="34"/>
    <w:qFormat/>
    <w:rsid w:val="00E340D3"/>
    <w:pPr>
      <w:suppressAutoHyphens/>
      <w:overflowPunct w:val="0"/>
      <w:autoSpaceDN/>
      <w:spacing w:after="200" w:line="276" w:lineRule="auto"/>
      <w:ind w:left="720"/>
      <w:contextualSpacing/>
    </w:pPr>
    <w:rPr>
      <w:rFonts w:ascii="Calibri" w:hAnsi="Calibri" w:cs="Calibri"/>
      <w:sz w:val="22"/>
      <w:szCs w:val="22"/>
      <w:lang w:eastAsia="zh-CN"/>
    </w:rPr>
  </w:style>
  <w:style w:type="paragraph" w:customStyle="1" w:styleId="12">
    <w:name w:val="Знак Знак1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13">
    <w:name w:val="Знак Знак1 Знак Знак Знак Знак Знак Знак Знак Знак Знак Знак"/>
    <w:basedOn w:val="a"/>
    <w:semiHidden/>
    <w:rsid w:val="00E340D3"/>
    <w:pPr>
      <w:suppressAutoHyphens/>
      <w:autoSpaceDE/>
      <w:autoSpaceDN/>
    </w:pPr>
    <w:rPr>
      <w:rFonts w:ascii="Verdana" w:hAnsi="Verdana" w:cs="Verdana"/>
      <w:lang w:val="en-US" w:eastAsia="zh-CN"/>
    </w:rPr>
  </w:style>
  <w:style w:type="paragraph" w:customStyle="1" w:styleId="210">
    <w:name w:val="Основной текст с отступом 21"/>
    <w:basedOn w:val="a"/>
    <w:semiHidden/>
    <w:rsid w:val="00E340D3"/>
    <w:pPr>
      <w:suppressAutoHyphens/>
      <w:autoSpaceDE/>
      <w:autoSpaceDN/>
      <w:ind w:firstLine="435"/>
      <w:jc w:val="both"/>
    </w:pPr>
    <w:rPr>
      <w:spacing w:val="-4"/>
      <w:sz w:val="28"/>
      <w:lang w:eastAsia="zh-CN"/>
    </w:rPr>
  </w:style>
  <w:style w:type="paragraph" w:customStyle="1" w:styleId="Style1">
    <w:name w:val="Style1"/>
    <w:basedOn w:val="a"/>
    <w:semiHidden/>
    <w:rsid w:val="00E340D3"/>
    <w:pPr>
      <w:widowControl w:val="0"/>
      <w:suppressAutoHyphens/>
      <w:autoSpaceDN/>
      <w:spacing w:line="322" w:lineRule="exact"/>
      <w:ind w:firstLine="2496"/>
    </w:pPr>
    <w:rPr>
      <w:sz w:val="24"/>
      <w:szCs w:val="24"/>
      <w:lang w:eastAsia="zh-CN"/>
    </w:rPr>
  </w:style>
  <w:style w:type="paragraph" w:customStyle="1" w:styleId="Style3">
    <w:name w:val="Style3"/>
    <w:basedOn w:val="a"/>
    <w:uiPriority w:val="99"/>
    <w:semiHidden/>
    <w:rsid w:val="00E340D3"/>
    <w:pPr>
      <w:widowControl w:val="0"/>
      <w:suppressAutoHyphens/>
      <w:autoSpaceDN/>
      <w:spacing w:line="346" w:lineRule="exact"/>
      <w:ind w:firstLine="706"/>
    </w:pPr>
    <w:rPr>
      <w:sz w:val="24"/>
      <w:szCs w:val="24"/>
      <w:lang w:eastAsia="zh-CN"/>
    </w:rPr>
  </w:style>
  <w:style w:type="paragraph" w:customStyle="1" w:styleId="Style4">
    <w:name w:val="Style4"/>
    <w:basedOn w:val="a"/>
    <w:uiPriority w:val="99"/>
    <w:semiHidden/>
    <w:rsid w:val="00E340D3"/>
    <w:pPr>
      <w:widowControl w:val="0"/>
      <w:suppressAutoHyphens/>
      <w:autoSpaceDN/>
      <w:spacing w:line="325" w:lineRule="exact"/>
      <w:ind w:firstLine="898"/>
      <w:jc w:val="both"/>
    </w:pPr>
    <w:rPr>
      <w:sz w:val="24"/>
      <w:szCs w:val="24"/>
      <w:lang w:eastAsia="zh-CN"/>
    </w:rPr>
  </w:style>
  <w:style w:type="paragraph" w:customStyle="1" w:styleId="41">
    <w:name w:val="Указатель4"/>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51">
    <w:name w:val="Название объекта5"/>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36">
    <w:name w:val="Указатель3"/>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42">
    <w:name w:val="Название объекта4"/>
    <w:basedOn w:val="af0"/>
    <w:next w:val="ad"/>
    <w:semiHidden/>
    <w:rsid w:val="00E340D3"/>
    <w:pPr>
      <w:keepNext/>
      <w:widowControl w:val="0"/>
      <w:snapToGrid w:val="0"/>
      <w:spacing w:before="240" w:after="120"/>
    </w:pPr>
    <w:rPr>
      <w:rFonts w:ascii="Liberation Sans" w:eastAsia="Droid Sans Fallback" w:hAnsi="Liberation Sans" w:cs="FreeSans"/>
      <w:bCs/>
      <w:kern w:val="2"/>
      <w:sz w:val="56"/>
      <w:szCs w:val="56"/>
      <w:lang w:val="en-US" w:eastAsia="zh-CN" w:bidi="hi-IN"/>
    </w:rPr>
  </w:style>
  <w:style w:type="paragraph" w:customStyle="1" w:styleId="25">
    <w:name w:val="Указатель2"/>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37">
    <w:name w:val="Название объекта3"/>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14">
    <w:name w:val="Указатель1"/>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Heading">
    <w:name w:val="Heading"/>
    <w:basedOn w:val="a"/>
    <w:next w:val="ad"/>
    <w:semiHidden/>
    <w:rsid w:val="00E340D3"/>
    <w:pPr>
      <w:keepNext/>
      <w:widowControl w:val="0"/>
      <w:autoSpaceDE/>
      <w:autoSpaceDN/>
      <w:snapToGrid w:val="0"/>
      <w:spacing w:before="240" w:after="120"/>
    </w:pPr>
    <w:rPr>
      <w:rFonts w:ascii="Liberation Sans" w:eastAsia="Droid Sans" w:hAnsi="Liberation Sans" w:cs="FreeSans"/>
      <w:kern w:val="2"/>
      <w:sz w:val="28"/>
      <w:szCs w:val="28"/>
      <w:lang w:val="en-US" w:eastAsia="zh-CN" w:bidi="hi-IN"/>
    </w:rPr>
  </w:style>
  <w:style w:type="paragraph" w:customStyle="1" w:styleId="26">
    <w:name w:val="Название объекта2"/>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Index">
    <w:name w:val="Index"/>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15">
    <w:name w:val="Название объекта1"/>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16">
    <w:name w:val="Название1"/>
    <w:basedOn w:val="Heading"/>
    <w:next w:val="ad"/>
    <w:semiHidden/>
    <w:rsid w:val="00E340D3"/>
    <w:pPr>
      <w:jc w:val="center"/>
    </w:pPr>
    <w:rPr>
      <w:b/>
      <w:bCs/>
      <w:sz w:val="56"/>
      <w:szCs w:val="56"/>
    </w:rPr>
  </w:style>
  <w:style w:type="paragraph" w:customStyle="1" w:styleId="TableContents">
    <w:name w:val="Table Contents"/>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TableHeading">
    <w:name w:val="Table Heading"/>
    <w:basedOn w:val="TableContents"/>
    <w:semiHidden/>
    <w:rsid w:val="00E340D3"/>
    <w:pPr>
      <w:jc w:val="center"/>
    </w:pPr>
    <w:rPr>
      <w:b/>
      <w:bCs/>
    </w:rPr>
  </w:style>
  <w:style w:type="paragraph" w:customStyle="1" w:styleId="xfmc1">
    <w:name w:val="xfmc1"/>
    <w:basedOn w:val="a"/>
    <w:semiHidden/>
    <w:rsid w:val="00E340D3"/>
    <w:pPr>
      <w:autoSpaceDE/>
      <w:autoSpaceDN/>
      <w:snapToGrid w:val="0"/>
      <w:spacing w:before="100" w:after="100"/>
    </w:pPr>
    <w:rPr>
      <w:rFonts w:eastAsia="Droid Sans"/>
      <w:kern w:val="2"/>
      <w:sz w:val="24"/>
      <w:szCs w:val="24"/>
      <w:lang w:val="en-US" w:eastAsia="zh-CN" w:bidi="hi-IN"/>
    </w:rPr>
  </w:style>
  <w:style w:type="paragraph" w:customStyle="1" w:styleId="aff">
    <w:name w:val="Содержимое таблицы"/>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aff0">
    <w:name w:val="Заголовок таблицы"/>
    <w:basedOn w:val="aff"/>
    <w:semiHidden/>
    <w:rsid w:val="00E340D3"/>
    <w:pPr>
      <w:jc w:val="center"/>
    </w:pPr>
    <w:rPr>
      <w:b/>
      <w:bCs/>
    </w:rPr>
  </w:style>
  <w:style w:type="paragraph" w:customStyle="1" w:styleId="17">
    <w:name w:val="Цитата1"/>
    <w:basedOn w:val="a"/>
    <w:semiHidden/>
    <w:rsid w:val="00E340D3"/>
    <w:pPr>
      <w:widowControl w:val="0"/>
      <w:autoSpaceDE/>
      <w:autoSpaceDN/>
      <w:snapToGrid w:val="0"/>
      <w:spacing w:after="283"/>
      <w:ind w:left="567" w:right="567"/>
    </w:pPr>
    <w:rPr>
      <w:rFonts w:ascii="Liberation Serif" w:eastAsia="Droid Sans" w:hAnsi="Liberation Serif" w:cs="FreeSans"/>
      <w:kern w:val="2"/>
      <w:sz w:val="24"/>
      <w:szCs w:val="24"/>
      <w:lang w:val="en-US" w:eastAsia="zh-CN" w:bidi="hi-IN"/>
    </w:rPr>
  </w:style>
  <w:style w:type="paragraph" w:customStyle="1" w:styleId="310">
    <w:name w:val="Основной текст с отступом 31"/>
    <w:basedOn w:val="a"/>
    <w:rsid w:val="00E340D3"/>
    <w:pPr>
      <w:suppressAutoHyphens/>
      <w:autoSpaceDE/>
      <w:autoSpaceDN/>
      <w:spacing w:after="120" w:line="276" w:lineRule="auto"/>
      <w:ind w:left="283"/>
    </w:pPr>
    <w:rPr>
      <w:rFonts w:ascii="Calibri" w:hAnsi="Calibri" w:cs="Antiqua"/>
      <w:sz w:val="16"/>
      <w:szCs w:val="16"/>
      <w:lang w:eastAsia="zh-CN"/>
    </w:rPr>
  </w:style>
  <w:style w:type="paragraph" w:customStyle="1" w:styleId="rvps2">
    <w:name w:val="rvps2"/>
    <w:basedOn w:val="a"/>
    <w:semiHidden/>
    <w:rsid w:val="00E340D3"/>
    <w:pPr>
      <w:suppressAutoHyphens/>
      <w:overflowPunct w:val="0"/>
      <w:autoSpaceDN/>
      <w:spacing w:after="280"/>
    </w:pPr>
    <w:rPr>
      <w:sz w:val="24"/>
      <w:szCs w:val="24"/>
      <w:lang w:val="hr-HR" w:eastAsia="zh-CN"/>
    </w:rPr>
  </w:style>
  <w:style w:type="paragraph" w:customStyle="1" w:styleId="rvps6">
    <w:name w:val="rvps6"/>
    <w:basedOn w:val="a"/>
    <w:semiHidden/>
    <w:rsid w:val="00E340D3"/>
    <w:pPr>
      <w:suppressAutoHyphens/>
      <w:overflowPunct w:val="0"/>
      <w:autoSpaceDN/>
      <w:spacing w:after="280"/>
    </w:pPr>
    <w:rPr>
      <w:sz w:val="24"/>
      <w:szCs w:val="24"/>
      <w:lang w:val="hr-HR" w:eastAsia="zh-CN"/>
    </w:rPr>
  </w:style>
  <w:style w:type="paragraph" w:customStyle="1" w:styleId="aff1">
    <w:name w:val="Вміст таблиці"/>
    <w:basedOn w:val="a"/>
    <w:semiHidden/>
    <w:rsid w:val="00E340D3"/>
    <w:pPr>
      <w:suppressLineNumbers/>
      <w:suppressAutoHyphens/>
      <w:overflowPunct w:val="0"/>
      <w:autoSpaceDN/>
    </w:pPr>
    <w:rPr>
      <w:rFonts w:ascii="Antiqua" w:hAnsi="Antiqua" w:cs="Antiqua"/>
      <w:sz w:val="28"/>
      <w:lang w:val="hr-HR" w:eastAsia="zh-CN"/>
    </w:rPr>
  </w:style>
  <w:style w:type="paragraph" w:customStyle="1" w:styleId="18">
    <w:name w:val="1"/>
    <w:basedOn w:val="a"/>
    <w:semiHidden/>
    <w:rsid w:val="00E340D3"/>
    <w:pPr>
      <w:autoSpaceDE/>
      <w:autoSpaceDN/>
    </w:pPr>
    <w:rPr>
      <w:rFonts w:ascii="Verdana" w:hAnsi="Verdana"/>
      <w:lang w:val="en-US" w:eastAsia="en-US"/>
    </w:rPr>
  </w:style>
  <w:style w:type="paragraph" w:customStyle="1" w:styleId="19">
    <w:name w:val="Абзац списка1"/>
    <w:basedOn w:val="a"/>
    <w:semiHidden/>
    <w:rsid w:val="00E340D3"/>
    <w:pPr>
      <w:autoSpaceDE/>
      <w:autoSpaceDN/>
      <w:spacing w:after="200" w:line="276" w:lineRule="auto"/>
      <w:ind w:left="720"/>
    </w:pPr>
    <w:rPr>
      <w:rFonts w:ascii="Calibri" w:hAnsi="Calibri"/>
      <w:sz w:val="22"/>
      <w:szCs w:val="22"/>
      <w:lang w:eastAsia="en-US"/>
    </w:rPr>
  </w:style>
  <w:style w:type="paragraph" w:customStyle="1" w:styleId="aff2">
    <w:name w:val="Знак"/>
    <w:basedOn w:val="a"/>
    <w:semiHidden/>
    <w:rsid w:val="00E340D3"/>
    <w:pPr>
      <w:autoSpaceDE/>
      <w:autoSpaceDN/>
    </w:pPr>
    <w:rPr>
      <w:rFonts w:ascii="Verdana" w:hAnsi="Verdana"/>
      <w:lang w:val="en-US" w:eastAsia="en-US"/>
    </w:rPr>
  </w:style>
  <w:style w:type="paragraph" w:customStyle="1" w:styleId="52">
    <w:name w:val="Указатель5"/>
    <w:basedOn w:val="a"/>
    <w:semiHidden/>
    <w:rsid w:val="00E340D3"/>
    <w:pPr>
      <w:suppressLineNumbers/>
      <w:suppressAutoHyphens/>
      <w:overflowPunct w:val="0"/>
      <w:autoSpaceDN/>
    </w:pPr>
    <w:rPr>
      <w:rFonts w:ascii="Antiqua" w:hAnsi="Antiqua" w:cs="FreeSans"/>
      <w:sz w:val="28"/>
      <w:lang w:val="hr-HR" w:eastAsia="zh-CN"/>
    </w:rPr>
  </w:style>
  <w:style w:type="paragraph" w:customStyle="1" w:styleId="61">
    <w:name w:val="Название объекта6"/>
    <w:basedOn w:val="a"/>
    <w:semiHidden/>
    <w:rsid w:val="00E340D3"/>
    <w:pPr>
      <w:widowControl w:val="0"/>
      <w:suppressLineNumbers/>
      <w:suppressAutoHyphen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1">
    <w:name w:val="Основной текст 21"/>
    <w:basedOn w:val="a"/>
    <w:semiHidden/>
    <w:rsid w:val="00E340D3"/>
    <w:pPr>
      <w:widowControl w:val="0"/>
      <w:suppressAutoHyphens/>
      <w:autoSpaceDN/>
      <w:spacing w:after="120" w:line="480" w:lineRule="auto"/>
    </w:pPr>
    <w:rPr>
      <w:sz w:val="22"/>
      <w:szCs w:val="22"/>
      <w:lang w:eastAsia="zh-CN"/>
    </w:rPr>
  </w:style>
  <w:style w:type="paragraph" w:customStyle="1" w:styleId="180">
    <w:name w:val="Указатель18"/>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70">
    <w:name w:val="Название объекта17"/>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71">
    <w:name w:val="Указатель17"/>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60">
    <w:name w:val="Название объекта16"/>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61">
    <w:name w:val="Указатель16"/>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50">
    <w:name w:val="Название объекта15"/>
    <w:basedOn w:val="af0"/>
    <w:next w:val="ad"/>
    <w:semiHidden/>
    <w:rsid w:val="00E340D3"/>
    <w:pPr>
      <w:keepNext/>
      <w:widowControl w:val="0"/>
      <w:suppressAutoHyphens/>
      <w:spacing w:before="240" w:after="120"/>
    </w:pPr>
    <w:rPr>
      <w:rFonts w:ascii="Liberation Sans" w:eastAsia="WenQuanYi Micro Hei" w:hAnsi="Liberation Sans" w:cs="FreeSans"/>
      <w:bCs/>
      <w:kern w:val="2"/>
      <w:sz w:val="36"/>
      <w:szCs w:val="36"/>
      <w:lang w:val="ru-RU" w:eastAsia="zh-CN" w:bidi="hi-IN"/>
    </w:rPr>
  </w:style>
  <w:style w:type="paragraph" w:customStyle="1" w:styleId="151">
    <w:name w:val="Указатель15"/>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40">
    <w:name w:val="Название объекта14"/>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41">
    <w:name w:val="Указатель14"/>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30">
    <w:name w:val="Название объекта13"/>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31">
    <w:name w:val="Указатель13"/>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20">
    <w:name w:val="Название объекта12"/>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21">
    <w:name w:val="Указатель12"/>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10">
    <w:name w:val="Название объекта11"/>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11">
    <w:name w:val="Указатель11"/>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00">
    <w:name w:val="Название объекта10"/>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01">
    <w:name w:val="Указатель10"/>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91">
    <w:name w:val="Название объекта9"/>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92">
    <w:name w:val="Указатель9"/>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81">
    <w:name w:val="Название объекта8"/>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82">
    <w:name w:val="Указатель8"/>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71">
    <w:name w:val="Название объекта7"/>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72">
    <w:name w:val="Указатель7"/>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62">
    <w:name w:val="Указатель6"/>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a">
    <w:name w:val="Верхний колонтитул1"/>
    <w:basedOn w:val="a"/>
    <w:semiHidden/>
    <w:rsid w:val="00E340D3"/>
    <w:pPr>
      <w:widowControl w:val="0"/>
      <w:tabs>
        <w:tab w:val="center" w:pos="4536"/>
        <w:tab w:val="right" w:pos="9072"/>
      </w:tabs>
      <w:suppressAutoHyphens/>
      <w:autoSpaceDE/>
      <w:autoSpaceDN/>
      <w:snapToGrid w:val="0"/>
    </w:pPr>
    <w:rPr>
      <w:rFonts w:ascii="Arial" w:eastAsia="WenQuanYi Micro Hei" w:hAnsi="Arial" w:cs="Arial"/>
      <w:kern w:val="2"/>
      <w:sz w:val="26"/>
      <w:lang w:val="hr-HR" w:eastAsia="zh-CN" w:bidi="hi-IN"/>
    </w:rPr>
  </w:style>
  <w:style w:type="paragraph" w:customStyle="1" w:styleId="xfmc0">
    <w:name w:val="xfmc0"/>
    <w:basedOn w:val="a"/>
    <w:semiHidden/>
    <w:rsid w:val="00E340D3"/>
    <w:pPr>
      <w:widowControl w:val="0"/>
      <w:suppressAutoHyphens/>
      <w:autoSpaceDE/>
      <w:autoSpaceDN/>
      <w:spacing w:before="280" w:after="280"/>
    </w:pPr>
    <w:rPr>
      <w:rFonts w:ascii="Liberation Serif" w:eastAsia="WenQuanYi Micro Hei" w:hAnsi="Liberation Serif" w:cs="FreeSans"/>
      <w:kern w:val="2"/>
      <w:sz w:val="24"/>
      <w:szCs w:val="24"/>
      <w:lang w:eastAsia="zh-CN" w:bidi="hi-IN"/>
    </w:rPr>
  </w:style>
  <w:style w:type="paragraph" w:customStyle="1" w:styleId="xfmc6">
    <w:name w:val="xfmc6"/>
    <w:basedOn w:val="a"/>
    <w:semiHidden/>
    <w:rsid w:val="00E340D3"/>
    <w:pPr>
      <w:widowControl w:val="0"/>
      <w:suppressAutoHyphens/>
      <w:autoSpaceDE/>
      <w:autoSpaceDN/>
      <w:spacing w:before="280" w:after="280"/>
    </w:pPr>
    <w:rPr>
      <w:rFonts w:ascii="Liberation Serif" w:eastAsia="WenQuanYi Micro Hei" w:hAnsi="Liberation Serif" w:cs="FreeSans"/>
      <w:kern w:val="2"/>
      <w:sz w:val="24"/>
      <w:szCs w:val="24"/>
      <w:lang w:eastAsia="zh-CN" w:bidi="hi-IN"/>
    </w:rPr>
  </w:style>
  <w:style w:type="paragraph" w:customStyle="1" w:styleId="220">
    <w:name w:val="Основной текст 22"/>
    <w:basedOn w:val="a"/>
    <w:semiHidden/>
    <w:rsid w:val="00E340D3"/>
    <w:pPr>
      <w:widowControl w:val="0"/>
      <w:suppressAutoHyphens/>
      <w:autoSpaceDE/>
      <w:autoSpaceDN/>
    </w:pPr>
    <w:rPr>
      <w:rFonts w:ascii="Arial" w:eastAsia="WenQuanYi Micro Hei" w:hAnsi="Arial" w:cs="Arial"/>
      <w:kern w:val="2"/>
      <w:sz w:val="22"/>
      <w:szCs w:val="24"/>
      <w:lang w:eastAsia="zh-CN" w:bidi="hi-IN"/>
    </w:rPr>
  </w:style>
  <w:style w:type="paragraph" w:customStyle="1" w:styleId="aff3">
    <w:name w:val="Содержимое врезки"/>
    <w:basedOn w:val="a"/>
    <w:semiHidden/>
    <w:rsid w:val="00E340D3"/>
    <w:pPr>
      <w:widowControl w:val="0"/>
      <w:suppressAutoHyphens/>
      <w:autoSpaceDE/>
      <w:autoSpaceDN/>
    </w:pPr>
    <w:rPr>
      <w:rFonts w:ascii="Liberation Serif" w:eastAsia="WenQuanYi Micro Hei" w:hAnsi="Liberation Serif" w:cs="FreeSans"/>
      <w:kern w:val="2"/>
      <w:sz w:val="24"/>
      <w:szCs w:val="24"/>
      <w:lang w:eastAsia="zh-CN" w:bidi="hi-IN"/>
    </w:rPr>
  </w:style>
  <w:style w:type="paragraph" w:customStyle="1" w:styleId="aff4">
    <w:name w:val="Верхний колонтитул слева"/>
    <w:basedOn w:val="a"/>
    <w:semiHidden/>
    <w:rsid w:val="00E340D3"/>
    <w:pPr>
      <w:widowControl w:val="0"/>
      <w:suppressLineNumbers/>
      <w:tabs>
        <w:tab w:val="center" w:pos="7569"/>
        <w:tab w:val="right" w:pos="15138"/>
      </w:tabs>
      <w:suppressAutoHyphens/>
      <w:autoSpaceDE/>
      <w:autoSpaceDN/>
    </w:pPr>
    <w:rPr>
      <w:rFonts w:ascii="Liberation Serif" w:eastAsia="WenQuanYi Micro Hei" w:hAnsi="Liberation Serif" w:cs="FreeSans"/>
      <w:kern w:val="2"/>
      <w:sz w:val="24"/>
      <w:szCs w:val="24"/>
      <w:lang w:eastAsia="zh-CN" w:bidi="hi-IN"/>
    </w:rPr>
  </w:style>
  <w:style w:type="paragraph" w:customStyle="1" w:styleId="230">
    <w:name w:val="Основной текст 23"/>
    <w:basedOn w:val="a"/>
    <w:semiHidden/>
    <w:rsid w:val="00E340D3"/>
    <w:pPr>
      <w:autoSpaceDE/>
      <w:autoSpaceDN/>
    </w:pPr>
    <w:rPr>
      <w:rFonts w:ascii="Arial" w:hAnsi="Arial"/>
      <w:kern w:val="2"/>
      <w:sz w:val="22"/>
      <w:szCs w:val="24"/>
      <w:lang w:eastAsia="zh-CN"/>
    </w:rPr>
  </w:style>
  <w:style w:type="paragraph" w:customStyle="1" w:styleId="1b">
    <w:name w:val="Без интервала1"/>
    <w:semiHidden/>
    <w:rsid w:val="00E340D3"/>
    <w:pPr>
      <w:suppressAutoHyphens/>
      <w:spacing w:after="0" w:line="240" w:lineRule="auto"/>
    </w:pPr>
    <w:rPr>
      <w:rFonts w:ascii="Calibri" w:eastAsia="Times New Roman" w:hAnsi="Calibri" w:cs="Calibri"/>
      <w:sz w:val="22"/>
      <w:lang w:eastAsia="zh-CN"/>
    </w:rPr>
  </w:style>
  <w:style w:type="paragraph" w:customStyle="1" w:styleId="aff5">
    <w:name w:val="Текст в заданном формате"/>
    <w:basedOn w:val="a"/>
    <w:semiHidden/>
    <w:rsid w:val="00E340D3"/>
    <w:pPr>
      <w:widowControl w:val="0"/>
      <w:suppressAutoHyphens/>
      <w:autoSpaceDE/>
      <w:autoSpaceDN/>
    </w:pPr>
    <w:rPr>
      <w:rFonts w:ascii="DejaVu Sans Mono" w:eastAsia="WenQuanYi Micro Hei" w:hAnsi="DejaVu Sans Mono" w:cs="FreeSerif"/>
      <w:kern w:val="2"/>
      <w:lang w:eastAsia="zh-CN" w:bidi="hi-IN"/>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cs="Arial"/>
      <w:kern w:val="2"/>
      <w:lang w:val="en-US" w:eastAsia="zh-CN"/>
    </w:rPr>
  </w:style>
  <w:style w:type="paragraph" w:customStyle="1" w:styleId="1d">
    <w:name w:val="Знак Знак Знак Знак1"/>
    <w:basedOn w:val="a"/>
    <w:semiHidden/>
    <w:rsid w:val="00E340D3"/>
    <w:pPr>
      <w:autoSpaceDE/>
      <w:autoSpaceDN/>
      <w:spacing w:after="160" w:line="240" w:lineRule="exact"/>
    </w:pPr>
    <w:rPr>
      <w:rFonts w:ascii="Tahoma" w:hAnsi="Tahoma" w:cs="Tahoma"/>
      <w:kern w:val="2"/>
      <w:lang w:val="en-US" w:eastAsia="zh-CN"/>
    </w:rPr>
  </w:style>
  <w:style w:type="paragraph" w:customStyle="1" w:styleId="112">
    <w:name w:val="Знак Знак1 Знак Знак Знак Знак Знак Знак1 Знак Знак Знак Знак Знак Знак Знак"/>
    <w:basedOn w:val="a"/>
    <w:semiHidden/>
    <w:rsid w:val="00E340D3"/>
    <w:pPr>
      <w:autoSpaceDE/>
      <w:autoSpaceDN/>
    </w:pPr>
    <w:rPr>
      <w:rFonts w:ascii="Verdana" w:hAnsi="Verdana"/>
      <w:kern w:val="2"/>
      <w:lang w:val="en-US" w:eastAsia="zh-CN"/>
    </w:rPr>
  </w:style>
  <w:style w:type="paragraph" w:customStyle="1" w:styleId="240">
    <w:name w:val="Основной текст 24"/>
    <w:basedOn w:val="a"/>
    <w:semiHidden/>
    <w:rsid w:val="00E340D3"/>
    <w:pPr>
      <w:autoSpaceDE/>
      <w:autoSpaceDN/>
      <w:jc w:val="both"/>
    </w:pPr>
    <w:rPr>
      <w:bCs/>
      <w:kern w:val="2"/>
      <w:szCs w:val="24"/>
      <w:lang w:eastAsia="zh-CN"/>
    </w:rPr>
  </w:style>
  <w:style w:type="paragraph" w:customStyle="1" w:styleId="250">
    <w:name w:val="Основной текст 25"/>
    <w:basedOn w:val="a"/>
    <w:semiHidden/>
    <w:rsid w:val="00E340D3"/>
    <w:pPr>
      <w:autoSpaceDE/>
      <w:autoSpaceDN/>
    </w:pPr>
    <w:rPr>
      <w:rFonts w:ascii="Arial" w:hAnsi="Arial"/>
      <w:kern w:val="2"/>
      <w:sz w:val="22"/>
      <w:szCs w:val="24"/>
      <w:lang w:eastAsia="zh-CN"/>
    </w:rPr>
  </w:style>
  <w:style w:type="paragraph" w:customStyle="1" w:styleId="aff6">
    <w:name w:val="Знак Знак Знак"/>
    <w:basedOn w:val="a"/>
    <w:semiHidden/>
    <w:rsid w:val="00E340D3"/>
    <w:pPr>
      <w:autoSpaceDE/>
      <w:autoSpaceDN/>
    </w:pPr>
    <w:rPr>
      <w:rFonts w:ascii="Verdana" w:hAnsi="Verdana"/>
      <w:kern w:val="2"/>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semiHidden/>
    <w:rsid w:val="00E340D3"/>
    <w:pPr>
      <w:autoSpaceDE/>
      <w:autoSpaceDN/>
    </w:pPr>
    <w:rPr>
      <w:rFonts w:ascii="Verdana" w:hAnsi="Verdana"/>
      <w:kern w:val="2"/>
      <w:lang w:val="en-US" w:eastAsia="zh-CN"/>
    </w:rPr>
  </w:style>
  <w:style w:type="paragraph" w:customStyle="1" w:styleId="260">
    <w:name w:val="Основной текст 26"/>
    <w:basedOn w:val="a"/>
    <w:semiHidden/>
    <w:rsid w:val="00E340D3"/>
    <w:pPr>
      <w:autoSpaceDE/>
      <w:autoSpaceDN/>
      <w:jc w:val="both"/>
    </w:pPr>
    <w:rPr>
      <w:bCs/>
      <w:kern w:val="2"/>
      <w:szCs w:val="24"/>
      <w:lang w:eastAsia="zh-CN"/>
    </w:rPr>
  </w:style>
  <w:style w:type="paragraph" w:customStyle="1" w:styleId="1e">
    <w:name w:val="Знак Знак1 Знак Знак Знак Знак Знак Знак Знак"/>
    <w:basedOn w:val="a"/>
    <w:semiHidden/>
    <w:rsid w:val="00E340D3"/>
    <w:pPr>
      <w:widowControl w:val="0"/>
      <w:suppressAutoHyphens/>
      <w:autoSpaceDE/>
      <w:autoSpaceDN/>
    </w:pPr>
    <w:rPr>
      <w:rFonts w:ascii="Verdana" w:eastAsia="WenQuanYi Micro Hei" w:hAnsi="Verdana" w:cs="Verdana"/>
      <w:kern w:val="2"/>
      <w:lang w:val="en-US" w:eastAsia="zh-CN" w:bidi="hi-IN"/>
    </w:rPr>
  </w:style>
  <w:style w:type="paragraph" w:customStyle="1" w:styleId="311">
    <w:name w:val="Основной текст 31"/>
    <w:basedOn w:val="a"/>
    <w:semiHidden/>
    <w:rsid w:val="00E340D3"/>
    <w:pPr>
      <w:widowControl w:val="0"/>
      <w:suppressAutoHyphens/>
      <w:autoSpaceDE/>
      <w:autoSpaceDN/>
      <w:spacing w:after="120"/>
    </w:pPr>
    <w:rPr>
      <w:rFonts w:ascii="Liberation Serif" w:eastAsia="WenQuanYi Micro Hei" w:hAnsi="Liberation Serif" w:cs="FreeSans"/>
      <w:kern w:val="2"/>
      <w:sz w:val="16"/>
      <w:szCs w:val="16"/>
      <w:lang w:eastAsia="zh-CN" w:bidi="hi-IN"/>
    </w:rPr>
  </w:style>
  <w:style w:type="paragraph" w:customStyle="1" w:styleId="27">
    <w:name w:val="Основной текст 27"/>
    <w:basedOn w:val="a"/>
    <w:semiHidden/>
    <w:rsid w:val="00E340D3"/>
    <w:pPr>
      <w:autoSpaceDE/>
      <w:autoSpaceDN/>
      <w:jc w:val="center"/>
    </w:pPr>
    <w:rPr>
      <w:b/>
      <w:kern w:val="2"/>
      <w:sz w:val="26"/>
      <w:szCs w:val="24"/>
      <w:lang w:eastAsia="zh-CN"/>
    </w:rPr>
  </w:style>
  <w:style w:type="paragraph" w:customStyle="1" w:styleId="221">
    <w:name w:val="Основной текст с отступом 22"/>
    <w:basedOn w:val="a"/>
    <w:semiHidden/>
    <w:rsid w:val="00E340D3"/>
    <w:pPr>
      <w:widowControl w:val="0"/>
      <w:suppressAutoHyphens/>
      <w:autoSpaceDE/>
      <w:autoSpaceDN/>
      <w:spacing w:after="120" w:line="480" w:lineRule="auto"/>
      <w:ind w:left="283"/>
    </w:pPr>
    <w:rPr>
      <w:rFonts w:ascii="Arial" w:eastAsia="Lucida Sans Unicode" w:hAnsi="Arial" w:cs="Arial"/>
      <w:kern w:val="2"/>
      <w:szCs w:val="24"/>
      <w:lang w:eastAsia="zh-CN" w:bidi="hi-IN"/>
    </w:rPr>
  </w:style>
  <w:style w:type="paragraph" w:customStyle="1" w:styleId="28">
    <w:name w:val="Основной текст 28"/>
    <w:basedOn w:val="a"/>
    <w:semiHidden/>
    <w:rsid w:val="00E340D3"/>
    <w:pPr>
      <w:autoSpaceDE/>
      <w:autoSpaceDN/>
      <w:jc w:val="center"/>
    </w:pPr>
    <w:rPr>
      <w:b/>
      <w:kern w:val="2"/>
      <w:sz w:val="26"/>
      <w:szCs w:val="24"/>
      <w:lang w:eastAsia="zh-CN"/>
    </w:rPr>
  </w:style>
  <w:style w:type="paragraph" w:customStyle="1" w:styleId="aff7">
    <w:name w:val="Нормальний текст"/>
    <w:basedOn w:val="a"/>
    <w:semiHidden/>
    <w:rsid w:val="00E340D3"/>
    <w:pPr>
      <w:autoSpaceDE/>
      <w:autoSpaceDN/>
      <w:spacing w:before="120"/>
      <w:ind w:firstLine="567"/>
      <w:jc w:val="both"/>
    </w:pPr>
    <w:rPr>
      <w:rFonts w:ascii="Antiqua" w:hAnsi="Antiqua"/>
      <w:sz w:val="26"/>
    </w:rPr>
  </w:style>
  <w:style w:type="paragraph" w:customStyle="1" w:styleId="aff8">
    <w:name w:val="Знак Знак Знак Знак Знак Знак Знак Знак Знак"/>
    <w:basedOn w:val="a"/>
    <w:semiHidden/>
    <w:rsid w:val="00E340D3"/>
    <w:pPr>
      <w:autoSpaceDE/>
      <w:autoSpaceDN/>
    </w:pPr>
    <w:rPr>
      <w:rFonts w:ascii="Verdana" w:hAnsi="Verdana" w:cs="Verdana"/>
      <w:lang w:val="en-US" w:eastAsia="en-US"/>
    </w:rPr>
  </w:style>
  <w:style w:type="paragraph" w:customStyle="1" w:styleId="1f">
    <w:name w:val="Без інтервалів1"/>
    <w:semiHidden/>
    <w:qFormat/>
    <w:rsid w:val="00E340D3"/>
    <w:pPr>
      <w:suppressAutoHyphens/>
      <w:spacing w:after="0" w:line="240" w:lineRule="auto"/>
    </w:pPr>
    <w:rPr>
      <w:rFonts w:ascii="Calibri" w:eastAsia="Calibri" w:hAnsi="Calibri" w:cs="Calibri"/>
      <w:sz w:val="22"/>
      <w:lang w:val="uk-UA" w:eastAsia="zh-CN"/>
    </w:rPr>
  </w:style>
  <w:style w:type="paragraph" w:customStyle="1" w:styleId="1f0">
    <w:name w:val="Знак Знак Знак Знак Знак Знак1 Знак Знак Знак Знак Знак"/>
    <w:basedOn w:val="a"/>
    <w:semiHidden/>
    <w:rsid w:val="00E340D3"/>
    <w:pPr>
      <w:autoSpaceDE/>
      <w:autoSpaceDN/>
    </w:pPr>
    <w:rPr>
      <w:rFonts w:ascii="Verdana" w:hAnsi="Verdana"/>
      <w:lang w:val="en-US" w:eastAsia="en-US"/>
    </w:rPr>
  </w:style>
  <w:style w:type="paragraph" w:customStyle="1" w:styleId="aff9">
    <w:name w:val="Знак Знак Знак Знак"/>
    <w:basedOn w:val="a"/>
    <w:semiHidden/>
    <w:rsid w:val="00E340D3"/>
    <w:pPr>
      <w:autoSpaceDE/>
      <w:autoSpaceDN/>
    </w:pPr>
    <w:rPr>
      <w:rFonts w:ascii="Verdana" w:hAnsi="Verdana"/>
      <w:lang w:val="en-US" w:eastAsia="en-US"/>
    </w:rPr>
  </w:style>
  <w:style w:type="paragraph" w:customStyle="1" w:styleId="Style5">
    <w:name w:val="Style5"/>
    <w:basedOn w:val="a"/>
    <w:uiPriority w:val="99"/>
    <w:semiHidden/>
    <w:rsid w:val="00E340D3"/>
    <w:pPr>
      <w:widowControl w:val="0"/>
      <w:adjustRightInd w:val="0"/>
      <w:spacing w:line="285" w:lineRule="exact"/>
      <w:ind w:firstLine="874"/>
      <w:jc w:val="both"/>
    </w:pPr>
    <w:rPr>
      <w:sz w:val="24"/>
      <w:szCs w:val="24"/>
    </w:rPr>
  </w:style>
  <w:style w:type="paragraph" w:customStyle="1" w:styleId="Style6">
    <w:name w:val="Style6"/>
    <w:basedOn w:val="a"/>
    <w:uiPriority w:val="99"/>
    <w:semiHidden/>
    <w:rsid w:val="00E340D3"/>
    <w:pPr>
      <w:widowControl w:val="0"/>
      <w:adjustRightInd w:val="0"/>
      <w:spacing w:line="289" w:lineRule="exact"/>
      <w:ind w:firstLine="706"/>
      <w:jc w:val="both"/>
    </w:pPr>
    <w:rPr>
      <w:sz w:val="24"/>
      <w:szCs w:val="24"/>
    </w:rPr>
  </w:style>
  <w:style w:type="paragraph" w:customStyle="1" w:styleId="Aioiaue">
    <w:name w:val="Aioiaue"/>
    <w:basedOn w:val="a"/>
    <w:semiHidden/>
    <w:rsid w:val="00E340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djustRightInd w:val="0"/>
    </w:pPr>
    <w:rPr>
      <w:rFonts w:ascii="Courier New" w:hAnsi="Courier New" w:cs="Courier New"/>
    </w:rPr>
  </w:style>
  <w:style w:type="paragraph" w:customStyle="1" w:styleId="Style2">
    <w:name w:val="Style2"/>
    <w:basedOn w:val="a"/>
    <w:uiPriority w:val="99"/>
    <w:semiHidden/>
    <w:rsid w:val="00E340D3"/>
    <w:pPr>
      <w:widowControl w:val="0"/>
      <w:adjustRightInd w:val="0"/>
    </w:pPr>
    <w:rPr>
      <w:sz w:val="24"/>
      <w:szCs w:val="24"/>
    </w:rPr>
  </w:style>
  <w:style w:type="paragraph" w:customStyle="1" w:styleId="29">
    <w:name w:val="Основной текст 29"/>
    <w:basedOn w:val="a"/>
    <w:semiHidden/>
    <w:rsid w:val="00E340D3"/>
    <w:pPr>
      <w:autoSpaceDE/>
      <w:autoSpaceDN/>
      <w:ind w:firstLine="600"/>
      <w:jc w:val="both"/>
    </w:pPr>
    <w:rPr>
      <w:rFonts w:ascii="Arial" w:hAnsi="Arial"/>
      <w:sz w:val="26"/>
    </w:rPr>
  </w:style>
  <w:style w:type="paragraph" w:customStyle="1" w:styleId="FR1">
    <w:name w:val="FR1"/>
    <w:semiHidden/>
    <w:rsid w:val="00E340D3"/>
    <w:pPr>
      <w:widowControl w:val="0"/>
      <w:autoSpaceDE w:val="0"/>
      <w:autoSpaceDN w:val="0"/>
      <w:spacing w:after="0" w:line="240" w:lineRule="auto"/>
      <w:ind w:left="5000"/>
    </w:pPr>
    <w:rPr>
      <w:rFonts w:ascii="Arial" w:eastAsia="Times New Roman" w:hAnsi="Arial" w:cs="Arial"/>
      <w:b/>
      <w:bCs/>
      <w:sz w:val="18"/>
      <w:szCs w:val="18"/>
      <w:lang w:val="uk-UA" w:eastAsia="ru-RU"/>
    </w:rPr>
  </w:style>
  <w:style w:type="paragraph" w:customStyle="1" w:styleId="231">
    <w:name w:val="Основной текст с отступом 23"/>
    <w:basedOn w:val="a"/>
    <w:semiHidden/>
    <w:rsid w:val="00E340D3"/>
    <w:pPr>
      <w:tabs>
        <w:tab w:val="left" w:pos="960"/>
      </w:tabs>
      <w:autoSpaceDE/>
      <w:autoSpaceDN/>
      <w:ind w:firstLine="600"/>
      <w:jc w:val="both"/>
    </w:pPr>
    <w:rPr>
      <w:rFonts w:ascii="Arial" w:hAnsi="Arial"/>
      <w:sz w:val="25"/>
    </w:rPr>
  </w:style>
  <w:style w:type="paragraph" w:customStyle="1" w:styleId="FR2">
    <w:name w:val="FR2"/>
    <w:semiHidden/>
    <w:rsid w:val="00E340D3"/>
    <w:pPr>
      <w:widowControl w:val="0"/>
      <w:autoSpaceDE w:val="0"/>
      <w:autoSpaceDN w:val="0"/>
      <w:adjustRightInd w:val="0"/>
      <w:spacing w:before="500" w:after="0" w:line="240" w:lineRule="auto"/>
      <w:jc w:val="right"/>
    </w:pPr>
    <w:rPr>
      <w:rFonts w:ascii="Arial" w:eastAsia="Times New Roman" w:hAnsi="Arial" w:cs="Times New Roman"/>
      <w:sz w:val="12"/>
      <w:szCs w:val="20"/>
      <w:lang w:val="uk-UA" w:eastAsia="ru-RU"/>
    </w:rPr>
  </w:style>
  <w:style w:type="paragraph" w:customStyle="1" w:styleId="FR3">
    <w:name w:val="FR3"/>
    <w:semiHidden/>
    <w:rsid w:val="00E340D3"/>
    <w:pPr>
      <w:widowControl w:val="0"/>
      <w:autoSpaceDE w:val="0"/>
      <w:autoSpaceDN w:val="0"/>
      <w:adjustRightInd w:val="0"/>
      <w:spacing w:after="0" w:line="240" w:lineRule="auto"/>
      <w:ind w:left="1240"/>
    </w:pPr>
    <w:rPr>
      <w:rFonts w:ascii="Arial" w:eastAsia="Times New Roman" w:hAnsi="Arial" w:cs="Times New Roman"/>
      <w:sz w:val="12"/>
      <w:szCs w:val="20"/>
      <w:lang w:val="uk-UA" w:eastAsia="ru-RU"/>
    </w:rPr>
  </w:style>
  <w:style w:type="paragraph" w:customStyle="1" w:styleId="1f1">
    <w:name w:val="Обычный1"/>
    <w:semiHidden/>
    <w:rsid w:val="00E340D3"/>
    <w:pPr>
      <w:widowControl w:val="0"/>
      <w:snapToGrid w:val="0"/>
      <w:spacing w:before="240" w:after="0" w:line="240" w:lineRule="auto"/>
      <w:ind w:firstLine="80"/>
    </w:pPr>
    <w:rPr>
      <w:rFonts w:ascii="Arial" w:eastAsia="Times New Roman" w:hAnsi="Arial" w:cs="Times New Roman"/>
      <w:sz w:val="24"/>
      <w:szCs w:val="20"/>
      <w:lang w:val="uk-UA" w:eastAsia="ru-RU"/>
    </w:rPr>
  </w:style>
  <w:style w:type="paragraph" w:customStyle="1" w:styleId="114">
    <w:name w:val="Заголовок 11"/>
    <w:basedOn w:val="1f1"/>
    <w:next w:val="1f1"/>
    <w:semiHidden/>
    <w:rsid w:val="00E340D3"/>
    <w:pPr>
      <w:keepNext/>
      <w:snapToGrid/>
      <w:spacing w:before="0"/>
      <w:ind w:firstLine="0"/>
      <w:jc w:val="center"/>
      <w:outlineLvl w:val="0"/>
    </w:pPr>
    <w:rPr>
      <w:rFonts w:ascii="Times New Roman" w:hAnsi="Times New Roman"/>
      <w:b/>
      <w:sz w:val="28"/>
    </w:rPr>
  </w:style>
  <w:style w:type="paragraph" w:customStyle="1" w:styleId="1f2">
    <w:name w:val="Основной текст1"/>
    <w:basedOn w:val="1f1"/>
    <w:semiHidden/>
    <w:rsid w:val="00E340D3"/>
    <w:pPr>
      <w:widowControl/>
      <w:snapToGrid/>
      <w:spacing w:before="0"/>
      <w:ind w:firstLine="0"/>
    </w:pPr>
    <w:rPr>
      <w:rFonts w:ascii="Times New Roman" w:hAnsi="Times New Roman"/>
      <w:sz w:val="20"/>
    </w:rPr>
  </w:style>
  <w:style w:type="paragraph" w:customStyle="1" w:styleId="320">
    <w:name w:val="Основной текст с отступом 32"/>
    <w:basedOn w:val="1f1"/>
    <w:semiHidden/>
    <w:rsid w:val="00E340D3"/>
    <w:pPr>
      <w:widowControl/>
      <w:snapToGrid/>
      <w:spacing w:before="0"/>
      <w:ind w:firstLine="851"/>
      <w:jc w:val="both"/>
    </w:pPr>
    <w:rPr>
      <w:rFonts w:ascii="Times New Roman" w:hAnsi="Times New Roman"/>
      <w:b/>
      <w:sz w:val="28"/>
    </w:rPr>
  </w:style>
  <w:style w:type="paragraph" w:customStyle="1" w:styleId="xl24">
    <w:name w:val="xl24"/>
    <w:basedOn w:val="a"/>
    <w:semiHidden/>
    <w:rsid w:val="00E340D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1f3">
    <w:name w:val="Знак Знак1 Знак"/>
    <w:basedOn w:val="a"/>
    <w:semiHidden/>
    <w:rsid w:val="00E340D3"/>
    <w:pPr>
      <w:autoSpaceDE/>
      <w:autoSpaceDN/>
    </w:pPr>
    <w:rPr>
      <w:rFonts w:ascii="Verdana" w:hAnsi="Verdana"/>
      <w:lang w:val="en-US" w:eastAsia="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2a">
    <w:name w:val="Основной текст2"/>
    <w:basedOn w:val="a"/>
    <w:semiHidden/>
    <w:rsid w:val="00E340D3"/>
    <w:pPr>
      <w:shd w:val="clear" w:color="auto" w:fill="FFFFFF"/>
      <w:autoSpaceDE/>
      <w:autoSpaceDN/>
      <w:spacing w:before="60" w:line="263" w:lineRule="exact"/>
      <w:jc w:val="both"/>
    </w:pPr>
    <w:rPr>
      <w:sz w:val="22"/>
      <w:szCs w:val="22"/>
      <w:lang w:val="hr-HR"/>
    </w:rPr>
  </w:style>
  <w:style w:type="character" w:customStyle="1" w:styleId="BodyTextIndentChar">
    <w:name w:val="Body Text Indent Char"/>
    <w:link w:val="1f5"/>
    <w:semiHidden/>
    <w:locked/>
    <w:rsid w:val="00E340D3"/>
    <w:rPr>
      <w:rFonts w:ascii="Arial" w:eastAsia="Calibri" w:hAnsi="Arial" w:cs="Arial"/>
      <w:sz w:val="24"/>
      <w:szCs w:val="24"/>
    </w:rPr>
  </w:style>
  <w:style w:type="paragraph" w:customStyle="1" w:styleId="1f5">
    <w:name w:val="Основной текст с отступом1"/>
    <w:basedOn w:val="a"/>
    <w:link w:val="BodyTextIndentChar"/>
    <w:semiHidden/>
    <w:rsid w:val="00E340D3"/>
    <w:pPr>
      <w:widowControl w:val="0"/>
      <w:adjustRightInd w:val="0"/>
      <w:ind w:left="80" w:firstLine="460"/>
      <w:jc w:val="both"/>
    </w:pPr>
    <w:rPr>
      <w:rFonts w:ascii="Arial" w:eastAsia="Calibri" w:hAnsi="Arial" w:cs="Arial"/>
      <w:sz w:val="24"/>
      <w:szCs w:val="24"/>
      <w:lang w:eastAsia="en-US"/>
    </w:rPr>
  </w:style>
  <w:style w:type="paragraph" w:customStyle="1" w:styleId="1f6">
    <w:name w:val="Знак Знак1 Знак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StyleNormal">
    <w:name w:val="StyleNormal"/>
    <w:semiHidden/>
    <w:rsid w:val="00E340D3"/>
    <w:pPr>
      <w:spacing w:after="0" w:line="220" w:lineRule="exact"/>
    </w:pPr>
    <w:rPr>
      <w:rFonts w:eastAsia="Times New Roman" w:cs="Times New Roman"/>
      <w:sz w:val="20"/>
      <w:szCs w:val="20"/>
      <w:lang w:val="uk-UA" w:eastAsia="ru-RU"/>
    </w:rPr>
  </w:style>
  <w:style w:type="paragraph" w:customStyle="1" w:styleId="StyleWisnow">
    <w:name w:val="StyleWisnow"/>
    <w:basedOn w:val="StyleNormal"/>
    <w:semiHidden/>
    <w:rsid w:val="00E340D3"/>
    <w:rPr>
      <w:sz w:val="18"/>
    </w:rPr>
  </w:style>
  <w:style w:type="paragraph" w:customStyle="1" w:styleId="ShapkaDocumentu">
    <w:name w:val="Shapka Documentu"/>
    <w:basedOn w:val="a"/>
    <w:semiHidden/>
    <w:rsid w:val="00E340D3"/>
    <w:pPr>
      <w:keepNext/>
      <w:keepLines/>
      <w:autoSpaceDE/>
      <w:autoSpaceDN/>
      <w:spacing w:after="240"/>
      <w:ind w:left="3969"/>
      <w:jc w:val="center"/>
    </w:pPr>
    <w:rPr>
      <w:rFonts w:ascii="Antiqua" w:hAnsi="Antiqua"/>
      <w:sz w:val="26"/>
    </w:rPr>
  </w:style>
  <w:style w:type="paragraph" w:customStyle="1" w:styleId="StyleStorinka">
    <w:name w:val="StyleStorinka"/>
    <w:basedOn w:val="StyleNormal"/>
    <w:semiHidden/>
    <w:rsid w:val="00E340D3"/>
    <w:pPr>
      <w:jc w:val="right"/>
    </w:pPr>
    <w:rPr>
      <w:sz w:val="18"/>
    </w:rPr>
  </w:style>
  <w:style w:type="character" w:customStyle="1" w:styleId="StyleAwt">
    <w:name w:val="StyleAwt Знак"/>
    <w:link w:val="StyleAwt0"/>
    <w:semiHidden/>
    <w:locked/>
    <w:rsid w:val="00E340D3"/>
    <w:rPr>
      <w:b/>
      <w:i/>
      <w:sz w:val="18"/>
      <w:u w:val="single"/>
    </w:rPr>
  </w:style>
  <w:style w:type="paragraph" w:customStyle="1" w:styleId="StyleAwt0">
    <w:name w:val="StyleAwt"/>
    <w:basedOn w:val="StyleNormal"/>
    <w:link w:val="StyleAwt"/>
    <w:semiHidden/>
    <w:rsid w:val="00E340D3"/>
    <w:rPr>
      <w:rFonts w:eastAsiaTheme="minorHAnsi" w:cstheme="minorBidi"/>
      <w:b/>
      <w:i/>
      <w:sz w:val="18"/>
      <w:szCs w:val="22"/>
      <w:u w:val="single"/>
      <w:lang w:val="ru-RU" w:eastAsia="en-US"/>
    </w:rPr>
  </w:style>
  <w:style w:type="paragraph" w:customStyle="1" w:styleId="StyleZakonu">
    <w:name w:val="StyleZakonu"/>
    <w:basedOn w:val="a"/>
    <w:semiHidden/>
    <w:rsid w:val="00E340D3"/>
    <w:pPr>
      <w:autoSpaceDE/>
      <w:autoSpaceDN/>
      <w:spacing w:after="60" w:line="220" w:lineRule="exact"/>
      <w:ind w:firstLine="284"/>
      <w:jc w:val="both"/>
    </w:pPr>
  </w:style>
  <w:style w:type="paragraph" w:customStyle="1" w:styleId="1f7">
    <w:name w:val="Абзац списку1"/>
    <w:basedOn w:val="a"/>
    <w:semiHidden/>
    <w:rsid w:val="00E340D3"/>
    <w:pPr>
      <w:autoSpaceDE/>
      <w:autoSpaceDN/>
      <w:ind w:left="720"/>
      <w:contextualSpacing/>
    </w:pPr>
    <w:rPr>
      <w:sz w:val="24"/>
      <w:szCs w:val="24"/>
    </w:rPr>
  </w:style>
  <w:style w:type="paragraph" w:customStyle="1" w:styleId="115">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semiHidden/>
    <w:rsid w:val="00E340D3"/>
    <w:pPr>
      <w:autoSpaceDE/>
      <w:autoSpaceDN/>
    </w:pPr>
    <w:rPr>
      <w:rFonts w:ascii="Verdana" w:hAnsi="Verdana"/>
      <w:lang w:val="en-US" w:eastAsia="en-US"/>
    </w:rPr>
  </w:style>
  <w:style w:type="paragraph" w:customStyle="1" w:styleId="1f8">
    <w:name w:val="Знак Знак1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DorName">
    <w:name w:val="Dor_Name"/>
    <w:basedOn w:val="a"/>
    <w:semiHidden/>
    <w:rsid w:val="00E340D3"/>
    <w:pPr>
      <w:overflowPunct w:val="0"/>
      <w:adjustRightInd w:val="0"/>
      <w:jc w:val="center"/>
    </w:pPr>
    <w:rPr>
      <w:b/>
      <w:color w:val="000080"/>
      <w:sz w:val="30"/>
      <w:lang w:eastAsia="uk-UA"/>
    </w:rPr>
  </w:style>
  <w:style w:type="paragraph" w:customStyle="1" w:styleId="affa">
    <w:name w:val="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affb">
    <w:name w:val="Знак Знак Знак Знак Знак Знак"/>
    <w:basedOn w:val="a"/>
    <w:semiHidden/>
    <w:rsid w:val="00E340D3"/>
    <w:pPr>
      <w:autoSpaceDE/>
      <w:autoSpaceDN/>
    </w:pPr>
    <w:rPr>
      <w:rFonts w:ascii="Verdana" w:hAnsi="Verdana" w:cs="Verdana"/>
      <w:lang w:val="en-US" w:eastAsia="en-US"/>
    </w:rPr>
  </w:style>
  <w:style w:type="character" w:customStyle="1" w:styleId="FontStyle12">
    <w:name w:val="Font Style12"/>
    <w:rsid w:val="00E340D3"/>
    <w:rPr>
      <w:rFonts w:ascii="Times New Roman" w:hAnsi="Times New Roman" w:cs="Times New Roman" w:hint="default"/>
      <w:sz w:val="24"/>
      <w:szCs w:val="24"/>
    </w:rPr>
  </w:style>
  <w:style w:type="character" w:customStyle="1" w:styleId="FontStyle13">
    <w:name w:val="Font Style13"/>
    <w:rsid w:val="00E340D3"/>
    <w:rPr>
      <w:rFonts w:ascii="Times New Roman" w:hAnsi="Times New Roman" w:cs="Times New Roman" w:hint="default"/>
      <w:b/>
      <w:bCs/>
      <w:sz w:val="24"/>
      <w:szCs w:val="24"/>
    </w:rPr>
  </w:style>
  <w:style w:type="character" w:customStyle="1" w:styleId="WW8Num1z0">
    <w:name w:val="WW8Num1z0"/>
    <w:rsid w:val="00E340D3"/>
  </w:style>
  <w:style w:type="character" w:customStyle="1" w:styleId="WW8Num1z1">
    <w:name w:val="WW8Num1z1"/>
    <w:rsid w:val="00E340D3"/>
  </w:style>
  <w:style w:type="character" w:customStyle="1" w:styleId="WW8Num1z2">
    <w:name w:val="WW8Num1z2"/>
    <w:rsid w:val="00E340D3"/>
  </w:style>
  <w:style w:type="character" w:customStyle="1" w:styleId="WW8Num1z3">
    <w:name w:val="WW8Num1z3"/>
    <w:rsid w:val="00E340D3"/>
  </w:style>
  <w:style w:type="character" w:customStyle="1" w:styleId="WW8Num1z4">
    <w:name w:val="WW8Num1z4"/>
    <w:rsid w:val="00E340D3"/>
  </w:style>
  <w:style w:type="character" w:customStyle="1" w:styleId="WW8Num1z5">
    <w:name w:val="WW8Num1z5"/>
    <w:rsid w:val="00E340D3"/>
  </w:style>
  <w:style w:type="character" w:customStyle="1" w:styleId="WW8Num1z6">
    <w:name w:val="WW8Num1z6"/>
    <w:rsid w:val="00E340D3"/>
  </w:style>
  <w:style w:type="character" w:customStyle="1" w:styleId="WW8Num1z7">
    <w:name w:val="WW8Num1z7"/>
    <w:rsid w:val="00E340D3"/>
  </w:style>
  <w:style w:type="character" w:customStyle="1" w:styleId="WW8Num1z8">
    <w:name w:val="WW8Num1z8"/>
    <w:rsid w:val="00E340D3"/>
  </w:style>
  <w:style w:type="character" w:customStyle="1" w:styleId="WW8Num2z0">
    <w:name w:val="WW8Num2z0"/>
    <w:rsid w:val="00E340D3"/>
  </w:style>
  <w:style w:type="character" w:customStyle="1" w:styleId="WW8Num2z1">
    <w:name w:val="WW8Num2z1"/>
    <w:rsid w:val="00E340D3"/>
  </w:style>
  <w:style w:type="character" w:customStyle="1" w:styleId="WW8Num2z2">
    <w:name w:val="WW8Num2z2"/>
    <w:rsid w:val="00E340D3"/>
  </w:style>
  <w:style w:type="character" w:customStyle="1" w:styleId="WW8Num2z3">
    <w:name w:val="WW8Num2z3"/>
    <w:rsid w:val="00E340D3"/>
  </w:style>
  <w:style w:type="character" w:customStyle="1" w:styleId="WW8Num2z4">
    <w:name w:val="WW8Num2z4"/>
    <w:rsid w:val="00E340D3"/>
  </w:style>
  <w:style w:type="character" w:customStyle="1" w:styleId="WW8Num2z5">
    <w:name w:val="WW8Num2z5"/>
    <w:rsid w:val="00E340D3"/>
  </w:style>
  <w:style w:type="character" w:customStyle="1" w:styleId="WW8Num2z6">
    <w:name w:val="WW8Num2z6"/>
    <w:rsid w:val="00E340D3"/>
  </w:style>
  <w:style w:type="character" w:customStyle="1" w:styleId="WW8Num2z7">
    <w:name w:val="WW8Num2z7"/>
    <w:rsid w:val="00E340D3"/>
  </w:style>
  <w:style w:type="character" w:customStyle="1" w:styleId="WW8Num2z8">
    <w:name w:val="WW8Num2z8"/>
    <w:rsid w:val="00E340D3"/>
  </w:style>
  <w:style w:type="character" w:customStyle="1" w:styleId="WW8Num3z0">
    <w:name w:val="WW8Num3z0"/>
    <w:rsid w:val="00E340D3"/>
    <w:rPr>
      <w:rFonts w:ascii="Symbol" w:hAnsi="Symbol" w:cs="OpenSymbol" w:hint="default"/>
      <w:sz w:val="28"/>
      <w:szCs w:val="28"/>
      <w:lang w:val="uk-UA"/>
    </w:rPr>
  </w:style>
  <w:style w:type="character" w:customStyle="1" w:styleId="WW8Num3z1">
    <w:name w:val="WW8Num3z1"/>
    <w:rsid w:val="00E340D3"/>
    <w:rPr>
      <w:rFonts w:ascii="OpenSymbol" w:hAnsi="OpenSymbol" w:cs="OpenSymbol" w:hint="default"/>
    </w:rPr>
  </w:style>
  <w:style w:type="character" w:customStyle="1" w:styleId="53">
    <w:name w:val="Основной шрифт абзаца5"/>
    <w:rsid w:val="00E340D3"/>
  </w:style>
  <w:style w:type="character" w:customStyle="1" w:styleId="WW8Num4z0">
    <w:name w:val="WW8Num4z0"/>
    <w:rsid w:val="00E340D3"/>
    <w:rPr>
      <w:rFonts w:ascii="Symbol" w:hAnsi="Symbol" w:cs="OpenSymbol" w:hint="default"/>
      <w:sz w:val="28"/>
      <w:szCs w:val="28"/>
      <w:lang w:val="uk-UA"/>
    </w:rPr>
  </w:style>
  <w:style w:type="character" w:customStyle="1" w:styleId="WW8Num4z1">
    <w:name w:val="WW8Num4z1"/>
    <w:rsid w:val="00E340D3"/>
    <w:rPr>
      <w:rFonts w:ascii="OpenSymbol" w:hAnsi="OpenSymbol" w:cs="OpenSymbol" w:hint="default"/>
    </w:rPr>
  </w:style>
  <w:style w:type="character" w:customStyle="1" w:styleId="WW8Num5z0">
    <w:name w:val="WW8Num5z0"/>
    <w:rsid w:val="00E340D3"/>
    <w:rPr>
      <w:rFonts w:ascii="Symbol" w:hAnsi="Symbol" w:cs="OpenSymbol" w:hint="default"/>
      <w:sz w:val="22"/>
      <w:szCs w:val="22"/>
      <w:lang w:val="uk-UA" w:eastAsia="zh-CN" w:bidi="hi-IN"/>
    </w:rPr>
  </w:style>
  <w:style w:type="character" w:customStyle="1" w:styleId="WW8Num5z1">
    <w:name w:val="WW8Num5z1"/>
    <w:rsid w:val="00E340D3"/>
    <w:rPr>
      <w:rFonts w:ascii="OpenSymbol" w:hAnsi="OpenSymbol" w:cs="OpenSymbol" w:hint="default"/>
    </w:rPr>
  </w:style>
  <w:style w:type="character" w:customStyle="1" w:styleId="WW8Num6z0">
    <w:name w:val="WW8Num6z0"/>
    <w:rsid w:val="00E340D3"/>
    <w:rPr>
      <w:rFonts w:ascii="Symbol" w:hAnsi="Symbol" w:cs="OpenSymbol" w:hint="default"/>
      <w:sz w:val="28"/>
      <w:szCs w:val="28"/>
      <w:lang w:val="uk-UA"/>
    </w:rPr>
  </w:style>
  <w:style w:type="character" w:customStyle="1" w:styleId="WW8Num6z1">
    <w:name w:val="WW8Num6z1"/>
    <w:rsid w:val="00E340D3"/>
    <w:rPr>
      <w:rFonts w:ascii="OpenSymbol" w:hAnsi="OpenSymbol" w:cs="OpenSymbol" w:hint="default"/>
    </w:rPr>
  </w:style>
  <w:style w:type="character" w:customStyle="1" w:styleId="WW8Num7z0">
    <w:name w:val="WW8Num7z0"/>
    <w:rsid w:val="00E340D3"/>
    <w:rPr>
      <w:rFonts w:ascii="Symbol" w:hAnsi="Symbol" w:cs="Symbol" w:hint="default"/>
    </w:rPr>
  </w:style>
  <w:style w:type="character" w:customStyle="1" w:styleId="WW8Num7z1">
    <w:name w:val="WW8Num7z1"/>
    <w:rsid w:val="00E340D3"/>
    <w:rPr>
      <w:rFonts w:ascii="Courier New" w:hAnsi="Courier New" w:cs="Courier New" w:hint="default"/>
    </w:rPr>
  </w:style>
  <w:style w:type="character" w:customStyle="1" w:styleId="WW8Num7z2">
    <w:name w:val="WW8Num7z2"/>
    <w:rsid w:val="00E340D3"/>
    <w:rPr>
      <w:rFonts w:ascii="Wingdings" w:hAnsi="Wingdings" w:cs="Wingdings" w:hint="default"/>
    </w:rPr>
  </w:style>
  <w:style w:type="character" w:customStyle="1" w:styleId="WW8Num8z0">
    <w:name w:val="WW8Num8z0"/>
    <w:rsid w:val="00E340D3"/>
    <w:rPr>
      <w:rFonts w:ascii="Symbol" w:hAnsi="Symbol" w:cs="Symbol" w:hint="default"/>
      <w:sz w:val="28"/>
      <w:szCs w:val="28"/>
      <w:lang w:val="uk-UA"/>
    </w:rPr>
  </w:style>
  <w:style w:type="character" w:customStyle="1" w:styleId="WW8Num8z1">
    <w:name w:val="WW8Num8z1"/>
    <w:rsid w:val="00E340D3"/>
    <w:rPr>
      <w:rFonts w:ascii="Courier New" w:hAnsi="Courier New" w:cs="Courier New" w:hint="default"/>
    </w:rPr>
  </w:style>
  <w:style w:type="character" w:customStyle="1" w:styleId="WW8Num8z2">
    <w:name w:val="WW8Num8z2"/>
    <w:rsid w:val="00E340D3"/>
    <w:rPr>
      <w:rFonts w:ascii="Wingdings" w:hAnsi="Wingdings" w:cs="Wingdings" w:hint="default"/>
    </w:rPr>
  </w:style>
  <w:style w:type="character" w:customStyle="1" w:styleId="WW8Num9z0">
    <w:name w:val="WW8Num9z0"/>
    <w:rsid w:val="00E340D3"/>
    <w:rPr>
      <w:rFonts w:ascii="Symbol" w:hAnsi="Symbol" w:cs="Symbol" w:hint="default"/>
      <w:sz w:val="28"/>
      <w:szCs w:val="28"/>
      <w:lang w:val="uk-UA"/>
    </w:rPr>
  </w:style>
  <w:style w:type="character" w:customStyle="1" w:styleId="WW8Num9z1">
    <w:name w:val="WW8Num9z1"/>
    <w:rsid w:val="00E340D3"/>
    <w:rPr>
      <w:rFonts w:ascii="Courier New" w:hAnsi="Courier New" w:cs="Courier New" w:hint="default"/>
    </w:rPr>
  </w:style>
  <w:style w:type="character" w:customStyle="1" w:styleId="WW8Num9z2">
    <w:name w:val="WW8Num9z2"/>
    <w:rsid w:val="00E340D3"/>
    <w:rPr>
      <w:rFonts w:ascii="Wingdings" w:hAnsi="Wingdings" w:cs="Wingdings" w:hint="default"/>
    </w:rPr>
  </w:style>
  <w:style w:type="character" w:customStyle="1" w:styleId="43">
    <w:name w:val="Основной шрифт абзаца4"/>
    <w:rsid w:val="00E340D3"/>
  </w:style>
  <w:style w:type="character" w:customStyle="1" w:styleId="38">
    <w:name w:val="Основной шрифт абзаца3"/>
    <w:rsid w:val="00E340D3"/>
  </w:style>
  <w:style w:type="character" w:customStyle="1" w:styleId="WW8Num5z2">
    <w:name w:val="WW8Num5z2"/>
    <w:rsid w:val="00E340D3"/>
  </w:style>
  <w:style w:type="character" w:customStyle="1" w:styleId="WW8Num5z3">
    <w:name w:val="WW8Num5z3"/>
    <w:rsid w:val="00E340D3"/>
  </w:style>
  <w:style w:type="character" w:customStyle="1" w:styleId="WW8Num5z4">
    <w:name w:val="WW8Num5z4"/>
    <w:rsid w:val="00E340D3"/>
  </w:style>
  <w:style w:type="character" w:customStyle="1" w:styleId="WW8Num5z5">
    <w:name w:val="WW8Num5z5"/>
    <w:rsid w:val="00E340D3"/>
  </w:style>
  <w:style w:type="character" w:customStyle="1" w:styleId="WW8Num5z6">
    <w:name w:val="WW8Num5z6"/>
    <w:rsid w:val="00E340D3"/>
  </w:style>
  <w:style w:type="character" w:customStyle="1" w:styleId="WW8Num5z7">
    <w:name w:val="WW8Num5z7"/>
    <w:rsid w:val="00E340D3"/>
  </w:style>
  <w:style w:type="character" w:customStyle="1" w:styleId="WW8Num5z8">
    <w:name w:val="WW8Num5z8"/>
    <w:rsid w:val="00E340D3"/>
  </w:style>
  <w:style w:type="character" w:customStyle="1" w:styleId="2b">
    <w:name w:val="Основной шрифт абзаца2"/>
    <w:rsid w:val="00E340D3"/>
  </w:style>
  <w:style w:type="character" w:customStyle="1" w:styleId="WW8Num6z2">
    <w:name w:val="WW8Num6z2"/>
    <w:rsid w:val="00E340D3"/>
  </w:style>
  <w:style w:type="character" w:customStyle="1" w:styleId="WW8Num6z3">
    <w:name w:val="WW8Num6z3"/>
    <w:rsid w:val="00E340D3"/>
  </w:style>
  <w:style w:type="character" w:customStyle="1" w:styleId="WW8Num6z4">
    <w:name w:val="WW8Num6z4"/>
    <w:rsid w:val="00E340D3"/>
  </w:style>
  <w:style w:type="character" w:customStyle="1" w:styleId="WW8Num6z5">
    <w:name w:val="WW8Num6z5"/>
    <w:rsid w:val="00E340D3"/>
  </w:style>
  <w:style w:type="character" w:customStyle="1" w:styleId="WW8Num6z6">
    <w:name w:val="WW8Num6z6"/>
    <w:rsid w:val="00E340D3"/>
  </w:style>
  <w:style w:type="character" w:customStyle="1" w:styleId="WW8Num6z7">
    <w:name w:val="WW8Num6z7"/>
    <w:rsid w:val="00E340D3"/>
  </w:style>
  <w:style w:type="character" w:customStyle="1" w:styleId="WW8Num6z8">
    <w:name w:val="WW8Num6z8"/>
    <w:rsid w:val="00E340D3"/>
  </w:style>
  <w:style w:type="character" w:customStyle="1" w:styleId="1f9">
    <w:name w:val="Основной шрифт абзаца1"/>
    <w:rsid w:val="00E340D3"/>
  </w:style>
  <w:style w:type="character" w:customStyle="1" w:styleId="WW8Num8z3">
    <w:name w:val="WW8Num8z3"/>
    <w:rsid w:val="00E340D3"/>
  </w:style>
  <w:style w:type="character" w:customStyle="1" w:styleId="WW8Num8z4">
    <w:name w:val="WW8Num8z4"/>
    <w:rsid w:val="00E340D3"/>
  </w:style>
  <w:style w:type="character" w:customStyle="1" w:styleId="WW8Num8z5">
    <w:name w:val="WW8Num8z5"/>
    <w:rsid w:val="00E340D3"/>
  </w:style>
  <w:style w:type="character" w:customStyle="1" w:styleId="WW8Num8z6">
    <w:name w:val="WW8Num8z6"/>
    <w:rsid w:val="00E340D3"/>
  </w:style>
  <w:style w:type="character" w:customStyle="1" w:styleId="WW8Num8z7">
    <w:name w:val="WW8Num8z7"/>
    <w:rsid w:val="00E340D3"/>
  </w:style>
  <w:style w:type="character" w:customStyle="1" w:styleId="WW8Num8z8">
    <w:name w:val="WW8Num8z8"/>
    <w:rsid w:val="00E340D3"/>
  </w:style>
  <w:style w:type="character" w:customStyle="1" w:styleId="WW8Num7z3">
    <w:name w:val="WW8Num7z3"/>
    <w:rsid w:val="00E340D3"/>
  </w:style>
  <w:style w:type="character" w:customStyle="1" w:styleId="WW8Num7z4">
    <w:name w:val="WW8Num7z4"/>
    <w:rsid w:val="00E340D3"/>
  </w:style>
  <w:style w:type="character" w:customStyle="1" w:styleId="WW8Num7z5">
    <w:name w:val="WW8Num7z5"/>
    <w:rsid w:val="00E340D3"/>
  </w:style>
  <w:style w:type="character" w:customStyle="1" w:styleId="WW8Num7z6">
    <w:name w:val="WW8Num7z6"/>
    <w:rsid w:val="00E340D3"/>
  </w:style>
  <w:style w:type="character" w:customStyle="1" w:styleId="WW8Num7z7">
    <w:name w:val="WW8Num7z7"/>
    <w:rsid w:val="00E340D3"/>
  </w:style>
  <w:style w:type="character" w:customStyle="1" w:styleId="WW8Num7z8">
    <w:name w:val="WW8Num7z8"/>
    <w:rsid w:val="00E340D3"/>
  </w:style>
  <w:style w:type="character" w:customStyle="1" w:styleId="WW8Num4z2">
    <w:name w:val="WW8Num4z2"/>
    <w:rsid w:val="00E340D3"/>
  </w:style>
  <w:style w:type="character" w:customStyle="1" w:styleId="WW8Num4z3">
    <w:name w:val="WW8Num4z3"/>
    <w:rsid w:val="00E340D3"/>
  </w:style>
  <w:style w:type="character" w:customStyle="1" w:styleId="WW8Num4z4">
    <w:name w:val="WW8Num4z4"/>
    <w:rsid w:val="00E340D3"/>
  </w:style>
  <w:style w:type="character" w:customStyle="1" w:styleId="WW8Num4z5">
    <w:name w:val="WW8Num4z5"/>
    <w:rsid w:val="00E340D3"/>
  </w:style>
  <w:style w:type="character" w:customStyle="1" w:styleId="WW8Num4z6">
    <w:name w:val="WW8Num4z6"/>
    <w:rsid w:val="00E340D3"/>
  </w:style>
  <w:style w:type="character" w:customStyle="1" w:styleId="WW8Num4z7">
    <w:name w:val="WW8Num4z7"/>
    <w:rsid w:val="00E340D3"/>
  </w:style>
  <w:style w:type="character" w:customStyle="1" w:styleId="WW8Num4z8">
    <w:name w:val="WW8Num4z8"/>
    <w:rsid w:val="00E340D3"/>
  </w:style>
  <w:style w:type="character" w:customStyle="1" w:styleId="Bullets">
    <w:name w:val="Bullets"/>
    <w:rsid w:val="00E340D3"/>
    <w:rPr>
      <w:rFonts w:ascii="OpenSymbol" w:eastAsia="OpenSymbol" w:hAnsi="OpenSymbol" w:cs="OpenSymbol" w:hint="default"/>
    </w:rPr>
  </w:style>
  <w:style w:type="character" w:customStyle="1" w:styleId="NumberingSymbols">
    <w:name w:val="Numbering Symbols"/>
    <w:rsid w:val="00E340D3"/>
  </w:style>
  <w:style w:type="character" w:customStyle="1" w:styleId="affc">
    <w:name w:val="Маркеры списка"/>
    <w:rsid w:val="00E340D3"/>
    <w:rPr>
      <w:rFonts w:ascii="OpenSymbol" w:eastAsia="OpenSymbol" w:hAnsi="OpenSymbol" w:cs="OpenSymbol" w:hint="default"/>
    </w:rPr>
  </w:style>
  <w:style w:type="character" w:customStyle="1" w:styleId="apple-converted-space">
    <w:name w:val="apple-converted-space"/>
    <w:basedOn w:val="a0"/>
    <w:rsid w:val="00E340D3"/>
  </w:style>
  <w:style w:type="character" w:customStyle="1" w:styleId="rvts23">
    <w:name w:val="rvts23"/>
    <w:basedOn w:val="a0"/>
    <w:rsid w:val="00E340D3"/>
  </w:style>
  <w:style w:type="character" w:customStyle="1" w:styleId="63">
    <w:name w:val="Основной шрифт абзаца6"/>
    <w:rsid w:val="00E340D3"/>
  </w:style>
  <w:style w:type="character" w:customStyle="1" w:styleId="affd">
    <w:name w:val="Символ нумерации"/>
    <w:rsid w:val="00E340D3"/>
  </w:style>
  <w:style w:type="character" w:customStyle="1" w:styleId="ab">
    <w:name w:val="Нижній колонтитул Знак"/>
    <w:link w:val="aa"/>
    <w:semiHidden/>
    <w:locked/>
    <w:rsid w:val="00E340D3"/>
    <w:rPr>
      <w:rFonts w:ascii="Liberation Serif" w:eastAsia="WenQuanYi Micro Hei" w:hAnsi="Liberation Serif" w:cs="FreeSans"/>
      <w:kern w:val="2"/>
      <w:sz w:val="24"/>
      <w:szCs w:val="24"/>
      <w:lang w:eastAsia="zh-CN" w:bidi="hi-IN"/>
    </w:rPr>
  </w:style>
  <w:style w:type="character" w:customStyle="1" w:styleId="afb">
    <w:name w:val="Текст у виносці Знак"/>
    <w:link w:val="afa"/>
    <w:semiHidden/>
    <w:locked/>
    <w:rsid w:val="00E340D3"/>
    <w:rPr>
      <w:rFonts w:ascii="Tahoma" w:eastAsia="WenQuanYi Micro Hei" w:hAnsi="Tahoma" w:cs="Tahoma"/>
      <w:kern w:val="2"/>
      <w:sz w:val="16"/>
      <w:szCs w:val="16"/>
      <w:lang w:eastAsia="zh-CN" w:bidi="hi-IN"/>
    </w:rPr>
  </w:style>
  <w:style w:type="character" w:customStyle="1" w:styleId="WW8Num3z2">
    <w:name w:val="WW8Num3z2"/>
    <w:rsid w:val="00E340D3"/>
    <w:rPr>
      <w:b/>
      <w:bCs w:val="0"/>
    </w:rPr>
  </w:style>
  <w:style w:type="character" w:customStyle="1" w:styleId="WW8Num3z3">
    <w:name w:val="WW8Num3z3"/>
    <w:rsid w:val="00E340D3"/>
    <w:rPr>
      <w:rFonts w:ascii="Times New Roman" w:hAnsi="Times New Roman" w:cs="Times New Roman" w:hint="default"/>
      <w:sz w:val="28"/>
      <w:szCs w:val="28"/>
    </w:rPr>
  </w:style>
  <w:style w:type="character" w:customStyle="1" w:styleId="WW8Num3z4">
    <w:name w:val="WW8Num3z4"/>
    <w:rsid w:val="00E340D3"/>
    <w:rPr>
      <w:rFonts w:ascii="Times New Roman" w:hAnsi="Times New Roman" w:cs="Times New Roman" w:hint="default"/>
    </w:rPr>
  </w:style>
  <w:style w:type="character" w:customStyle="1" w:styleId="WW8Num3z5">
    <w:name w:val="WW8Num3z5"/>
    <w:rsid w:val="00E340D3"/>
    <w:rPr>
      <w:sz w:val="28"/>
      <w:szCs w:val="28"/>
      <w:lang w:val="uk-UA"/>
    </w:rPr>
  </w:style>
  <w:style w:type="character" w:customStyle="1" w:styleId="WW8Num3z6">
    <w:name w:val="WW8Num3z6"/>
    <w:rsid w:val="00E340D3"/>
  </w:style>
  <w:style w:type="character" w:customStyle="1" w:styleId="WW8Num3z7">
    <w:name w:val="WW8Num3z7"/>
    <w:rsid w:val="00E340D3"/>
  </w:style>
  <w:style w:type="character" w:customStyle="1" w:styleId="WW8Num3z8">
    <w:name w:val="WW8Num3z8"/>
    <w:rsid w:val="00E340D3"/>
  </w:style>
  <w:style w:type="character" w:customStyle="1" w:styleId="181">
    <w:name w:val="Основной шрифт абзаца18"/>
    <w:rsid w:val="00E340D3"/>
  </w:style>
  <w:style w:type="character" w:customStyle="1" w:styleId="172">
    <w:name w:val="Основной шрифт абзаца17"/>
    <w:rsid w:val="00E340D3"/>
  </w:style>
  <w:style w:type="character" w:customStyle="1" w:styleId="162">
    <w:name w:val="Основной шрифт абзаца16"/>
    <w:rsid w:val="00E340D3"/>
  </w:style>
  <w:style w:type="character" w:customStyle="1" w:styleId="152">
    <w:name w:val="Основной шрифт абзаца15"/>
    <w:rsid w:val="00E340D3"/>
  </w:style>
  <w:style w:type="character" w:customStyle="1" w:styleId="142">
    <w:name w:val="Основной шрифт абзаца14"/>
    <w:rsid w:val="00E340D3"/>
  </w:style>
  <w:style w:type="character" w:customStyle="1" w:styleId="132">
    <w:name w:val="Основной шрифт абзаца13"/>
    <w:rsid w:val="00E340D3"/>
  </w:style>
  <w:style w:type="character" w:customStyle="1" w:styleId="122">
    <w:name w:val="Основной шрифт абзаца12"/>
    <w:rsid w:val="00E340D3"/>
  </w:style>
  <w:style w:type="character" w:customStyle="1" w:styleId="116">
    <w:name w:val="Основной шрифт абзаца11"/>
    <w:rsid w:val="00E340D3"/>
  </w:style>
  <w:style w:type="character" w:customStyle="1" w:styleId="102">
    <w:name w:val="Основной шрифт абзаца10"/>
    <w:rsid w:val="00E340D3"/>
  </w:style>
  <w:style w:type="character" w:customStyle="1" w:styleId="93">
    <w:name w:val="Основной шрифт абзаца9"/>
    <w:rsid w:val="00E340D3"/>
  </w:style>
  <w:style w:type="character" w:customStyle="1" w:styleId="83">
    <w:name w:val="Основной шрифт абзаца8"/>
    <w:rsid w:val="00E340D3"/>
  </w:style>
  <w:style w:type="character" w:customStyle="1" w:styleId="73">
    <w:name w:val="Основной шрифт абзаца7"/>
    <w:rsid w:val="00E340D3"/>
  </w:style>
  <w:style w:type="character" w:customStyle="1" w:styleId="m4">
    <w:name w:val="m4"/>
    <w:basedOn w:val="1f9"/>
    <w:rsid w:val="00E340D3"/>
  </w:style>
  <w:style w:type="character" w:customStyle="1" w:styleId="39">
    <w:name w:val="Знак Знак3"/>
    <w:rsid w:val="00E340D3"/>
    <w:rPr>
      <w:rFonts w:ascii="Liberation Serif" w:eastAsia="WenQuanYi Micro Hei" w:hAnsi="Liberation Serif" w:cs="FreeSans" w:hint="default"/>
      <w:kern w:val="2"/>
      <w:sz w:val="24"/>
      <w:szCs w:val="24"/>
      <w:lang w:eastAsia="zh-CN" w:bidi="hi-IN"/>
    </w:rPr>
  </w:style>
  <w:style w:type="character" w:customStyle="1" w:styleId="1fa">
    <w:name w:val="Знак Знак1"/>
    <w:rsid w:val="00E340D3"/>
    <w:rPr>
      <w:rFonts w:ascii="Courier New" w:eastAsia="WenQuanYi Micro Hei" w:hAnsi="Courier New" w:cs="Courier New" w:hint="default"/>
      <w:kern w:val="2"/>
      <w:lang w:eastAsia="zh-CN" w:bidi="hi-IN"/>
    </w:rPr>
  </w:style>
  <w:style w:type="character" w:customStyle="1" w:styleId="2c">
    <w:name w:val="Знак Знак2"/>
    <w:rsid w:val="00E340D3"/>
    <w:rPr>
      <w:rFonts w:ascii="Liberation Serif" w:eastAsia="WenQuanYi Micro Hei" w:hAnsi="Liberation Serif" w:cs="FreeSans" w:hint="default"/>
      <w:kern w:val="2"/>
      <w:sz w:val="24"/>
      <w:szCs w:val="24"/>
      <w:lang w:eastAsia="zh-CN" w:bidi="hi-IN"/>
    </w:rPr>
  </w:style>
  <w:style w:type="character" w:customStyle="1" w:styleId="affe">
    <w:name w:val="Знак Знак"/>
    <w:rsid w:val="00E340D3"/>
    <w:rPr>
      <w:rFonts w:ascii="Arial" w:hAnsi="Arial" w:cs="Arial" w:hint="default"/>
      <w:sz w:val="22"/>
      <w:szCs w:val="24"/>
      <w:lang w:val="uk-UA"/>
    </w:rPr>
  </w:style>
  <w:style w:type="character" w:customStyle="1" w:styleId="rvts9">
    <w:name w:val="rvts9"/>
    <w:basedOn w:val="93"/>
    <w:rsid w:val="00E340D3"/>
  </w:style>
  <w:style w:type="character" w:customStyle="1" w:styleId="44">
    <w:name w:val="Знак Знак4"/>
    <w:rsid w:val="00E340D3"/>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E340D3"/>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E340D3"/>
  </w:style>
  <w:style w:type="character" w:customStyle="1" w:styleId="FontStyle14">
    <w:name w:val="Font Style14"/>
    <w:uiPriority w:val="99"/>
    <w:rsid w:val="00E340D3"/>
    <w:rPr>
      <w:rFonts w:ascii="Times New Roman" w:hAnsi="Times New Roman" w:cs="Times New Roman" w:hint="default"/>
      <w:color w:val="000000"/>
      <w:sz w:val="26"/>
      <w:szCs w:val="26"/>
    </w:rPr>
  </w:style>
  <w:style w:type="character" w:customStyle="1" w:styleId="Iaaoiayiaoeiea">
    <w:name w:val="Ia?aoiay iaoeiea"/>
    <w:rsid w:val="00E340D3"/>
    <w:rPr>
      <w:rFonts w:ascii="Courier New" w:hAnsi="Courier New" w:cs="Courier New" w:hint="default"/>
      <w:sz w:val="20"/>
      <w:szCs w:val="20"/>
    </w:rPr>
  </w:style>
  <w:style w:type="character" w:customStyle="1" w:styleId="34">
    <w:name w:val="Основний текст з відступом 3 Знак"/>
    <w:basedOn w:val="a0"/>
    <w:link w:val="33"/>
    <w:semiHidden/>
    <w:locked/>
    <w:rsid w:val="00E340D3"/>
    <w:rPr>
      <w:rFonts w:ascii="Antiqua" w:eastAsia="Times New Roman" w:hAnsi="Antiqua" w:cs="Times New Roman"/>
      <w:sz w:val="16"/>
      <w:szCs w:val="16"/>
      <w:lang w:val="hr-HR" w:eastAsia="ru-RU"/>
    </w:rPr>
  </w:style>
  <w:style w:type="character" w:customStyle="1" w:styleId="11">
    <w:name w:val="Текст Знак1"/>
    <w:basedOn w:val="a0"/>
    <w:link w:val="af6"/>
    <w:semiHidden/>
    <w:locked/>
    <w:rsid w:val="00E340D3"/>
    <w:rPr>
      <w:rFonts w:ascii="Courier New" w:eastAsia="Times New Roman" w:hAnsi="Courier New" w:cs="Times New Roman"/>
      <w:sz w:val="20"/>
      <w:szCs w:val="20"/>
      <w:lang w:eastAsia="ru-RU"/>
    </w:rPr>
  </w:style>
  <w:style w:type="character" w:customStyle="1" w:styleId="afff">
    <w:name w:val="Печатная машинка"/>
    <w:rsid w:val="00E340D3"/>
    <w:rPr>
      <w:rFonts w:ascii="Courier New" w:hAnsi="Courier New" w:cs="Courier New" w:hint="default"/>
      <w:sz w:val="20"/>
    </w:rPr>
  </w:style>
  <w:style w:type="character" w:customStyle="1" w:styleId="apple-style-span">
    <w:name w:val="apple-style-span"/>
    <w:basedOn w:val="a0"/>
    <w:rsid w:val="00E340D3"/>
  </w:style>
  <w:style w:type="character" w:customStyle="1" w:styleId="kwrd">
    <w:name w:val="kwrd"/>
    <w:basedOn w:val="a0"/>
    <w:rsid w:val="00E340D3"/>
  </w:style>
  <w:style w:type="table" w:styleId="afff0">
    <w:name w:val="Table Grid"/>
    <w:basedOn w:val="a1"/>
    <w:rsid w:val="00E340D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basedOn w:val="a0"/>
    <w:uiPriority w:val="22"/>
    <w:qFormat/>
    <w:rsid w:val="00214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4034">
      <w:bodyDiv w:val="1"/>
      <w:marLeft w:val="0"/>
      <w:marRight w:val="0"/>
      <w:marTop w:val="0"/>
      <w:marBottom w:val="0"/>
      <w:divBdr>
        <w:top w:val="none" w:sz="0" w:space="0" w:color="auto"/>
        <w:left w:val="none" w:sz="0" w:space="0" w:color="auto"/>
        <w:bottom w:val="none" w:sz="0" w:space="0" w:color="auto"/>
        <w:right w:val="none" w:sz="0" w:space="0" w:color="auto"/>
      </w:divBdr>
    </w:div>
    <w:div w:id="178933602">
      <w:bodyDiv w:val="1"/>
      <w:marLeft w:val="0"/>
      <w:marRight w:val="0"/>
      <w:marTop w:val="0"/>
      <w:marBottom w:val="0"/>
      <w:divBdr>
        <w:top w:val="none" w:sz="0" w:space="0" w:color="auto"/>
        <w:left w:val="none" w:sz="0" w:space="0" w:color="auto"/>
        <w:bottom w:val="none" w:sz="0" w:space="0" w:color="auto"/>
        <w:right w:val="none" w:sz="0" w:space="0" w:color="auto"/>
      </w:divBdr>
    </w:div>
    <w:div w:id="442844492">
      <w:bodyDiv w:val="1"/>
      <w:marLeft w:val="0"/>
      <w:marRight w:val="0"/>
      <w:marTop w:val="0"/>
      <w:marBottom w:val="0"/>
      <w:divBdr>
        <w:top w:val="none" w:sz="0" w:space="0" w:color="auto"/>
        <w:left w:val="none" w:sz="0" w:space="0" w:color="auto"/>
        <w:bottom w:val="none" w:sz="0" w:space="0" w:color="auto"/>
        <w:right w:val="none" w:sz="0" w:space="0" w:color="auto"/>
      </w:divBdr>
    </w:div>
    <w:div w:id="1614096445">
      <w:bodyDiv w:val="1"/>
      <w:marLeft w:val="0"/>
      <w:marRight w:val="0"/>
      <w:marTop w:val="0"/>
      <w:marBottom w:val="0"/>
      <w:divBdr>
        <w:top w:val="none" w:sz="0" w:space="0" w:color="auto"/>
        <w:left w:val="none" w:sz="0" w:space="0" w:color="auto"/>
        <w:bottom w:val="none" w:sz="0" w:space="0" w:color="auto"/>
        <w:right w:val="none" w:sz="0" w:space="0" w:color="auto"/>
      </w:divBdr>
    </w:div>
    <w:div w:id="1990818559">
      <w:bodyDiv w:val="1"/>
      <w:marLeft w:val="0"/>
      <w:marRight w:val="0"/>
      <w:marTop w:val="0"/>
      <w:marBottom w:val="0"/>
      <w:divBdr>
        <w:top w:val="none" w:sz="0" w:space="0" w:color="auto"/>
        <w:left w:val="none" w:sz="0" w:space="0" w:color="auto"/>
        <w:bottom w:val="none" w:sz="0" w:space="0" w:color="auto"/>
        <w:right w:val="none" w:sz="0" w:space="0" w:color="auto"/>
      </w:divBdr>
    </w:div>
    <w:div w:id="20037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D270B-94F9-4B33-B5E4-792B5B5D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16</Pages>
  <Words>27431</Words>
  <Characters>15637</Characters>
  <Application>Microsoft Office Word</Application>
  <DocSecurity>0</DocSecurity>
  <Lines>130</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Private</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cp:lastPrinted>2024-10-08T06:56:00Z</cp:lastPrinted>
  <dcterms:created xsi:type="dcterms:W3CDTF">2018-06-14T11:34:00Z</dcterms:created>
  <dcterms:modified xsi:type="dcterms:W3CDTF">2024-10-14T10:33:00Z</dcterms:modified>
</cp:coreProperties>
</file>