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7D" w:rsidRDefault="00C5717D" w:rsidP="00C5717D">
      <w:pPr>
        <w:pStyle w:val="a4"/>
        <w:ind w:left="10773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C5717D" w:rsidRDefault="00C5717D" w:rsidP="00C5717D">
      <w:pPr>
        <w:pStyle w:val="a4"/>
        <w:ind w:left="1077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міської ради</w:t>
      </w:r>
    </w:p>
    <w:p w:rsidR="00C5717D" w:rsidRDefault="00C5717D" w:rsidP="00C5717D">
      <w:pPr>
        <w:pStyle w:val="a4"/>
        <w:ind w:left="1077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_________від __________ року</w:t>
      </w:r>
    </w:p>
    <w:bookmarkEnd w:id="0"/>
    <w:p w:rsidR="00C5717D" w:rsidRDefault="00C5717D" w:rsidP="00C5717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C5717D" w:rsidRDefault="00C5717D" w:rsidP="00C5717D">
      <w:pPr>
        <w:pStyle w:val="a4"/>
        <w:rPr>
          <w:rFonts w:ascii="Times New Roman" w:hAnsi="Times New Roman"/>
          <w:sz w:val="24"/>
          <w:szCs w:val="24"/>
        </w:rPr>
      </w:pPr>
    </w:p>
    <w:p w:rsidR="00C5717D" w:rsidRDefault="00C5717D" w:rsidP="00C5717D">
      <w:pPr>
        <w:pStyle w:val="a4"/>
        <w:rPr>
          <w:rFonts w:ascii="Times New Roman" w:hAnsi="Times New Roman"/>
          <w:sz w:val="24"/>
          <w:szCs w:val="24"/>
        </w:rPr>
      </w:pPr>
    </w:p>
    <w:p w:rsidR="00C5717D" w:rsidRDefault="00C5717D" w:rsidP="00C5717D">
      <w:pPr>
        <w:pStyle w:val="a4"/>
        <w:rPr>
          <w:rFonts w:ascii="Times New Roman" w:hAnsi="Times New Roman"/>
          <w:sz w:val="24"/>
          <w:szCs w:val="24"/>
        </w:rPr>
      </w:pPr>
    </w:p>
    <w:p w:rsidR="00C5717D" w:rsidRDefault="00C5717D" w:rsidP="00C5717D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ПЕРЕДАВАЛЬНИЙ АКТ</w:t>
      </w:r>
    </w:p>
    <w:p w:rsidR="00C5717D" w:rsidRDefault="00C5717D" w:rsidP="00C5717D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C5717D" w:rsidRDefault="00C5717D" w:rsidP="00C5717D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Комісія, що створена рішенням сесії Фастівської міської ради  від 24.11.2020   року № 17-ІІ-VIII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 у складі:</w:t>
      </w:r>
    </w:p>
    <w:p w:rsidR="00C5717D" w:rsidRDefault="00C5717D" w:rsidP="00C5717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комісії: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Міський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голова  Нетяжук Михайло </w:t>
      </w:r>
      <w:proofErr w:type="spellStart"/>
      <w:r>
        <w:rPr>
          <w:rFonts w:ascii="Times New Roman" w:hAnsi="Times New Roman"/>
          <w:sz w:val="24"/>
          <w:szCs w:val="24"/>
        </w:rPr>
        <w:t>Володимирович</w:t>
      </w:r>
      <w:proofErr w:type="spellEnd"/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   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Староста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Великоснітинського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Іван Петрович    </w:t>
      </w:r>
    </w:p>
    <w:p w:rsidR="00C5717D" w:rsidRDefault="00C5717D" w:rsidP="00C5717D">
      <w:pPr>
        <w:pStyle w:val="a4"/>
        <w:tabs>
          <w:tab w:val="left" w:pos="3495"/>
        </w:tabs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комісії:</w:t>
      </w:r>
    </w:p>
    <w:p w:rsidR="00C5717D" w:rsidRDefault="00C5717D" w:rsidP="00C5717D">
      <w:pPr>
        <w:pStyle w:val="a4"/>
        <w:tabs>
          <w:tab w:val="left" w:pos="3495"/>
        </w:tabs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бухгалтер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Великоснітинської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 Кузнєцова Надія Олександрівна</w:t>
      </w:r>
    </w:p>
    <w:p w:rsidR="00C5717D" w:rsidRDefault="00C5717D" w:rsidP="00C5717D">
      <w:pPr>
        <w:pStyle w:val="a4"/>
        <w:tabs>
          <w:tab w:val="left" w:pos="3495"/>
        </w:tabs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комісії: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C5717D" w:rsidRDefault="00C5717D" w:rsidP="00C5717D">
      <w:pPr>
        <w:pStyle w:val="a4"/>
        <w:ind w:left="567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Завідувач сектору юридично-правового забезпечення діяльності ради юридичного управління виконавчого комітету Фастівської міської ради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Беляєва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Ярослава Анатоліївна.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з питань раціонального використання земель виконавчого комітету Фастівської міської ради Зінченко Ірина Сергіївна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житлово-комунального господарства виконавчого комітету Фастівської міської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Зоренко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Олена Аркадіївна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фінансово-господарського відділу-головний бухгалтер виконавчого комітету Фастівської міської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Міхеєва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Ольга Олегівна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сектору раціонального використання майна виконавчого комітету Фастівської міської ради Пеньківська Ірина Вікторівна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архівного відділу виконавчого комітету Фастівської міської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Почапська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Оксана Володимирівна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внутрішнього фінансового контролю та аудиту виконавчого комітету Фастівської міської ради Свириденко Наталія Олександрівна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фінансового управління виконавчого комітету Фастівської міської ради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Цедзінська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Людмила Василівна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управління персоналом виконавчого комітету Фастівської міської ради Яценко Інна Анатоліївна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C5717D" w:rsidRDefault="00C5717D" w:rsidP="00C5717D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керуючись статтею 107 Цивільного кодексу України склали даний акт про наступне.</w:t>
      </w:r>
    </w:p>
    <w:p w:rsidR="00C5717D" w:rsidRDefault="00C5717D" w:rsidP="00C5717D">
      <w:pPr>
        <w:pStyle w:val="FR10"/>
        <w:ind w:left="0" w:firstLine="567"/>
        <w:jc w:val="both"/>
        <w:rPr>
          <w:rFonts w:ascii="Times New Roman" w:hAnsi="Times New Roman"/>
          <w:i w:val="0"/>
          <w:sz w:val="24"/>
          <w:szCs w:val="24"/>
          <w:lang w:val="uk-UA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ab/>
      </w:r>
      <w:proofErr w:type="spellStart"/>
      <w:proofErr w:type="gramStart"/>
      <w:r>
        <w:rPr>
          <w:rFonts w:ascii="Times New Roman" w:hAnsi="Times New Roman"/>
          <w:i w:val="0"/>
          <w:sz w:val="24"/>
          <w:szCs w:val="24"/>
        </w:rPr>
        <w:t>Комісія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 провела 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обстеження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об’єктів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передачі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юридична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 адреса:   08540, с. Велика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Снітинка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Фастівського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Київської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обл..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склала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даний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акт про те,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що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основні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засоби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та 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матеріальні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цінності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Великоснітинської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сільської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ради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передані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Фастівській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міській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раді</w:t>
      </w:r>
      <w:proofErr w:type="spellEnd"/>
      <w:proofErr w:type="gramEnd"/>
    </w:p>
    <w:p w:rsidR="00C5717D" w:rsidRDefault="00C5717D" w:rsidP="00C5717D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 саме:</w:t>
      </w:r>
    </w:p>
    <w:p w:rsidR="00C5717D" w:rsidRDefault="00C5717D" w:rsidP="00C5717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C5717D" w:rsidRDefault="00C5717D" w:rsidP="00C5717D">
      <w:pPr>
        <w:jc w:val="center"/>
        <w:rPr>
          <w:rFonts w:ascii="Times New Roman" w:eastAsia="Times New Roman" w:hAnsi="Times New Roman"/>
          <w:sz w:val="6"/>
          <w:szCs w:val="20"/>
          <w:lang w:val="uk-UA" w:eastAsia="ar-SA"/>
        </w:rPr>
      </w:pPr>
      <w:proofErr w:type="spellStart"/>
      <w:r>
        <w:rPr>
          <w:rFonts w:ascii="Times New Roman" w:hAnsi="Times New Roman"/>
          <w:b/>
          <w:lang w:val="uk-UA"/>
        </w:rPr>
        <w:t>Великоснітинська</w:t>
      </w:r>
      <w:proofErr w:type="spellEnd"/>
      <w:r>
        <w:rPr>
          <w:rFonts w:ascii="Times New Roman" w:hAnsi="Times New Roman"/>
          <w:b/>
          <w:lang w:val="uk-UA"/>
        </w:rPr>
        <w:t xml:space="preserve"> сільська рада</w:t>
      </w: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1559"/>
        <w:gridCol w:w="992"/>
        <w:gridCol w:w="992"/>
        <w:gridCol w:w="459"/>
        <w:gridCol w:w="591"/>
        <w:gridCol w:w="617"/>
        <w:gridCol w:w="993"/>
        <w:gridCol w:w="709"/>
        <w:gridCol w:w="709"/>
        <w:gridCol w:w="992"/>
        <w:gridCol w:w="709"/>
        <w:gridCol w:w="991"/>
        <w:gridCol w:w="709"/>
        <w:gridCol w:w="709"/>
      </w:tblGrid>
      <w:tr w:rsidR="00C5717D" w:rsidTr="00C5717D">
        <w:trPr>
          <w:trHeight w:val="4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№</w:t>
            </w:r>
          </w:p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з/п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Найменування,</w:t>
            </w:r>
          </w:p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стисла характеристика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та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призначення</w:t>
            </w:r>
          </w:p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об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єкта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Рік</w:t>
            </w:r>
          </w:p>
          <w:p w:rsidR="00C5717D" w:rsidRDefault="00C5717D">
            <w:pPr>
              <w:suppressAutoHyphens/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випуску (будівництва)</w:t>
            </w:r>
          </w:p>
          <w:p w:rsidR="00C5717D" w:rsidRDefault="00C5717D">
            <w:pPr>
              <w:suppressAutoHyphens/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чи дата придбання </w:t>
            </w:r>
          </w:p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(введення в експлуатацію) та виготовлювач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Номер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Один. вимір.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Фактична наявність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Відмітка</w:t>
            </w:r>
          </w:p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про</w:t>
            </w:r>
          </w:p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вибуття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За даними</w:t>
            </w:r>
          </w:p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бухгалтерського обліку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en-US" w:eastAsia="ar-SA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Інші відомості</w:t>
            </w:r>
          </w:p>
        </w:tc>
      </w:tr>
      <w:tr w:rsidR="00C5717D" w:rsidTr="00C5717D">
        <w:trPr>
          <w:trHeight w:val="2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і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нвентар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ний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/</w:t>
            </w:r>
          </w:p>
          <w:p w:rsidR="00C5717D" w:rsidRDefault="00C5717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номенклатурний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аводський</w:t>
            </w:r>
            <w:proofErr w:type="spellEnd"/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паспорта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2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5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C5717D" w:rsidTr="00C5717D">
        <w:trPr>
          <w:cantSplit/>
          <w:trHeight w:val="141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кількість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первісна (переоцінена)вартість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первісна (переоцінена) вартість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сума зносу</w:t>
            </w:r>
          </w:p>
          <w:p w:rsidR="00C5717D" w:rsidRDefault="00C5717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(накопиченої амортизації)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балансова вартість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строк корисного використання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C5717D" w:rsidTr="00C571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16</w:t>
            </w:r>
          </w:p>
        </w:tc>
      </w:tr>
      <w:tr w:rsidR="00C5717D" w:rsidTr="00C571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GAMA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100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G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1В, № 02470327, ТП-321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вул.Джерельна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(вуличне освітлення)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02470327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C5717D" w:rsidTr="00C571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GAMA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100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G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1В, № 8324740, ТП-560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вул.Джерельна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(вуличне освітлення)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8324740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C5717D" w:rsidTr="00C571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НІК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2301АР.0000.0.11, № 8806582, ТП-278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вул.Молодіжна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(вуличне освітлення)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8806582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C5717D" w:rsidTr="00C571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НІК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2303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АР.1Т, № 7900267, ТП-559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вул.Молодіжна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(вуличне освітлення)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7900267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C5717D" w:rsidTr="00C571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НІК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2301АР2.0000.0.11, № 8755425, ТП-186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вул.Трудова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(вуличне освітлення)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8755425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C5717D" w:rsidTr="00C571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НІК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2302-М1, № 8340472, ТП-220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вул.Молодіжна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(вуличне освітлення)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8340472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ind w:right="-228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C5717D" w:rsidTr="00C571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 xml:space="preserve">КАСКАД – 1,11/2,0П № 007193, вул. Центральна,62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адмін.будівля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007193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C5717D" w:rsidTr="00C571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НІК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2301АР2.0000.0.11, № 8763166, ТП-319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вул.Центральна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(вуличне освітлення)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8763166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C5717D" w:rsidTr="00C571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lastRenderedPageBreak/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НІК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2301АР2.0000.0.11, № 8755440, ТП-320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вул.Центральна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(вуличне освітлення)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8755440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C5717D" w:rsidTr="00C571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НІК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2301АР6.0500.С.11, № 8814757, ТП-558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вул.Ярова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(вуличне освітлення)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8814757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C5717D" w:rsidTr="00C571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GAMA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100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G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1В, № 02470314, ТП-682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вул.Шевченка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(вуличне освітлення)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02470314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C5717D" w:rsidTr="00C571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GAMA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100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G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1В, № 02411832, ТП-690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вул.Пушкіна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(вуличне освітлення)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02411832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C5717D" w:rsidTr="00C571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GAMA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100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G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1В, № 02411806, ТП-550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вул.Медова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(вуличне освітлення)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02411806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C5717D" w:rsidTr="00C5717D">
        <w:trPr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GAMA</w:t>
            </w:r>
            <w:r w:rsidRPr="00C5717D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100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G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1В, № 02411595, ТП-276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вул.Некрасова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(вуличне освітлення)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02411595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C5717D" w:rsidTr="00C571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Лічильник електричної енергії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GAMA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 100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ar-SA"/>
              </w:rPr>
              <w:t>G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 xml:space="preserve">1В, № 02411602, ТП-317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вул.Лермонтова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(вуличне освітлення)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02411602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C5717D" w:rsidTr="00C571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Лічильник природного газу SAMGAZ-014-039, № 5821525, адмін..будівля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5821525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шт.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</w:tr>
      <w:tr w:rsidR="00C5717D" w:rsidTr="00C571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Разом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jc w:val="center"/>
              <w:outlineLvl w:val="7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7D" w:rsidRDefault="00C571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ar-SA"/>
              </w:rPr>
              <w:t>Х</w:t>
            </w:r>
          </w:p>
        </w:tc>
      </w:tr>
    </w:tbl>
    <w:p w:rsidR="00C5717D" w:rsidRDefault="00C5717D" w:rsidP="00C571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5717D" w:rsidRDefault="00C5717D" w:rsidP="00C5717D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Правонаступником щодо усіх майнових і немайнових прав та обов’язків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Великоснітинської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сільської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 є  Фастівська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міська  рада.</w:t>
      </w:r>
    </w:p>
    <w:p w:rsidR="00C5717D" w:rsidRDefault="00C5717D" w:rsidP="00C5717D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</w:p>
    <w:p w:rsidR="00C5717D" w:rsidRDefault="00C5717D" w:rsidP="00C5717D">
      <w:pPr>
        <w:pStyle w:val="a4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Передавальний акт складений у 4 (чотирьох) примірниках, які мають однакову юридичну силу.</w:t>
      </w:r>
    </w:p>
    <w:p w:rsidR="00C5717D" w:rsidRDefault="00C5717D" w:rsidP="00C5717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Голова комісії        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Міський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голова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</w:rPr>
        <w:t xml:space="preserve">Нетяжук Михайло </w:t>
      </w:r>
      <w:proofErr w:type="spellStart"/>
      <w:r>
        <w:rPr>
          <w:rFonts w:ascii="Times New Roman" w:hAnsi="Times New Roman"/>
          <w:sz w:val="24"/>
          <w:szCs w:val="24"/>
        </w:rPr>
        <w:t>Володимирович</w:t>
      </w:r>
      <w:proofErr w:type="spellEnd"/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Заступник голови комісії   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Староста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Великоснітинського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Іван Петрович    </w:t>
      </w:r>
    </w:p>
    <w:p w:rsidR="00C5717D" w:rsidRDefault="00C5717D" w:rsidP="00C5717D">
      <w:pPr>
        <w:pStyle w:val="a4"/>
        <w:tabs>
          <w:tab w:val="left" w:pos="3495"/>
        </w:tabs>
        <w:ind w:left="567"/>
        <w:rPr>
          <w:rFonts w:ascii="Times New Roman" w:hAnsi="Times New Roman"/>
          <w:sz w:val="24"/>
          <w:szCs w:val="24"/>
          <w:lang w:val="uk-UA"/>
        </w:rPr>
      </w:pPr>
    </w:p>
    <w:p w:rsidR="00C5717D" w:rsidRDefault="00C5717D" w:rsidP="00C5717D">
      <w:pPr>
        <w:pStyle w:val="a4"/>
        <w:tabs>
          <w:tab w:val="left" w:pos="3495"/>
        </w:tabs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комісії:</w:t>
      </w:r>
    </w:p>
    <w:p w:rsidR="00C5717D" w:rsidRDefault="00C5717D" w:rsidP="00C5717D">
      <w:pPr>
        <w:pStyle w:val="a4"/>
        <w:tabs>
          <w:tab w:val="left" w:pos="3495"/>
        </w:tabs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бухгалтер </w:t>
      </w:r>
    </w:p>
    <w:p w:rsidR="00C5717D" w:rsidRDefault="00C5717D" w:rsidP="00C5717D">
      <w:pPr>
        <w:pStyle w:val="a4"/>
        <w:tabs>
          <w:tab w:val="left" w:pos="3495"/>
        </w:tabs>
        <w:ind w:left="567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lastRenderedPageBreak/>
        <w:t>Великоснітинської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Кузнєцова Надія Олександрівна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</w:p>
    <w:p w:rsidR="00C5717D" w:rsidRDefault="00C5717D" w:rsidP="00C5717D">
      <w:pPr>
        <w:pStyle w:val="a4"/>
        <w:tabs>
          <w:tab w:val="left" w:pos="9733"/>
        </w:tabs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комісії:</w:t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C5717D" w:rsidRDefault="00C5717D" w:rsidP="00C5717D">
      <w:pPr>
        <w:pStyle w:val="a4"/>
        <w:ind w:left="567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Завідувач сектору юридично-правового 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забезпечення діяльності ради 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управління виконавчого комітету 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Фастівської міської ради </w:t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  <w:t>___________________</w:t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Беляєва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Ярослава Анатоліївна.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з питань раціонального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використання земель виконавчого комітету 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Зінченко Ірина Сергіївна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житлово-комунального 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господарства виконавчого комітету Фастівської 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Зоренко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Олена Аркадіївна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фінансово-господарського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відділу-головний бухгалтер виконавчого 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комітету 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Міхеєва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Ольга Олегівна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сектору раціонального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використання майна виконавчого комітету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Пеньківська Ірина Вікторівна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архівного відділу виконавчого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комітету 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Почапська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Оксана Володимирівна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внутрішнього фінансового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контролю та аудиту виконавчого комітету 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Свириденко Наталія Олександрівна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фінансового управління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виконавчого комітету 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Цедзінська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Людмила Василівна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управління 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персоналом виконавчого комітету</w:t>
      </w:r>
    </w:p>
    <w:p w:rsidR="00C5717D" w:rsidRDefault="00C5717D" w:rsidP="00C5717D">
      <w:pPr>
        <w:pStyle w:val="a4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Фастівської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Яценко Інна Анатоліївна</w:t>
      </w:r>
    </w:p>
    <w:p w:rsidR="00C5717D" w:rsidRDefault="00C5717D" w:rsidP="00C5717D">
      <w:pPr>
        <w:ind w:right="141"/>
        <w:rPr>
          <w:lang w:val="uk-UA"/>
        </w:rPr>
      </w:pPr>
    </w:p>
    <w:p w:rsidR="00C5717D" w:rsidRDefault="00C5717D" w:rsidP="00C5717D">
      <w:pPr>
        <w:pStyle w:val="a3"/>
        <w:shd w:val="clear" w:color="auto" w:fill="FFFFFF"/>
        <w:spacing w:after="0"/>
        <w:jc w:val="center"/>
        <w:rPr>
          <w:rFonts w:ascii="Open Sans" w:hAnsi="Open Sans"/>
          <w:color w:val="383838"/>
          <w:sz w:val="26"/>
          <w:szCs w:val="26"/>
        </w:rPr>
      </w:pPr>
      <w:proofErr w:type="spellStart"/>
      <w:r>
        <w:rPr>
          <w:rStyle w:val="a5"/>
          <w:rFonts w:ascii="Open Sans" w:hAnsi="Open Sans"/>
          <w:color w:val="383838"/>
          <w:sz w:val="26"/>
          <w:szCs w:val="26"/>
        </w:rPr>
        <w:t>Міський</w:t>
      </w:r>
      <w:proofErr w:type="spellEnd"/>
      <w:r>
        <w:rPr>
          <w:rStyle w:val="a5"/>
          <w:rFonts w:ascii="Open Sans" w:hAnsi="Open Sans"/>
          <w:color w:val="383838"/>
          <w:sz w:val="26"/>
          <w:szCs w:val="26"/>
        </w:rPr>
        <w:t xml:space="preserve"> голова                                                              М.В.</w:t>
      </w:r>
      <w:r>
        <w:rPr>
          <w:rStyle w:val="a5"/>
          <w:rFonts w:asciiTheme="minorHAnsi" w:hAnsiTheme="minorHAnsi"/>
          <w:color w:val="383838"/>
          <w:sz w:val="26"/>
          <w:szCs w:val="26"/>
        </w:rPr>
        <w:t xml:space="preserve"> </w:t>
      </w:r>
      <w:r>
        <w:rPr>
          <w:rStyle w:val="a5"/>
          <w:rFonts w:ascii="Open Sans" w:hAnsi="Open Sans"/>
          <w:color w:val="383838"/>
          <w:sz w:val="26"/>
          <w:szCs w:val="26"/>
        </w:rPr>
        <w:t>Нетяжук</w:t>
      </w:r>
    </w:p>
    <w:p w:rsidR="00C5717D" w:rsidRDefault="00C5717D" w:rsidP="00C5717D">
      <w:pPr>
        <w:ind w:right="141"/>
        <w:rPr>
          <w:lang w:val="uk-UA"/>
        </w:rPr>
      </w:pPr>
    </w:p>
    <w:p w:rsidR="00C5717D" w:rsidRDefault="00C5717D" w:rsidP="00C5717D">
      <w:pPr>
        <w:ind w:right="141"/>
        <w:rPr>
          <w:lang w:val="uk-UA"/>
        </w:rPr>
      </w:pPr>
    </w:p>
    <w:p w:rsidR="009335DA" w:rsidRDefault="009335DA"/>
    <w:sectPr w:rsidR="009335DA" w:rsidSect="00C571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5717D"/>
    <w:rsid w:val="00332E00"/>
    <w:rsid w:val="0066400A"/>
    <w:rsid w:val="009335DA"/>
    <w:rsid w:val="00C5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1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17D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C5717D"/>
    <w:rPr>
      <w:rFonts w:ascii="Calibri" w:eastAsia="Calibri" w:hAnsi="Calibri"/>
      <w:sz w:val="22"/>
      <w:szCs w:val="22"/>
      <w:lang w:eastAsia="en-US"/>
    </w:rPr>
  </w:style>
  <w:style w:type="character" w:customStyle="1" w:styleId="FR1">
    <w:name w:val="FR1 Знак"/>
    <w:link w:val="FR10"/>
    <w:locked/>
    <w:rsid w:val="00C5717D"/>
    <w:rPr>
      <w:rFonts w:ascii="Arial" w:hAnsi="Arial" w:cs="Arial"/>
      <w:i/>
      <w:iCs/>
      <w:sz w:val="36"/>
      <w:szCs w:val="36"/>
    </w:rPr>
  </w:style>
  <w:style w:type="paragraph" w:customStyle="1" w:styleId="FR10">
    <w:name w:val="FR1"/>
    <w:link w:val="FR1"/>
    <w:rsid w:val="00C5717D"/>
    <w:pPr>
      <w:widowControl w:val="0"/>
      <w:autoSpaceDE w:val="0"/>
      <w:autoSpaceDN w:val="0"/>
      <w:adjustRightInd w:val="0"/>
      <w:ind w:left="2760"/>
    </w:pPr>
    <w:rPr>
      <w:rFonts w:ascii="Arial" w:hAnsi="Arial" w:cs="Arial"/>
      <w:i/>
      <w:iCs/>
      <w:sz w:val="36"/>
      <w:szCs w:val="36"/>
    </w:rPr>
  </w:style>
  <w:style w:type="character" w:styleId="a5">
    <w:name w:val="Strong"/>
    <w:basedOn w:val="a0"/>
    <w:uiPriority w:val="22"/>
    <w:qFormat/>
    <w:rsid w:val="00C571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</Words>
  <Characters>6081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2020-12-09T14:33:00Z</dcterms:created>
  <dcterms:modified xsi:type="dcterms:W3CDTF">2020-12-09T14:33:00Z</dcterms:modified>
</cp:coreProperties>
</file>