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2918" w14:textId="77777777" w:rsidR="00D75D7A" w:rsidRPr="00301B04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24F65B28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1A13D46B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05C8B9E8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0090B321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4A34B528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631693E6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7434D816" w14:textId="77777777" w:rsidR="00D75D7A" w:rsidRPr="006725C7" w:rsidRDefault="00D75D7A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2A52B5A9" w14:textId="77777777" w:rsidR="00D75D7A" w:rsidRPr="004A1180" w:rsidRDefault="00D75D7A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420FDD00" w14:textId="77777777" w:rsidR="00D75D7A" w:rsidRPr="005B2AFD" w:rsidRDefault="00D75D7A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759E2336" w14:textId="77777777" w:rsidR="00D75D7A" w:rsidRDefault="00D75D7A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EB9C321" w14:textId="77777777" w:rsidR="00D75D7A" w:rsidRPr="004927F0" w:rsidRDefault="00D75D7A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477FB436" w14:textId="77777777" w:rsidR="00D75D7A" w:rsidRPr="004927F0" w:rsidRDefault="00D75D7A" w:rsidP="00D75D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4FC4D38C" w:rsidR="008E151D" w:rsidRDefault="0034650A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0A">
              <w:rPr>
                <w:rFonts w:ascii="Times New Roman" w:hAnsi="Times New Roman" w:cs="Times New Roman"/>
                <w:sz w:val="24"/>
                <w:szCs w:val="24"/>
              </w:rPr>
              <w:t>112053-112072</w:t>
            </w:r>
          </w:p>
        </w:tc>
        <w:tc>
          <w:tcPr>
            <w:tcW w:w="2108" w:type="dxa"/>
          </w:tcPr>
          <w:p w14:paraId="04509AE0" w14:textId="2038647E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Стіл</w:t>
            </w:r>
            <w:r w:rsidR="00D32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ьці</w:t>
            </w: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1" w:type="dxa"/>
          </w:tcPr>
          <w:p w14:paraId="29B3BBAF" w14:textId="6D03C966" w:rsidR="008E151D" w:rsidRDefault="00DE0B6C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04FA6C97" w:rsidR="008E151D" w:rsidRDefault="00D32471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14:paraId="1EFE4583" w14:textId="4439CBD7" w:rsidR="008E151D" w:rsidRDefault="00D32471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05" w:type="dxa"/>
          </w:tcPr>
          <w:p w14:paraId="1BBD623F" w14:textId="0FC5E903" w:rsidR="008E151D" w:rsidRDefault="00D32471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</w:tcPr>
          <w:p w14:paraId="4B6ED271" w14:textId="51EC354D" w:rsidR="008E151D" w:rsidRDefault="00D32471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0157C0A2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05">
        <w:rPr>
          <w:rFonts w:ascii="Times New Roman" w:hAnsi="Times New Roman" w:cs="Times New Roman"/>
          <w:sz w:val="24"/>
          <w:szCs w:val="24"/>
        </w:rPr>
        <w:t>ст</w:t>
      </w:r>
      <w:r w:rsidR="00D32471">
        <w:rPr>
          <w:rFonts w:ascii="Times New Roman" w:hAnsi="Times New Roman" w:cs="Times New Roman"/>
          <w:sz w:val="24"/>
          <w:szCs w:val="24"/>
        </w:rPr>
        <w:t>ільці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після довготривалої експлуатації  ма</w:t>
      </w:r>
      <w:r w:rsidR="00DC7805">
        <w:rPr>
          <w:rFonts w:ascii="Times New Roman" w:hAnsi="Times New Roman" w:cs="Times New Roman"/>
          <w:sz w:val="24"/>
          <w:szCs w:val="24"/>
        </w:rPr>
        <w:t>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71">
        <w:rPr>
          <w:rFonts w:ascii="Times New Roman" w:hAnsi="Times New Roman" w:cs="Times New Roman"/>
          <w:sz w:val="24"/>
          <w:szCs w:val="24"/>
        </w:rPr>
        <w:t>пошкодження цілісності, моральну застарілість,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5654EE55" w14:textId="77777777" w:rsidR="00D75D7A" w:rsidRDefault="00D75D7A" w:rsidP="00D75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13480634" w14:textId="77777777" w:rsidR="00D75D7A" w:rsidRDefault="00D75D7A" w:rsidP="00D75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4D22ABC4" w14:textId="77777777" w:rsidR="00D75D7A" w:rsidRDefault="00D75D7A" w:rsidP="00D75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462464DB" w14:textId="77777777" w:rsidR="00D75D7A" w:rsidRDefault="00D75D7A" w:rsidP="00D75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7D3DF98D" w14:textId="77777777" w:rsidR="00D75D7A" w:rsidRPr="00540CE0" w:rsidRDefault="00D75D7A" w:rsidP="00D75D7A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1F396D7E" w:rsidR="00CF579B" w:rsidRPr="008E151D" w:rsidRDefault="00CF579B" w:rsidP="00D75D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5077"/>
    <w:rsid w:val="0034650A"/>
    <w:rsid w:val="006B31D1"/>
    <w:rsid w:val="008E151D"/>
    <w:rsid w:val="00CF579B"/>
    <w:rsid w:val="00D32471"/>
    <w:rsid w:val="00D75D7A"/>
    <w:rsid w:val="00DC7805"/>
    <w:rsid w:val="00D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6</cp:revision>
  <dcterms:created xsi:type="dcterms:W3CDTF">2023-02-11T13:25:00Z</dcterms:created>
  <dcterms:modified xsi:type="dcterms:W3CDTF">2023-07-04T14:18:00Z</dcterms:modified>
</cp:coreProperties>
</file>