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E710E" w:rsidP="00AD0A78">
      <w:pPr>
        <w:rPr>
          <w:sz w:val="32"/>
          <w:lang w:val="uk-UA"/>
        </w:rPr>
      </w:pPr>
      <w:r w:rsidRPr="002E71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325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C34B4" w:rsidRDefault="005C34B4" w:rsidP="005C34B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787-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D670E3" w:rsidRPr="006E14DD" w:rsidRDefault="00D670E3" w:rsidP="00D670E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D670E3" w:rsidRPr="006E14DD" w:rsidRDefault="00D670E3" w:rsidP="00D670E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</w:t>
      </w:r>
      <w:r>
        <w:rPr>
          <w:b/>
          <w:bCs/>
          <w:iCs/>
          <w:sz w:val="24"/>
          <w:szCs w:val="24"/>
        </w:rPr>
        <w:t>Івана Мазепи, біля буд.№6,</w:t>
      </w:r>
      <w:r w:rsidRPr="006E14DD">
        <w:rPr>
          <w:b/>
          <w:bCs/>
          <w:iCs/>
          <w:sz w:val="24"/>
          <w:szCs w:val="24"/>
        </w:rPr>
        <w:t xml:space="preserve"> </w:t>
      </w:r>
    </w:p>
    <w:p w:rsidR="00D670E3" w:rsidRPr="006E14DD" w:rsidRDefault="00D670E3" w:rsidP="00D670E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гр. Ісаєвою Наталею Леонідівною</w:t>
      </w:r>
    </w:p>
    <w:p w:rsidR="00D670E3" w:rsidRPr="006E14DD" w:rsidRDefault="00D670E3" w:rsidP="00D670E3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D670E3" w:rsidRPr="006E14DD" w:rsidRDefault="00D670E3" w:rsidP="00D670E3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>гр. Ісаєвої Н.Л.</w:t>
      </w:r>
      <w:r w:rsidRPr="006E14DD">
        <w:rPr>
          <w:lang w:val="uk-UA"/>
        </w:rPr>
        <w:t xml:space="preserve">, подані документи </w:t>
      </w:r>
      <w:r>
        <w:rPr>
          <w:lang w:val="uk-UA"/>
        </w:rPr>
        <w:t>про</w:t>
      </w:r>
      <w:r w:rsidRPr="006E14DD">
        <w:rPr>
          <w:lang w:val="uk-UA"/>
        </w:rPr>
        <w:t xml:space="preserve"> поновлення договору оренди землі №</w:t>
      </w:r>
      <w:r>
        <w:rPr>
          <w:lang w:val="uk-UA"/>
        </w:rPr>
        <w:t>15-15-159</w:t>
      </w:r>
      <w:r w:rsidRPr="006E14DD">
        <w:rPr>
          <w:lang w:val="uk-UA"/>
        </w:rPr>
        <w:t xml:space="preserve"> від </w:t>
      </w:r>
      <w:r>
        <w:rPr>
          <w:lang w:val="uk-UA"/>
        </w:rPr>
        <w:t>06.09</w:t>
      </w:r>
      <w:r w:rsidRPr="006E14DD">
        <w:rPr>
          <w:lang w:val="uk-UA"/>
        </w:rPr>
        <w:t>.</w:t>
      </w:r>
      <w:r>
        <w:rPr>
          <w:lang w:val="uk-UA"/>
        </w:rPr>
        <w:t>2019</w:t>
      </w:r>
      <w:r w:rsidRPr="006E14DD">
        <w:rPr>
          <w:lang w:val="uk-UA"/>
        </w:rPr>
        <w:t xml:space="preserve"> року щодо користування земельною ділянкою площею 0,</w:t>
      </w:r>
      <w:r>
        <w:rPr>
          <w:lang w:val="uk-UA"/>
        </w:rPr>
        <w:t>0025</w:t>
      </w:r>
      <w:r w:rsidRPr="006E14DD">
        <w:rPr>
          <w:lang w:val="uk-UA"/>
        </w:rPr>
        <w:t xml:space="preserve"> га (відомості про зареєстроване право оренди в Державному реєстрі речових прав на нерухоме майно </w:t>
      </w:r>
      <w:r w:rsidRPr="00647017">
        <w:rPr>
          <w:lang w:val="uk-UA"/>
        </w:rPr>
        <w:t>№33185608 від 09.09.2019</w:t>
      </w:r>
      <w:r w:rsidRPr="006E14DD">
        <w:rPr>
          <w:lang w:val="uk-UA"/>
        </w:rPr>
        <w:t xml:space="preserve">)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 xml:space="preserve">м. Фастів, вул. </w:t>
      </w:r>
      <w:r w:rsidRPr="00386C7E">
        <w:rPr>
          <w:bCs/>
          <w:iCs/>
          <w:lang w:val="uk-UA"/>
        </w:rPr>
        <w:t>Івана Мазепи, біля буд.№6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3200969112024</w:t>
      </w:r>
      <w:r w:rsidRPr="006E14DD">
        <w:rPr>
          <w:lang w:val="uk-UA"/>
        </w:rPr>
        <w:t xml:space="preserve"> від </w:t>
      </w:r>
      <w:r>
        <w:rPr>
          <w:lang w:val="uk-UA"/>
        </w:rPr>
        <w:t>13.08</w:t>
      </w:r>
      <w:r w:rsidRPr="006E14DD">
        <w:rPr>
          <w:lang w:val="uk-UA"/>
        </w:rPr>
        <w:t>.20</w:t>
      </w:r>
      <w:r>
        <w:rPr>
          <w:lang w:val="uk-UA"/>
        </w:rPr>
        <w:t>24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D670E3" w:rsidRPr="006E14DD" w:rsidRDefault="00D670E3" w:rsidP="00D670E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D670E3" w:rsidRPr="006E14DD" w:rsidRDefault="00D670E3" w:rsidP="00D670E3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D670E3" w:rsidRPr="006E14DD" w:rsidRDefault="00D670E3" w:rsidP="00D670E3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гр. Ісаєвій Наталі Леонідівні</w:t>
      </w:r>
      <w:r w:rsidRPr="00F17E9F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>
        <w:rPr>
          <w:sz w:val="24"/>
          <w:szCs w:val="24"/>
        </w:rPr>
        <w:t>№15-15</w:t>
      </w:r>
      <w:r w:rsidRPr="00AE5A12">
        <w:rPr>
          <w:sz w:val="24"/>
          <w:szCs w:val="24"/>
        </w:rPr>
        <w:t>-</w:t>
      </w:r>
      <w:r>
        <w:rPr>
          <w:sz w:val="24"/>
          <w:szCs w:val="24"/>
        </w:rPr>
        <w:t>159</w:t>
      </w:r>
      <w:r w:rsidRPr="00AE5A12">
        <w:rPr>
          <w:sz w:val="24"/>
          <w:szCs w:val="24"/>
        </w:rPr>
        <w:t xml:space="preserve"> від </w:t>
      </w:r>
      <w:r>
        <w:rPr>
          <w:sz w:val="24"/>
          <w:szCs w:val="24"/>
        </w:rPr>
        <w:t>06.09</w:t>
      </w:r>
      <w:r w:rsidRPr="00AE5A1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AE5A12">
        <w:rPr>
          <w:sz w:val="24"/>
          <w:szCs w:val="24"/>
        </w:rPr>
        <w:t xml:space="preserve"> 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0025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09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007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0030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</w:t>
      </w:r>
      <w:r w:rsidRPr="0073452D">
        <w:rPr>
          <w:bCs/>
          <w:iCs/>
          <w:sz w:val="24"/>
          <w:szCs w:val="24"/>
        </w:rPr>
        <w:t xml:space="preserve">вул. </w:t>
      </w:r>
      <w:r w:rsidRPr="00386C7E">
        <w:rPr>
          <w:bCs/>
          <w:iCs/>
          <w:sz w:val="24"/>
          <w:szCs w:val="24"/>
        </w:rPr>
        <w:t>Івана Мазепи, біля буд.№6</w:t>
      </w:r>
      <w:r>
        <w:rPr>
          <w:bCs/>
          <w:iCs/>
          <w:sz w:val="24"/>
          <w:szCs w:val="24"/>
        </w:rPr>
        <w:t>,</w:t>
      </w:r>
      <w:r w:rsidRPr="006E14DD">
        <w:rPr>
          <w:sz w:val="24"/>
          <w:szCs w:val="24"/>
        </w:rPr>
        <w:t xml:space="preserve"> строком на </w:t>
      </w:r>
      <w:r w:rsidR="00C90D37">
        <w:rPr>
          <w:sz w:val="24"/>
          <w:szCs w:val="24"/>
        </w:rPr>
        <w:t>один рік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6E14DD">
        <w:rPr>
          <w:sz w:val="24"/>
          <w:szCs w:val="24"/>
        </w:rPr>
        <w:t>% від нормативної грошової оцінки.</w:t>
      </w:r>
    </w:p>
    <w:p w:rsidR="00D670E3" w:rsidRPr="006E14DD" w:rsidRDefault="00D670E3" w:rsidP="00D670E3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D670E3" w:rsidRPr="006E14DD" w:rsidRDefault="00D670E3" w:rsidP="00D670E3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>Гр. Ісаєвій Наталі Леонідівні</w:t>
      </w:r>
      <w:r w:rsidRPr="00F17E9F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D670E3" w:rsidRPr="006E14DD" w:rsidRDefault="00D670E3" w:rsidP="00D670E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B1865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E710E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34B4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0D37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913EA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A9C1-93B8-4AB6-802B-D12E942E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2024-11-18T11:26:00Z</dcterms:created>
  <dcterms:modified xsi:type="dcterms:W3CDTF">2024-12-03T12:46:00Z</dcterms:modified>
</cp:coreProperties>
</file>