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F7E28" w:rsidP="00AD0A78">
      <w:pPr>
        <w:rPr>
          <w:sz w:val="32"/>
          <w:lang w:val="uk-UA"/>
        </w:rPr>
      </w:pPr>
      <w:r w:rsidRPr="00DF7E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448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45109" w:rsidP="00CE2E7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696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FA57EA" w:rsidRPr="00284E88" w:rsidRDefault="00FA57EA" w:rsidP="00FA57EA">
      <w:pPr>
        <w:jc w:val="center"/>
        <w:rPr>
          <w:lang w:val="uk-UA"/>
        </w:rPr>
      </w:pPr>
      <w:r w:rsidRPr="00284E8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84E88">
        <w:rPr>
          <w:lang w:val="uk-UA"/>
        </w:rPr>
        <w:t xml:space="preserve"> </w:t>
      </w:r>
    </w:p>
    <w:p w:rsidR="00FA57EA" w:rsidRPr="00284E88" w:rsidRDefault="00FA57EA" w:rsidP="00FA57EA">
      <w:pPr>
        <w:jc w:val="center"/>
        <w:rPr>
          <w:b/>
          <w:bCs/>
          <w:lang w:val="uk-UA"/>
        </w:rPr>
      </w:pPr>
      <w:r w:rsidRPr="00284E8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Оленівка</w:t>
      </w:r>
      <w:proofErr w:type="spellEnd"/>
      <w:r>
        <w:rPr>
          <w:b/>
          <w:bCs/>
          <w:lang w:val="uk-UA"/>
        </w:rPr>
        <w:t>, вул. Незалежна, 7</w:t>
      </w:r>
      <w:r w:rsidRPr="00284E88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Возному</w:t>
      </w:r>
      <w:proofErr w:type="spellEnd"/>
      <w:r>
        <w:rPr>
          <w:b/>
          <w:bCs/>
          <w:lang w:val="uk-UA"/>
        </w:rPr>
        <w:t xml:space="preserve"> Володимиру Леонідовичу</w:t>
      </w:r>
    </w:p>
    <w:p w:rsidR="00FA57EA" w:rsidRPr="00B12962" w:rsidRDefault="00FA57EA" w:rsidP="00FA57EA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FA57EA" w:rsidRPr="00DA3D27" w:rsidRDefault="00FA57EA" w:rsidP="00FA57EA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2500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F11683">
        <w:rPr>
          <w:bCs/>
          <w:lang w:val="uk-UA"/>
        </w:rPr>
        <w:t xml:space="preserve">с. </w:t>
      </w:r>
      <w:proofErr w:type="spellStart"/>
      <w:r w:rsidRPr="00F11683">
        <w:rPr>
          <w:bCs/>
          <w:lang w:val="uk-UA"/>
        </w:rPr>
        <w:t>Оленівка</w:t>
      </w:r>
      <w:proofErr w:type="spellEnd"/>
      <w:r w:rsidRPr="00F11683">
        <w:rPr>
          <w:bCs/>
          <w:lang w:val="uk-UA"/>
        </w:rPr>
        <w:t>, вул. Незалежна, 7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номер витягу про реєстрацію права власності на нерухоме майно 6922142 від 05.04.2005 на підставі договору дарування житлового будинку №298 від 24.02.2005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</w:t>
      </w:r>
      <w:r w:rsidRPr="00D55BF3"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6800725852023</w:t>
      </w:r>
      <w:r w:rsidRPr="00DA3D27">
        <w:rPr>
          <w:lang w:val="uk-UA"/>
        </w:rPr>
        <w:t xml:space="preserve"> від 1</w:t>
      </w:r>
      <w:r>
        <w:rPr>
          <w:lang w:val="uk-UA"/>
        </w:rPr>
        <w:t>5</w:t>
      </w:r>
      <w:r w:rsidRPr="00DA3D27">
        <w:rPr>
          <w:lang w:val="uk-UA"/>
        </w:rPr>
        <w:t xml:space="preserve">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FA57EA" w:rsidRDefault="00FA57EA" w:rsidP="00FA57E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FA57EA" w:rsidRPr="006D7518" w:rsidRDefault="00FA57EA" w:rsidP="00FA57E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FA57EA" w:rsidRDefault="00FA57EA" w:rsidP="00FA57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с. </w:t>
      </w:r>
      <w:proofErr w:type="spellStart"/>
      <w:r>
        <w:rPr>
          <w:bCs/>
          <w:lang w:val="uk-UA"/>
        </w:rPr>
        <w:t>Оленівка</w:t>
      </w:r>
      <w:proofErr w:type="spellEnd"/>
      <w:r>
        <w:rPr>
          <w:bCs/>
          <w:lang w:val="uk-UA"/>
        </w:rPr>
        <w:t>, вул. Незалежна, 7</w:t>
      </w:r>
      <w:r>
        <w:rPr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FA57EA" w:rsidRDefault="00FA57EA" w:rsidP="00FA57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A3D27">
        <w:rPr>
          <w:bCs/>
          <w:lang w:val="uk-UA"/>
        </w:rPr>
        <w:t>Возному</w:t>
      </w:r>
      <w:proofErr w:type="spellEnd"/>
      <w:r w:rsidRPr="00DA3D27">
        <w:rPr>
          <w:bCs/>
          <w:lang w:val="uk-UA"/>
        </w:rPr>
        <w:t xml:space="preserve"> Володимиру Леонідовичу</w:t>
      </w:r>
      <w:r>
        <w:rPr>
          <w:lang w:val="uk-UA"/>
        </w:rPr>
        <w:t xml:space="preserve"> земельну ділянку площею 0,2500 га (кадастровий номер 3224984801:01:001:0397)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с. </w:t>
      </w:r>
      <w:proofErr w:type="spellStart"/>
      <w:r>
        <w:rPr>
          <w:bCs/>
          <w:lang w:val="uk-UA"/>
        </w:rPr>
        <w:t>Оленівка</w:t>
      </w:r>
      <w:proofErr w:type="spellEnd"/>
      <w:r>
        <w:rPr>
          <w:bCs/>
          <w:lang w:val="uk-UA"/>
        </w:rPr>
        <w:t xml:space="preserve">, вул. Незалежна, 7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FA57EA" w:rsidRDefault="00FA57EA" w:rsidP="00FA57E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A3D27">
        <w:rPr>
          <w:bCs/>
          <w:lang w:val="uk-UA"/>
        </w:rPr>
        <w:t>Возному</w:t>
      </w:r>
      <w:proofErr w:type="spellEnd"/>
      <w:r w:rsidRPr="00DA3D27">
        <w:rPr>
          <w:bCs/>
          <w:lang w:val="uk-UA"/>
        </w:rPr>
        <w:t xml:space="preserve"> Володимиру Леонідовичу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FA57EA" w:rsidRDefault="00FA57EA" w:rsidP="00FA57E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DA3D27">
        <w:rPr>
          <w:bCs/>
          <w:lang w:val="uk-UA"/>
        </w:rPr>
        <w:t>Возно</w:t>
      </w:r>
      <w:r>
        <w:rPr>
          <w:bCs/>
          <w:lang w:val="uk-UA"/>
        </w:rPr>
        <w:t>го</w:t>
      </w:r>
      <w:proofErr w:type="spellEnd"/>
      <w:r w:rsidRPr="00DA3D27">
        <w:rPr>
          <w:bCs/>
          <w:lang w:val="uk-UA"/>
        </w:rPr>
        <w:t xml:space="preserve"> Володимир</w:t>
      </w:r>
      <w:r>
        <w:rPr>
          <w:bCs/>
          <w:lang w:val="uk-UA"/>
        </w:rPr>
        <w:t>а</w:t>
      </w:r>
      <w:r w:rsidRPr="00DA3D27">
        <w:rPr>
          <w:bCs/>
          <w:lang w:val="uk-UA"/>
        </w:rPr>
        <w:t xml:space="preserve"> Леонідович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00971" w:rsidRPr="00CE2E72" w:rsidRDefault="0050097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500971" w:rsidRDefault="00470034" w:rsidP="003D27D5">
      <w:pPr>
        <w:jc w:val="both"/>
        <w:rPr>
          <w:b/>
          <w:lang w:val="uk-UA"/>
        </w:rPr>
      </w:pPr>
      <w:r w:rsidRPr="00500971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500971">
        <w:rPr>
          <w:b/>
          <w:color w:val="000000"/>
          <w:lang w:val="uk-UA"/>
        </w:rPr>
        <w:tab/>
      </w:r>
      <w:r w:rsidR="00E069A6" w:rsidRPr="00500971">
        <w:rPr>
          <w:b/>
          <w:color w:val="000000"/>
          <w:lang w:val="uk-UA"/>
        </w:rPr>
        <w:t xml:space="preserve">                 </w:t>
      </w:r>
      <w:r w:rsidR="00453A4C" w:rsidRPr="00500971">
        <w:rPr>
          <w:b/>
          <w:color w:val="000000"/>
          <w:lang w:val="uk-UA"/>
        </w:rPr>
        <w:t xml:space="preserve"> </w:t>
      </w:r>
      <w:r w:rsidR="00500971">
        <w:rPr>
          <w:b/>
          <w:color w:val="000000"/>
          <w:lang w:val="uk-UA"/>
        </w:rPr>
        <w:t xml:space="preserve">                     </w:t>
      </w:r>
      <w:r w:rsidRPr="00500971">
        <w:rPr>
          <w:b/>
          <w:color w:val="000000"/>
          <w:lang w:val="uk-UA"/>
        </w:rPr>
        <w:t>Михайло НЕТЯЖУК</w:t>
      </w:r>
    </w:p>
    <w:sectPr w:rsidR="00E876A2" w:rsidRPr="00500971" w:rsidSect="00CE2E72">
      <w:pgSz w:w="11906" w:h="16838"/>
      <w:pgMar w:top="96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0C0A"/>
    <w:rsid w:val="0005656A"/>
    <w:rsid w:val="00060A06"/>
    <w:rsid w:val="000671B0"/>
    <w:rsid w:val="00072F3A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20BF"/>
    <w:rsid w:val="00220559"/>
    <w:rsid w:val="00226704"/>
    <w:rsid w:val="0023086E"/>
    <w:rsid w:val="00230CE8"/>
    <w:rsid w:val="00255ADA"/>
    <w:rsid w:val="00260945"/>
    <w:rsid w:val="0027543B"/>
    <w:rsid w:val="00282172"/>
    <w:rsid w:val="002A095C"/>
    <w:rsid w:val="002A24B8"/>
    <w:rsid w:val="002A5A09"/>
    <w:rsid w:val="002D0556"/>
    <w:rsid w:val="002E52D1"/>
    <w:rsid w:val="002E79E4"/>
    <w:rsid w:val="002F250E"/>
    <w:rsid w:val="00300F7C"/>
    <w:rsid w:val="003076C2"/>
    <w:rsid w:val="00315D23"/>
    <w:rsid w:val="0032622B"/>
    <w:rsid w:val="00332E00"/>
    <w:rsid w:val="00335495"/>
    <w:rsid w:val="00357596"/>
    <w:rsid w:val="00357A84"/>
    <w:rsid w:val="00371C8F"/>
    <w:rsid w:val="003900DB"/>
    <w:rsid w:val="003A22F7"/>
    <w:rsid w:val="003B3DEC"/>
    <w:rsid w:val="003C56F5"/>
    <w:rsid w:val="003D27D5"/>
    <w:rsid w:val="003D67E5"/>
    <w:rsid w:val="003D7F2D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53A4C"/>
    <w:rsid w:val="004618A8"/>
    <w:rsid w:val="00470034"/>
    <w:rsid w:val="0047186C"/>
    <w:rsid w:val="004A41F5"/>
    <w:rsid w:val="004C1665"/>
    <w:rsid w:val="004E02A9"/>
    <w:rsid w:val="004E5FFB"/>
    <w:rsid w:val="004F1396"/>
    <w:rsid w:val="00500971"/>
    <w:rsid w:val="00507056"/>
    <w:rsid w:val="00545109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4E2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621"/>
    <w:rsid w:val="006A7FE2"/>
    <w:rsid w:val="006B5246"/>
    <w:rsid w:val="006B664E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165B3"/>
    <w:rsid w:val="00A27324"/>
    <w:rsid w:val="00A400C5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628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E0E73"/>
    <w:rsid w:val="00BF207B"/>
    <w:rsid w:val="00BF20CA"/>
    <w:rsid w:val="00C01705"/>
    <w:rsid w:val="00C2173C"/>
    <w:rsid w:val="00C31772"/>
    <w:rsid w:val="00C34DCE"/>
    <w:rsid w:val="00C60C14"/>
    <w:rsid w:val="00C83266"/>
    <w:rsid w:val="00C90CFE"/>
    <w:rsid w:val="00C96B38"/>
    <w:rsid w:val="00CA4488"/>
    <w:rsid w:val="00CA6AB0"/>
    <w:rsid w:val="00CB384B"/>
    <w:rsid w:val="00CD14A3"/>
    <w:rsid w:val="00CD6ED9"/>
    <w:rsid w:val="00CD7808"/>
    <w:rsid w:val="00CE2E72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4924"/>
    <w:rsid w:val="00DA586E"/>
    <w:rsid w:val="00DB119E"/>
    <w:rsid w:val="00DB1B23"/>
    <w:rsid w:val="00DB2FC9"/>
    <w:rsid w:val="00DB6020"/>
    <w:rsid w:val="00DB6F61"/>
    <w:rsid w:val="00DC346B"/>
    <w:rsid w:val="00DC5FA6"/>
    <w:rsid w:val="00DD494D"/>
    <w:rsid w:val="00DD6B10"/>
    <w:rsid w:val="00DF5F7B"/>
    <w:rsid w:val="00DF7E28"/>
    <w:rsid w:val="00E069A6"/>
    <w:rsid w:val="00E51EA5"/>
    <w:rsid w:val="00E520E4"/>
    <w:rsid w:val="00E54C53"/>
    <w:rsid w:val="00E6765C"/>
    <w:rsid w:val="00E85718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1E6B"/>
    <w:rsid w:val="00F45088"/>
    <w:rsid w:val="00F517B5"/>
    <w:rsid w:val="00F520E3"/>
    <w:rsid w:val="00F666B5"/>
    <w:rsid w:val="00F753E6"/>
    <w:rsid w:val="00F76426"/>
    <w:rsid w:val="00F76737"/>
    <w:rsid w:val="00FA4427"/>
    <w:rsid w:val="00FA57EA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2AA4-41CD-4E28-BD8A-7375111D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2023-12-19T11:57:00Z</dcterms:created>
  <dcterms:modified xsi:type="dcterms:W3CDTF">2023-12-28T14:02:00Z</dcterms:modified>
</cp:coreProperties>
</file>