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84D80" w:rsidP="00AD0A78">
      <w:pPr>
        <w:rPr>
          <w:sz w:val="32"/>
          <w:lang w:val="uk-UA"/>
        </w:rPr>
      </w:pPr>
      <w:r w:rsidRPr="00284D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7643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9E0774" w:rsidP="009E077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678</w:t>
      </w:r>
      <w:r>
        <w:rPr>
          <w:sz w:val="28"/>
          <w:szCs w:val="28"/>
        </w:rPr>
        <w:t>-ХLV-VІІІ</w:t>
      </w:r>
    </w:p>
    <w:p w:rsidR="00AD0A78" w:rsidRPr="009E0774" w:rsidRDefault="00AD0A78" w:rsidP="00AD0A78">
      <w:pPr>
        <w:rPr>
          <w:sz w:val="16"/>
          <w:szCs w:val="16"/>
          <w:lang w:val="uk-UA"/>
        </w:rPr>
      </w:pPr>
    </w:p>
    <w:p w:rsidR="009E0774" w:rsidRPr="009E0774" w:rsidRDefault="009E0774" w:rsidP="00AD0A78">
      <w:pPr>
        <w:rPr>
          <w:sz w:val="16"/>
          <w:szCs w:val="16"/>
          <w:lang w:val="uk-UA"/>
        </w:rPr>
      </w:pPr>
    </w:p>
    <w:p w:rsidR="00A400C5" w:rsidRPr="004645E4" w:rsidRDefault="00A400C5" w:rsidP="00A400C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400C5" w:rsidRPr="004645E4" w:rsidRDefault="00A400C5" w:rsidP="00A400C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С. Петлюри, 46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Міщенку Петру Лукичу</w:t>
      </w:r>
    </w:p>
    <w:p w:rsidR="00A400C5" w:rsidRDefault="00A400C5" w:rsidP="00A400C5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400C5" w:rsidRDefault="00A400C5" w:rsidP="00A400C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Камінський</w:t>
      </w:r>
      <w:proofErr w:type="spellEnd"/>
      <w:r>
        <w:rPr>
          <w:sz w:val="22"/>
          <w:szCs w:val="22"/>
          <w:lang w:val="uk-UA"/>
        </w:rPr>
        <w:t xml:space="preserve"> В.В.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0,0676 га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С. Петлюри, 46,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зареєстровано Фастівським МБТІ 25.05.1974 в реєстровій книзі №47 р.5532), враховуючи витяг з Державного земельного кадастру про земельну ділянку №НВ-3500424782023 від 12.07.2023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400C5" w:rsidRDefault="00A400C5" w:rsidP="00A400C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400C5" w:rsidRPr="006D7518" w:rsidRDefault="00A400C5" w:rsidP="00A400C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400C5" w:rsidRDefault="00A400C5" w:rsidP="00A400C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С. Петлюри, 46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400C5" w:rsidRDefault="00A400C5" w:rsidP="00A400C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535723">
        <w:rPr>
          <w:bCs/>
          <w:lang w:val="uk-UA"/>
        </w:rPr>
        <w:t>Міщенку Петру Лукичу</w:t>
      </w:r>
      <w:r>
        <w:rPr>
          <w:lang w:val="uk-UA"/>
        </w:rPr>
        <w:t xml:space="preserve"> земельну ділянку площею 0,0676 га (кадастровий номер 3211200000:09:011:1242) для будівництва та обслуговування житлового будинку, господарських будівель і споруд  (присадибна ділянка) за адресою: м. Фастів, </w:t>
      </w:r>
      <w:proofErr w:type="spellStart"/>
      <w:r>
        <w:rPr>
          <w:lang w:val="uk-UA"/>
        </w:rPr>
        <w:t>вул.</w:t>
      </w:r>
      <w:r>
        <w:rPr>
          <w:bCs/>
          <w:lang w:val="uk-UA"/>
        </w:rPr>
        <w:t>С</w:t>
      </w:r>
      <w:proofErr w:type="spellEnd"/>
      <w:r>
        <w:rPr>
          <w:bCs/>
          <w:lang w:val="uk-UA"/>
        </w:rPr>
        <w:t xml:space="preserve">. Петлюри, 46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400C5" w:rsidRDefault="00A400C5" w:rsidP="00A400C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535723">
        <w:rPr>
          <w:bCs/>
          <w:lang w:val="uk-UA"/>
        </w:rPr>
        <w:t>Міщенку Петру Лукичу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400C5" w:rsidRDefault="00A400C5" w:rsidP="00A400C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535723">
        <w:rPr>
          <w:bCs/>
          <w:lang w:val="uk-UA"/>
        </w:rPr>
        <w:t>Міщенк</w:t>
      </w:r>
      <w:r>
        <w:rPr>
          <w:bCs/>
          <w:lang w:val="uk-UA"/>
        </w:rPr>
        <w:t>а</w:t>
      </w:r>
      <w:r w:rsidRPr="00535723">
        <w:rPr>
          <w:bCs/>
          <w:lang w:val="uk-UA"/>
        </w:rPr>
        <w:t xml:space="preserve"> Петр</w:t>
      </w:r>
      <w:r>
        <w:rPr>
          <w:bCs/>
          <w:lang w:val="uk-UA"/>
        </w:rPr>
        <w:t>а</w:t>
      </w:r>
      <w:r w:rsidRPr="00535723">
        <w:rPr>
          <w:bCs/>
          <w:lang w:val="uk-UA"/>
        </w:rPr>
        <w:t xml:space="preserve"> Лукич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50890" w:rsidRDefault="00D50890" w:rsidP="00D50890">
      <w:pPr>
        <w:ind w:firstLine="567"/>
        <w:jc w:val="both"/>
        <w:rPr>
          <w:sz w:val="26"/>
          <w:szCs w:val="26"/>
          <w:lang w:val="uk-UA"/>
        </w:rPr>
      </w:pPr>
    </w:p>
    <w:p w:rsidR="009E0774" w:rsidRPr="002669A2" w:rsidRDefault="009E0774" w:rsidP="00D50890">
      <w:pPr>
        <w:ind w:firstLine="567"/>
        <w:jc w:val="both"/>
        <w:rPr>
          <w:sz w:val="26"/>
          <w:szCs w:val="26"/>
          <w:lang w:val="uk-UA"/>
        </w:rPr>
      </w:pPr>
    </w:p>
    <w:p w:rsidR="00E876A2" w:rsidRPr="004618A8" w:rsidRDefault="00470034" w:rsidP="003D27D5">
      <w:pPr>
        <w:jc w:val="both"/>
        <w:rPr>
          <w:b/>
          <w:lang w:val="uk-UA"/>
        </w:rPr>
      </w:pPr>
      <w:r w:rsidRPr="004618A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618A8">
        <w:rPr>
          <w:b/>
          <w:color w:val="000000"/>
          <w:lang w:val="uk-UA"/>
        </w:rPr>
        <w:tab/>
      </w:r>
      <w:r w:rsidR="003B3DEC" w:rsidRPr="004618A8">
        <w:rPr>
          <w:b/>
          <w:color w:val="000000"/>
          <w:lang w:val="uk-UA"/>
        </w:rPr>
        <w:tab/>
        <w:t xml:space="preserve">   </w:t>
      </w:r>
      <w:r w:rsidR="004C1665" w:rsidRPr="004618A8">
        <w:rPr>
          <w:b/>
          <w:color w:val="000000"/>
          <w:lang w:val="uk-UA"/>
        </w:rPr>
        <w:t xml:space="preserve">    </w:t>
      </w:r>
      <w:r w:rsidR="00A858B0" w:rsidRPr="004618A8">
        <w:rPr>
          <w:b/>
          <w:color w:val="000000"/>
          <w:lang w:val="uk-UA"/>
        </w:rPr>
        <w:t xml:space="preserve">    </w:t>
      </w:r>
      <w:r w:rsidR="004618A8">
        <w:rPr>
          <w:b/>
          <w:color w:val="000000"/>
          <w:lang w:val="uk-UA"/>
        </w:rPr>
        <w:t xml:space="preserve">                </w:t>
      </w:r>
      <w:r w:rsidRPr="004618A8">
        <w:rPr>
          <w:b/>
          <w:color w:val="000000"/>
          <w:lang w:val="uk-UA"/>
        </w:rPr>
        <w:t>Михайло НЕТЯЖУК</w:t>
      </w:r>
    </w:p>
    <w:sectPr w:rsidR="00E876A2" w:rsidRPr="004618A8" w:rsidSect="009E0774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656A"/>
    <w:rsid w:val="00060A06"/>
    <w:rsid w:val="00072F3A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20BF"/>
    <w:rsid w:val="00220559"/>
    <w:rsid w:val="00226704"/>
    <w:rsid w:val="0023086E"/>
    <w:rsid w:val="00230CE8"/>
    <w:rsid w:val="00255ADA"/>
    <w:rsid w:val="00260945"/>
    <w:rsid w:val="00282172"/>
    <w:rsid w:val="00284D80"/>
    <w:rsid w:val="002A095C"/>
    <w:rsid w:val="002A5A09"/>
    <w:rsid w:val="002D0556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900DB"/>
    <w:rsid w:val="00395F75"/>
    <w:rsid w:val="003A22F7"/>
    <w:rsid w:val="003B3DEC"/>
    <w:rsid w:val="003C56F5"/>
    <w:rsid w:val="003D27D5"/>
    <w:rsid w:val="003D67E5"/>
    <w:rsid w:val="003D7F2D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621"/>
    <w:rsid w:val="006A7FE2"/>
    <w:rsid w:val="006B5246"/>
    <w:rsid w:val="006B664E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0774"/>
    <w:rsid w:val="009E1148"/>
    <w:rsid w:val="009E3783"/>
    <w:rsid w:val="009E5753"/>
    <w:rsid w:val="009E7E42"/>
    <w:rsid w:val="009F095A"/>
    <w:rsid w:val="00A165B3"/>
    <w:rsid w:val="00A27324"/>
    <w:rsid w:val="00A400C5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4924"/>
    <w:rsid w:val="00DA586E"/>
    <w:rsid w:val="00DB2FC9"/>
    <w:rsid w:val="00DB6020"/>
    <w:rsid w:val="00DB6F61"/>
    <w:rsid w:val="00DC346B"/>
    <w:rsid w:val="00DC5FA6"/>
    <w:rsid w:val="00DD494D"/>
    <w:rsid w:val="00DD6B10"/>
    <w:rsid w:val="00DF5F7B"/>
    <w:rsid w:val="00E51EA5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1E6B"/>
    <w:rsid w:val="00F45088"/>
    <w:rsid w:val="00F517B5"/>
    <w:rsid w:val="00F520E3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D8DB-D59A-4CAD-A5B3-F79E6BF5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2023-12-19T11:44:00Z</dcterms:created>
  <dcterms:modified xsi:type="dcterms:W3CDTF">2023-12-28T11:48:00Z</dcterms:modified>
</cp:coreProperties>
</file>