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309DA" w:rsidP="00AD0A78">
      <w:pPr>
        <w:rPr>
          <w:sz w:val="32"/>
          <w:lang w:val="uk-UA"/>
        </w:rPr>
      </w:pPr>
      <w:r w:rsidRPr="005309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7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F21B9" w:rsidRDefault="004F21B9" w:rsidP="004F21B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5A5D35" w:rsidRDefault="005A5D35" w:rsidP="005A5D3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5A5D35" w:rsidRDefault="005A5D35" w:rsidP="005A5D35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житлового будинку, господарських будівель і споруд (присадибна ділянка), </w:t>
      </w:r>
    </w:p>
    <w:p w:rsidR="005A5D35" w:rsidRDefault="005A5D35" w:rsidP="005A5D35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м. Фастів, вул. Зарічна, 57 згідно договору оренди землі, укладеного з </w:t>
      </w:r>
    </w:p>
    <w:p w:rsidR="005A5D35" w:rsidRDefault="005A5D35" w:rsidP="005A5D35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гр. Зінченком Василем Олександровичем</w:t>
      </w:r>
    </w:p>
    <w:p w:rsidR="005A5D35" w:rsidRDefault="005A5D35" w:rsidP="005A5D35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5A5D35" w:rsidRDefault="005A5D35" w:rsidP="005A5D35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гр. Зінченка В.О. щодо припинення права користування земельною ділянкою, наданою </w:t>
      </w:r>
      <w:r w:rsidRPr="00026EF4">
        <w:rPr>
          <w:bCs/>
          <w:iCs/>
          <w:lang w:val="uk-UA"/>
        </w:rPr>
        <w:t xml:space="preserve">для  </w:t>
      </w:r>
      <w:r w:rsidRPr="00026EF4"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lang w:val="uk-UA"/>
        </w:rPr>
        <w:t>, площею 0,1000 га (кадастровий номер 3211200000:03:002:0402) згідно договору оренди землі №08-12/543 від 19.03.2024 року (відомості про зареєстроване право оренди в Державному реєстрі речових прав на нерухоме майно №54300709 від 22.03.2024), за згодою, у зв’язку з переходом права власності на об</w:t>
      </w:r>
      <w:r w:rsidRPr="00073282">
        <w:rPr>
          <w:lang w:val="uk-UA"/>
        </w:rPr>
        <w:t>’</w:t>
      </w:r>
      <w:r>
        <w:rPr>
          <w:lang w:val="uk-UA"/>
        </w:rPr>
        <w:t>єкт нерухомого майна (житловий будинок) до іншої особи на підставі договору дарування №2944 від 13.09.2024,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>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 34 ч. 1 ст. 26 Закону України «Про місцеве самоврядування в Україні»,</w:t>
      </w:r>
    </w:p>
    <w:p w:rsidR="005A5D35" w:rsidRDefault="005A5D35" w:rsidP="005A5D3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5A5D35" w:rsidRDefault="005A5D35" w:rsidP="005A5D35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5A5D35" w:rsidRDefault="005A5D35" w:rsidP="005A5D35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 w:rsidRPr="00026EF4">
        <w:rPr>
          <w:bCs/>
          <w:iCs/>
          <w:sz w:val="24"/>
          <w:szCs w:val="24"/>
          <w:lang w:val="uk-UA"/>
        </w:rPr>
        <w:t xml:space="preserve">для  </w:t>
      </w:r>
      <w:r w:rsidRPr="00026EF4">
        <w:rPr>
          <w:sz w:val="24"/>
          <w:szCs w:val="24"/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sz w:val="24"/>
          <w:szCs w:val="24"/>
          <w:lang w:val="uk-UA"/>
        </w:rPr>
        <w:t xml:space="preserve"> площею 0,1000 га (кадастровий номер </w:t>
      </w:r>
      <w:r w:rsidRPr="00E839D1">
        <w:rPr>
          <w:sz w:val="24"/>
          <w:szCs w:val="24"/>
          <w:lang w:val="uk-UA"/>
        </w:rPr>
        <w:t>3211200000:03:002:0402</w:t>
      </w:r>
      <w:r>
        <w:rPr>
          <w:sz w:val="24"/>
          <w:szCs w:val="24"/>
          <w:lang w:val="uk-UA"/>
        </w:rPr>
        <w:t xml:space="preserve">) та дію договору оренди землі </w:t>
      </w:r>
      <w:r w:rsidRPr="00E839D1">
        <w:rPr>
          <w:sz w:val="24"/>
          <w:szCs w:val="24"/>
          <w:lang w:val="uk-UA"/>
        </w:rPr>
        <w:t>№08-12/543 від 19.03.2024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>року, за згодою.</w:t>
      </w:r>
    </w:p>
    <w:p w:rsidR="005A5D35" w:rsidRDefault="005A5D35" w:rsidP="005A5D3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5A5D35" w:rsidRDefault="005A5D35" w:rsidP="005A5D3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оренди на земельну ділянку площею 0,1000 га (кадастровий номер 3211200000:03:002:0402)  у відповідності до чинного законодавства.</w:t>
      </w:r>
    </w:p>
    <w:p w:rsidR="005A5D35" w:rsidRDefault="005A5D35" w:rsidP="005A5D35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5C9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4F21B9"/>
    <w:rsid w:val="00507056"/>
    <w:rsid w:val="005309DA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ECC8-5786-40C3-8F04-83E064C5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2024-11-18T08:44:00Z</dcterms:created>
  <dcterms:modified xsi:type="dcterms:W3CDTF">2024-12-03T10:56:00Z</dcterms:modified>
</cp:coreProperties>
</file>