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8A" w:rsidRPr="0077206A" w:rsidRDefault="008D4AC4" w:rsidP="00A45A8A">
      <w:pPr>
        <w:rPr>
          <w:sz w:val="28"/>
          <w:szCs w:val="28"/>
        </w:rPr>
      </w:pPr>
      <w:r w:rsidRPr="008D4AC4">
        <w:rPr>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3.9pt;margin-top:-13.5pt;width:34pt;height:49.85pt;z-index:251659264">
            <v:imagedata r:id="rId8" o:title=""/>
            <w10:wrap type="square" side="right"/>
          </v:shape>
          <o:OLEObject Type="Embed" ProgID="PBrush" ShapeID="_x0000_s1026" DrawAspect="Content" ObjectID="_1765290621" r:id="rId9"/>
        </w:pict>
      </w:r>
    </w:p>
    <w:p w:rsidR="00A45A8A" w:rsidRDefault="00A45A8A" w:rsidP="00A45A8A">
      <w:pPr>
        <w:rPr>
          <w:sz w:val="28"/>
          <w:szCs w:val="28"/>
        </w:rPr>
      </w:pPr>
    </w:p>
    <w:p w:rsidR="00A45A8A" w:rsidRPr="00A45A8A" w:rsidRDefault="00A45A8A" w:rsidP="00A45A8A">
      <w:pPr>
        <w:rPr>
          <w:sz w:val="16"/>
          <w:szCs w:val="16"/>
        </w:rPr>
      </w:pPr>
    </w:p>
    <w:p w:rsidR="00A45A8A" w:rsidRPr="0077206A" w:rsidRDefault="00A45A8A" w:rsidP="00A45A8A">
      <w:pPr>
        <w:jc w:val="center"/>
        <w:rPr>
          <w:rFonts w:eastAsiaTheme="majorEastAsia"/>
          <w:b/>
          <w:iCs/>
          <w:sz w:val="32"/>
          <w:szCs w:val="32"/>
        </w:rPr>
      </w:pPr>
      <w:r w:rsidRPr="0077206A">
        <w:rPr>
          <w:rFonts w:eastAsiaTheme="majorEastAsia"/>
          <w:b/>
          <w:iCs/>
          <w:sz w:val="32"/>
          <w:szCs w:val="32"/>
        </w:rPr>
        <w:t>ФАСТІВСЬКА МІСЬКА РАДА</w:t>
      </w:r>
    </w:p>
    <w:p w:rsidR="00A45A8A" w:rsidRPr="0077206A" w:rsidRDefault="00A45A8A" w:rsidP="00A45A8A">
      <w:pPr>
        <w:jc w:val="center"/>
        <w:rPr>
          <w:rFonts w:eastAsiaTheme="majorEastAsia"/>
          <w:b/>
          <w:iCs/>
          <w:sz w:val="32"/>
          <w:szCs w:val="32"/>
        </w:rPr>
      </w:pPr>
      <w:r w:rsidRPr="0077206A">
        <w:rPr>
          <w:b/>
          <w:iCs/>
          <w:sz w:val="32"/>
          <w:szCs w:val="32"/>
        </w:rPr>
        <w:t>Київської області</w:t>
      </w:r>
    </w:p>
    <w:p w:rsidR="00A45A8A" w:rsidRPr="0077206A" w:rsidRDefault="00A45A8A" w:rsidP="00A45A8A">
      <w:pPr>
        <w:jc w:val="center"/>
        <w:rPr>
          <w:b/>
          <w:sz w:val="32"/>
          <w:szCs w:val="32"/>
        </w:rPr>
      </w:pPr>
      <w:r w:rsidRPr="0077206A">
        <w:rPr>
          <w:b/>
          <w:sz w:val="32"/>
          <w:szCs w:val="32"/>
        </w:rPr>
        <w:t>Р І Ш Е Н Н Я</w:t>
      </w:r>
    </w:p>
    <w:p w:rsidR="00A45A8A" w:rsidRPr="0077206A" w:rsidRDefault="00A45A8A" w:rsidP="00A45A8A">
      <w:pPr>
        <w:rPr>
          <w:sz w:val="28"/>
          <w:szCs w:val="28"/>
        </w:rPr>
      </w:pPr>
    </w:p>
    <w:p w:rsidR="004437ED" w:rsidRDefault="00A45A8A" w:rsidP="004437ED">
      <w:pPr>
        <w:rPr>
          <w:b/>
          <w:bCs/>
          <w:sz w:val="28"/>
          <w:szCs w:val="28"/>
        </w:rPr>
      </w:pPr>
      <w:r w:rsidRPr="0077206A">
        <w:rPr>
          <w:sz w:val="28"/>
          <w:szCs w:val="28"/>
        </w:rPr>
        <w:t xml:space="preserve"> </w:t>
      </w:r>
      <w:r w:rsidR="004437ED">
        <w:rPr>
          <w:sz w:val="28"/>
          <w:szCs w:val="28"/>
        </w:rPr>
        <w:t>22.12.2023                                          м. Фастів                            №</w:t>
      </w:r>
      <w:r w:rsidR="004437ED">
        <w:rPr>
          <w:color w:val="000000"/>
          <w:sz w:val="28"/>
          <w:szCs w:val="28"/>
        </w:rPr>
        <w:t xml:space="preserve"> </w:t>
      </w:r>
      <w:r w:rsidR="004437ED">
        <w:rPr>
          <w:sz w:val="28"/>
          <w:szCs w:val="28"/>
        </w:rPr>
        <w:t>572-ХLV-VІІІ</w:t>
      </w:r>
    </w:p>
    <w:p w:rsidR="004437ED" w:rsidRPr="004437ED" w:rsidRDefault="004437ED" w:rsidP="00064A13">
      <w:pPr>
        <w:rPr>
          <w:sz w:val="26"/>
          <w:szCs w:val="26"/>
        </w:rPr>
      </w:pPr>
    </w:p>
    <w:p w:rsidR="00526D16" w:rsidRDefault="001C5317" w:rsidP="00526D16">
      <w:pPr>
        <w:shd w:val="clear" w:color="auto" w:fill="FFFFFF"/>
        <w:jc w:val="center"/>
        <w:rPr>
          <w:b/>
          <w:sz w:val="26"/>
          <w:szCs w:val="26"/>
        </w:rPr>
      </w:pPr>
      <w:r w:rsidRPr="004A17C2">
        <w:rPr>
          <w:b/>
          <w:bCs/>
          <w:color w:val="000000"/>
          <w:sz w:val="26"/>
          <w:szCs w:val="26"/>
        </w:rPr>
        <w:t xml:space="preserve">Про </w:t>
      </w:r>
      <w:r w:rsidR="00A45A8A" w:rsidRPr="004A17C2">
        <w:rPr>
          <w:b/>
          <w:bCs/>
          <w:color w:val="000000"/>
          <w:sz w:val="26"/>
          <w:szCs w:val="26"/>
        </w:rPr>
        <w:t>затвердження</w:t>
      </w:r>
      <w:r w:rsidR="00F74A43" w:rsidRPr="004A17C2">
        <w:rPr>
          <w:b/>
          <w:bCs/>
          <w:color w:val="000000"/>
          <w:sz w:val="26"/>
          <w:szCs w:val="26"/>
        </w:rPr>
        <w:t xml:space="preserve"> </w:t>
      </w:r>
      <w:r w:rsidR="00BC31BD" w:rsidRPr="004A17C2">
        <w:rPr>
          <w:b/>
          <w:bCs/>
          <w:color w:val="000000"/>
          <w:sz w:val="26"/>
          <w:szCs w:val="26"/>
        </w:rPr>
        <w:t xml:space="preserve">Програми </w:t>
      </w:r>
      <w:r w:rsidR="00757778" w:rsidRPr="004A17C2">
        <w:rPr>
          <w:b/>
          <w:sz w:val="26"/>
          <w:szCs w:val="26"/>
        </w:rPr>
        <w:t>охорони довкілля</w:t>
      </w:r>
      <w:r w:rsidR="00526D16">
        <w:rPr>
          <w:b/>
          <w:sz w:val="26"/>
          <w:szCs w:val="26"/>
        </w:rPr>
        <w:t xml:space="preserve"> </w:t>
      </w:r>
      <w:r w:rsidR="00757778" w:rsidRPr="004A17C2">
        <w:rPr>
          <w:b/>
          <w:sz w:val="26"/>
          <w:szCs w:val="26"/>
        </w:rPr>
        <w:t xml:space="preserve">та раціонального </w:t>
      </w:r>
    </w:p>
    <w:p w:rsidR="00757778" w:rsidRPr="004A17C2" w:rsidRDefault="00757778" w:rsidP="00526D16">
      <w:pPr>
        <w:shd w:val="clear" w:color="auto" w:fill="FFFFFF"/>
        <w:jc w:val="center"/>
        <w:rPr>
          <w:b/>
          <w:sz w:val="26"/>
          <w:szCs w:val="26"/>
        </w:rPr>
      </w:pPr>
      <w:r w:rsidRPr="004A17C2">
        <w:rPr>
          <w:b/>
          <w:sz w:val="26"/>
          <w:szCs w:val="26"/>
        </w:rPr>
        <w:t>використання природних ресурсів</w:t>
      </w:r>
    </w:p>
    <w:p w:rsidR="00757778" w:rsidRPr="004A17C2" w:rsidRDefault="00757778" w:rsidP="00CA1C38">
      <w:pPr>
        <w:shd w:val="clear" w:color="auto" w:fill="FFFFFF"/>
        <w:jc w:val="center"/>
        <w:rPr>
          <w:b/>
          <w:sz w:val="26"/>
          <w:szCs w:val="26"/>
        </w:rPr>
      </w:pPr>
      <w:r w:rsidRPr="004A17C2">
        <w:rPr>
          <w:b/>
          <w:sz w:val="26"/>
          <w:szCs w:val="26"/>
        </w:rPr>
        <w:t>Фастівської міської територіальної громади</w:t>
      </w:r>
    </w:p>
    <w:p w:rsidR="001C5317" w:rsidRPr="004A17C2" w:rsidRDefault="000F1F44" w:rsidP="00CA1C38">
      <w:pPr>
        <w:shd w:val="clear" w:color="auto" w:fill="FFFFFF"/>
        <w:jc w:val="center"/>
        <w:rPr>
          <w:b/>
          <w:color w:val="000000"/>
          <w:sz w:val="26"/>
          <w:szCs w:val="26"/>
        </w:rPr>
      </w:pPr>
      <w:r w:rsidRPr="004A17C2">
        <w:rPr>
          <w:b/>
          <w:sz w:val="26"/>
          <w:szCs w:val="26"/>
        </w:rPr>
        <w:t>на 2024-</w:t>
      </w:r>
      <w:r w:rsidR="00757778" w:rsidRPr="004A17C2">
        <w:rPr>
          <w:b/>
          <w:sz w:val="26"/>
          <w:szCs w:val="26"/>
        </w:rPr>
        <w:t>202</w:t>
      </w:r>
      <w:r w:rsidRPr="004A17C2">
        <w:rPr>
          <w:b/>
          <w:sz w:val="26"/>
          <w:szCs w:val="26"/>
        </w:rPr>
        <w:t>6</w:t>
      </w:r>
      <w:r w:rsidR="00757778" w:rsidRPr="004A17C2">
        <w:rPr>
          <w:b/>
          <w:sz w:val="26"/>
          <w:szCs w:val="26"/>
        </w:rPr>
        <w:t xml:space="preserve"> роки</w:t>
      </w:r>
    </w:p>
    <w:p w:rsidR="001C5317" w:rsidRPr="004A17C2" w:rsidRDefault="001C5317" w:rsidP="001C5317">
      <w:pPr>
        <w:shd w:val="clear" w:color="auto" w:fill="FFFFFF"/>
        <w:jc w:val="both"/>
        <w:rPr>
          <w:color w:val="000000"/>
          <w:sz w:val="26"/>
          <w:szCs w:val="26"/>
        </w:rPr>
      </w:pPr>
    </w:p>
    <w:p w:rsidR="00A45A8A" w:rsidRPr="004A17C2" w:rsidRDefault="008F128E" w:rsidP="00A45A8A">
      <w:pPr>
        <w:ind w:firstLine="709"/>
        <w:jc w:val="both"/>
        <w:rPr>
          <w:sz w:val="26"/>
          <w:szCs w:val="26"/>
        </w:rPr>
      </w:pPr>
      <w:r w:rsidRPr="004A17C2">
        <w:rPr>
          <w:sz w:val="26"/>
          <w:szCs w:val="26"/>
        </w:rPr>
        <w:t xml:space="preserve">З метою покращення стану навколишнього природного середовища </w:t>
      </w:r>
      <w:r w:rsidR="00FB6C17" w:rsidRPr="004A17C2">
        <w:rPr>
          <w:sz w:val="26"/>
          <w:szCs w:val="26"/>
        </w:rPr>
        <w:t>на території Фастівської міської територіальної громади</w:t>
      </w:r>
      <w:r w:rsidRPr="004A17C2">
        <w:rPr>
          <w:sz w:val="26"/>
          <w:szCs w:val="26"/>
        </w:rPr>
        <w:t xml:space="preserve">, </w:t>
      </w:r>
      <w:r w:rsidR="009D41BE" w:rsidRPr="004A17C2">
        <w:rPr>
          <w:sz w:val="26"/>
          <w:szCs w:val="26"/>
        </w:rPr>
        <w:t>створення екологічно безпечних та комфортних умов для життя населення громади</w:t>
      </w:r>
      <w:r w:rsidR="00AC19DA" w:rsidRPr="004A17C2">
        <w:rPr>
          <w:sz w:val="26"/>
          <w:szCs w:val="26"/>
        </w:rPr>
        <w:t>, зниження викидів забруднюючих речовин в атмосферне повітря, реалізації заходів з охорони і раціонального використання природних ресурсів</w:t>
      </w:r>
      <w:r w:rsidR="009D41BE" w:rsidRPr="004A17C2">
        <w:rPr>
          <w:sz w:val="26"/>
          <w:szCs w:val="26"/>
        </w:rPr>
        <w:t xml:space="preserve">; </w:t>
      </w:r>
      <w:r w:rsidR="001C66A3" w:rsidRPr="004A17C2">
        <w:rPr>
          <w:sz w:val="26"/>
          <w:szCs w:val="26"/>
        </w:rPr>
        <w:t xml:space="preserve">беручи до уваги </w:t>
      </w:r>
      <w:r w:rsidR="001C66A3" w:rsidRPr="004A17C2">
        <w:rPr>
          <w:color w:val="000000"/>
          <w:sz w:val="26"/>
          <w:szCs w:val="26"/>
          <w:shd w:val="clear" w:color="auto" w:fill="FFFFFF"/>
        </w:rPr>
        <w:t xml:space="preserve">Програму охорони довкілля та раціонального </w:t>
      </w:r>
      <w:r w:rsidR="001C66A3" w:rsidRPr="004A17C2">
        <w:rPr>
          <w:sz w:val="26"/>
          <w:szCs w:val="26"/>
        </w:rPr>
        <w:t>використання природних ресурсів Київської області на 2023-2026 роки</w:t>
      </w:r>
      <w:r w:rsidR="0054095F" w:rsidRPr="004A17C2">
        <w:rPr>
          <w:sz w:val="26"/>
          <w:szCs w:val="26"/>
        </w:rPr>
        <w:t>, затверджен</w:t>
      </w:r>
      <w:r w:rsidR="0039185D" w:rsidRPr="004A17C2">
        <w:rPr>
          <w:sz w:val="26"/>
          <w:szCs w:val="26"/>
        </w:rPr>
        <w:t>у</w:t>
      </w:r>
      <w:r w:rsidR="0054095F" w:rsidRPr="004A17C2">
        <w:rPr>
          <w:sz w:val="26"/>
          <w:szCs w:val="26"/>
        </w:rPr>
        <w:t xml:space="preserve"> </w:t>
      </w:r>
      <w:r w:rsidR="00064A13" w:rsidRPr="004A17C2">
        <w:rPr>
          <w:sz w:val="26"/>
          <w:szCs w:val="26"/>
        </w:rPr>
        <w:t>р</w:t>
      </w:r>
      <w:r w:rsidR="0054095F" w:rsidRPr="004A17C2">
        <w:rPr>
          <w:sz w:val="26"/>
          <w:szCs w:val="26"/>
        </w:rPr>
        <w:t>ішення</w:t>
      </w:r>
      <w:r w:rsidR="00064A13" w:rsidRPr="004A17C2">
        <w:rPr>
          <w:sz w:val="26"/>
          <w:szCs w:val="26"/>
        </w:rPr>
        <w:t>м</w:t>
      </w:r>
      <w:r w:rsidR="0054095F" w:rsidRPr="004A17C2">
        <w:rPr>
          <w:sz w:val="26"/>
          <w:szCs w:val="26"/>
        </w:rPr>
        <w:t xml:space="preserve"> Київської обласної ради</w:t>
      </w:r>
      <w:r w:rsidR="00064A13" w:rsidRPr="004A17C2">
        <w:rPr>
          <w:sz w:val="26"/>
          <w:szCs w:val="26"/>
        </w:rPr>
        <w:t xml:space="preserve"> </w:t>
      </w:r>
      <w:r w:rsidR="002F6BCD" w:rsidRPr="004A17C2">
        <w:rPr>
          <w:sz w:val="26"/>
          <w:szCs w:val="26"/>
        </w:rPr>
        <w:t>№</w:t>
      </w:r>
      <w:r w:rsidR="002F6BCD" w:rsidRPr="004A17C2">
        <w:rPr>
          <w:bCs/>
          <w:sz w:val="26"/>
          <w:szCs w:val="26"/>
        </w:rPr>
        <w:t>472-15-VIІI</w:t>
      </w:r>
      <w:r w:rsidR="002F6BCD" w:rsidRPr="004A17C2">
        <w:rPr>
          <w:sz w:val="26"/>
          <w:szCs w:val="26"/>
        </w:rPr>
        <w:t xml:space="preserve"> від 23.12.2022</w:t>
      </w:r>
      <w:r w:rsidR="00064A13" w:rsidRPr="004A17C2">
        <w:rPr>
          <w:sz w:val="26"/>
          <w:szCs w:val="26"/>
        </w:rPr>
        <w:t xml:space="preserve">, </w:t>
      </w:r>
      <w:r w:rsidR="007B3CA8" w:rsidRPr="004A17C2">
        <w:rPr>
          <w:sz w:val="26"/>
          <w:szCs w:val="26"/>
        </w:rPr>
        <w:t>Стратегі</w:t>
      </w:r>
      <w:r w:rsidR="00A45A8A" w:rsidRPr="004A17C2">
        <w:rPr>
          <w:sz w:val="26"/>
          <w:szCs w:val="26"/>
        </w:rPr>
        <w:t>ю</w:t>
      </w:r>
      <w:r w:rsidR="007B3CA8" w:rsidRPr="004A17C2">
        <w:rPr>
          <w:sz w:val="26"/>
          <w:szCs w:val="26"/>
        </w:rPr>
        <w:t xml:space="preserve"> розвитку Київської області на 2021-2027 роки, затверджен</w:t>
      </w:r>
      <w:r w:rsidR="0039185D" w:rsidRPr="004A17C2">
        <w:rPr>
          <w:sz w:val="26"/>
          <w:szCs w:val="26"/>
        </w:rPr>
        <w:t xml:space="preserve">у </w:t>
      </w:r>
      <w:r w:rsidR="007B3CA8" w:rsidRPr="004A17C2">
        <w:rPr>
          <w:sz w:val="26"/>
          <w:szCs w:val="26"/>
        </w:rPr>
        <w:t xml:space="preserve">рішенням Київської обласної ради </w:t>
      </w:r>
      <w:r w:rsidR="002F6BCD" w:rsidRPr="004A17C2">
        <w:rPr>
          <w:sz w:val="26"/>
          <w:szCs w:val="26"/>
        </w:rPr>
        <w:t xml:space="preserve">№789-32-VIІ </w:t>
      </w:r>
      <w:r w:rsidR="007B3CA8" w:rsidRPr="004A17C2">
        <w:rPr>
          <w:sz w:val="26"/>
          <w:szCs w:val="26"/>
        </w:rPr>
        <w:t>від 19.12.2019 (зі змінами від 15.10.2020 №930-36-VII);</w:t>
      </w:r>
      <w:r w:rsidR="00453934" w:rsidRPr="004A17C2">
        <w:rPr>
          <w:sz w:val="26"/>
          <w:szCs w:val="26"/>
        </w:rPr>
        <w:t xml:space="preserve"> </w:t>
      </w:r>
      <w:r w:rsidR="00A45A8A" w:rsidRPr="004A17C2">
        <w:rPr>
          <w:sz w:val="26"/>
          <w:szCs w:val="26"/>
          <w:shd w:val="clear" w:color="auto" w:fill="FFFFFF"/>
        </w:rPr>
        <w:t>враховуючи рішення виконавчого комітету Фастівської міської ради №527 від 27.11.2023 «</w:t>
      </w:r>
      <w:r w:rsidR="00A45A8A" w:rsidRPr="004A17C2">
        <w:rPr>
          <w:bCs/>
          <w:color w:val="000000"/>
          <w:sz w:val="26"/>
          <w:szCs w:val="26"/>
        </w:rPr>
        <w:t xml:space="preserve">Про схвалення проєкту Програми </w:t>
      </w:r>
      <w:r w:rsidR="00A45A8A" w:rsidRPr="004A17C2">
        <w:rPr>
          <w:sz w:val="26"/>
          <w:szCs w:val="26"/>
        </w:rPr>
        <w:t xml:space="preserve">охорони довкілля та раціонального використання природних ресурсів Фастівської міської територіальної громади на 2024-2026 роки»; керуючись ст. 25, п. 22 ч. 1 </w:t>
      </w:r>
      <w:r w:rsidR="00A45A8A" w:rsidRPr="004A17C2">
        <w:rPr>
          <w:sz w:val="26"/>
          <w:szCs w:val="26"/>
          <w:shd w:val="clear" w:color="auto" w:fill="FFFFFF"/>
        </w:rPr>
        <w:t xml:space="preserve">ст. 26 </w:t>
      </w:r>
      <w:r w:rsidR="00A45A8A" w:rsidRPr="004A17C2">
        <w:rPr>
          <w:sz w:val="26"/>
          <w:szCs w:val="26"/>
        </w:rPr>
        <w:t>Закону України «Про місцеве самоврядування в Україні»,</w:t>
      </w:r>
    </w:p>
    <w:p w:rsidR="00A45A8A" w:rsidRPr="004A17C2" w:rsidRDefault="00A45A8A" w:rsidP="00A45A8A">
      <w:pPr>
        <w:jc w:val="center"/>
        <w:rPr>
          <w:b/>
          <w:sz w:val="26"/>
          <w:szCs w:val="26"/>
        </w:rPr>
      </w:pPr>
      <w:r w:rsidRPr="004A17C2">
        <w:rPr>
          <w:b/>
          <w:sz w:val="26"/>
          <w:szCs w:val="26"/>
        </w:rPr>
        <w:t>міська рада</w:t>
      </w:r>
    </w:p>
    <w:p w:rsidR="00A45A8A" w:rsidRPr="004A17C2" w:rsidRDefault="00A45A8A" w:rsidP="00A45A8A">
      <w:pPr>
        <w:jc w:val="center"/>
        <w:rPr>
          <w:b/>
          <w:sz w:val="26"/>
          <w:szCs w:val="26"/>
        </w:rPr>
      </w:pPr>
      <w:r w:rsidRPr="004A17C2">
        <w:rPr>
          <w:b/>
          <w:sz w:val="26"/>
          <w:szCs w:val="26"/>
        </w:rPr>
        <w:t>В И Р І Ш И Л А:</w:t>
      </w:r>
    </w:p>
    <w:p w:rsidR="00A45A8A" w:rsidRPr="004A17C2" w:rsidRDefault="00A45A8A" w:rsidP="00A45A8A">
      <w:pPr>
        <w:numPr>
          <w:ilvl w:val="0"/>
          <w:numId w:val="14"/>
        </w:numPr>
        <w:tabs>
          <w:tab w:val="left" w:pos="993"/>
        </w:tabs>
        <w:ind w:left="0" w:firstLine="567"/>
        <w:jc w:val="both"/>
        <w:rPr>
          <w:sz w:val="26"/>
          <w:szCs w:val="26"/>
        </w:rPr>
      </w:pPr>
      <w:r w:rsidRPr="004A17C2">
        <w:rPr>
          <w:sz w:val="26"/>
          <w:szCs w:val="26"/>
        </w:rPr>
        <w:t xml:space="preserve">Затвердити </w:t>
      </w:r>
      <w:r w:rsidR="001C5317" w:rsidRPr="004A17C2">
        <w:rPr>
          <w:sz w:val="26"/>
          <w:szCs w:val="26"/>
        </w:rPr>
        <w:t>Програм</w:t>
      </w:r>
      <w:r w:rsidRPr="004A17C2">
        <w:rPr>
          <w:sz w:val="26"/>
          <w:szCs w:val="26"/>
        </w:rPr>
        <w:t>у</w:t>
      </w:r>
      <w:r w:rsidR="001C5317" w:rsidRPr="004A17C2">
        <w:rPr>
          <w:sz w:val="26"/>
          <w:szCs w:val="26"/>
        </w:rPr>
        <w:t xml:space="preserve"> </w:t>
      </w:r>
      <w:r w:rsidR="00873BA1" w:rsidRPr="004A17C2">
        <w:rPr>
          <w:sz w:val="26"/>
          <w:szCs w:val="26"/>
        </w:rPr>
        <w:t xml:space="preserve">охорони </w:t>
      </w:r>
      <w:r w:rsidR="003F5D64" w:rsidRPr="004A17C2">
        <w:rPr>
          <w:sz w:val="26"/>
          <w:szCs w:val="26"/>
        </w:rPr>
        <w:t xml:space="preserve">довкілля та раціонального використання природних ресурсів Фастівської міської територіальної громади на </w:t>
      </w:r>
      <w:r w:rsidR="00AC19DA" w:rsidRPr="004A17C2">
        <w:rPr>
          <w:sz w:val="26"/>
          <w:szCs w:val="26"/>
        </w:rPr>
        <w:br/>
      </w:r>
      <w:r w:rsidR="003F5D64" w:rsidRPr="004A17C2">
        <w:rPr>
          <w:sz w:val="26"/>
          <w:szCs w:val="26"/>
        </w:rPr>
        <w:t>202</w:t>
      </w:r>
      <w:r w:rsidR="007B3CA8" w:rsidRPr="004A17C2">
        <w:rPr>
          <w:sz w:val="26"/>
          <w:szCs w:val="26"/>
        </w:rPr>
        <w:t>4-</w:t>
      </w:r>
      <w:r w:rsidR="003F5D64" w:rsidRPr="004A17C2">
        <w:rPr>
          <w:sz w:val="26"/>
          <w:szCs w:val="26"/>
        </w:rPr>
        <w:t>202</w:t>
      </w:r>
      <w:r w:rsidR="007B3CA8" w:rsidRPr="004A17C2">
        <w:rPr>
          <w:sz w:val="26"/>
          <w:szCs w:val="26"/>
        </w:rPr>
        <w:t>6</w:t>
      </w:r>
      <w:r w:rsidR="003F5D64" w:rsidRPr="004A17C2">
        <w:rPr>
          <w:sz w:val="26"/>
          <w:szCs w:val="26"/>
        </w:rPr>
        <w:t xml:space="preserve"> роки</w:t>
      </w:r>
      <w:r w:rsidRPr="004A17C2">
        <w:rPr>
          <w:sz w:val="26"/>
          <w:szCs w:val="26"/>
        </w:rPr>
        <w:t xml:space="preserve"> (надалі – Програма) згідно з додатком</w:t>
      </w:r>
      <w:r w:rsidR="001C5317" w:rsidRPr="004A17C2">
        <w:rPr>
          <w:sz w:val="26"/>
          <w:szCs w:val="26"/>
        </w:rPr>
        <w:t>.</w:t>
      </w:r>
    </w:p>
    <w:p w:rsidR="00A45A8A" w:rsidRPr="004A17C2" w:rsidRDefault="00A45A8A" w:rsidP="00A45A8A">
      <w:pPr>
        <w:numPr>
          <w:ilvl w:val="0"/>
          <w:numId w:val="14"/>
        </w:numPr>
        <w:tabs>
          <w:tab w:val="left" w:pos="993"/>
        </w:tabs>
        <w:ind w:left="0" w:firstLine="567"/>
        <w:jc w:val="both"/>
        <w:rPr>
          <w:sz w:val="26"/>
          <w:szCs w:val="26"/>
        </w:rPr>
      </w:pPr>
      <w:r w:rsidRPr="004A17C2">
        <w:rPr>
          <w:sz w:val="26"/>
          <w:szCs w:val="26"/>
        </w:rPr>
        <w:t xml:space="preserve">Фінансовому управлінню виконавчого комітету Фастівської міської ради при формуванні проєктів бюджету Фастівської міської територіальної громади щорічно передбачати </w:t>
      </w:r>
      <w:r w:rsidRPr="004A17C2">
        <w:rPr>
          <w:sz w:val="26"/>
          <w:szCs w:val="26"/>
          <w:shd w:val="clear" w:color="auto" w:fill="FFFFFF"/>
        </w:rPr>
        <w:t>видатки на фінансування заходів Програми, виходячи з реальних можливостей бюджету та його пріоритетів</w:t>
      </w:r>
      <w:r w:rsidRPr="004A17C2">
        <w:rPr>
          <w:sz w:val="26"/>
          <w:szCs w:val="26"/>
        </w:rPr>
        <w:t>.</w:t>
      </w:r>
    </w:p>
    <w:p w:rsidR="001C5317" w:rsidRPr="004A17C2" w:rsidRDefault="00A45A8A" w:rsidP="001C66A3">
      <w:pPr>
        <w:numPr>
          <w:ilvl w:val="0"/>
          <w:numId w:val="14"/>
        </w:numPr>
        <w:tabs>
          <w:tab w:val="left" w:pos="993"/>
        </w:tabs>
        <w:ind w:left="0" w:firstLine="567"/>
        <w:jc w:val="both"/>
        <w:rPr>
          <w:sz w:val="26"/>
          <w:szCs w:val="26"/>
        </w:rPr>
      </w:pPr>
      <w:r w:rsidRPr="004A17C2">
        <w:rPr>
          <w:sz w:val="26"/>
          <w:szCs w:val="26"/>
        </w:rPr>
        <w:t xml:space="preserve">Контроль за виконанням цього рішення покласти </w:t>
      </w:r>
      <w:r w:rsidRPr="004A17C2">
        <w:rPr>
          <w:sz w:val="26"/>
          <w:szCs w:val="26"/>
          <w:lang w:eastAsia="uk-UA"/>
        </w:rPr>
        <w:t xml:space="preserve">на постійну комісію міської ради з питань охорони довкілля, природних ресурсів та відновлюваних джерел енергії, на </w:t>
      </w:r>
      <w:r w:rsidRPr="004A17C2">
        <w:rPr>
          <w:sz w:val="26"/>
          <w:szCs w:val="26"/>
        </w:rPr>
        <w:t>заступника міського голови з питань діяльності виконавчих органів ради, з питань ЖКГ.</w:t>
      </w:r>
    </w:p>
    <w:p w:rsidR="00E53EE6" w:rsidRPr="004A17C2" w:rsidRDefault="00E53EE6" w:rsidP="00E53EE6">
      <w:pPr>
        <w:tabs>
          <w:tab w:val="left" w:pos="7088"/>
        </w:tabs>
        <w:jc w:val="both"/>
        <w:rPr>
          <w:sz w:val="26"/>
          <w:szCs w:val="26"/>
        </w:rPr>
      </w:pPr>
    </w:p>
    <w:p w:rsidR="00417ED4" w:rsidRDefault="00712DB0" w:rsidP="004A17C2">
      <w:pPr>
        <w:ind w:right="42"/>
        <w:rPr>
          <w:b/>
          <w:sz w:val="26"/>
          <w:szCs w:val="26"/>
        </w:rPr>
      </w:pPr>
      <w:bookmarkStart w:id="0" w:name="_GoBack"/>
      <w:bookmarkEnd w:id="0"/>
      <w:r w:rsidRPr="004A17C2">
        <w:rPr>
          <w:b/>
          <w:sz w:val="26"/>
          <w:szCs w:val="26"/>
        </w:rPr>
        <w:t>Міський голова</w:t>
      </w:r>
      <w:r w:rsidRPr="004A17C2">
        <w:rPr>
          <w:b/>
          <w:sz w:val="26"/>
          <w:szCs w:val="26"/>
        </w:rPr>
        <w:tab/>
      </w:r>
      <w:r w:rsidRPr="004A17C2">
        <w:rPr>
          <w:b/>
          <w:sz w:val="26"/>
          <w:szCs w:val="26"/>
        </w:rPr>
        <w:tab/>
      </w:r>
      <w:r w:rsidRPr="004A17C2">
        <w:rPr>
          <w:b/>
          <w:sz w:val="26"/>
          <w:szCs w:val="26"/>
        </w:rPr>
        <w:tab/>
      </w:r>
      <w:r w:rsidRPr="004A17C2">
        <w:rPr>
          <w:b/>
          <w:sz w:val="26"/>
          <w:szCs w:val="26"/>
        </w:rPr>
        <w:tab/>
      </w:r>
      <w:r w:rsidRPr="004A17C2">
        <w:rPr>
          <w:b/>
          <w:sz w:val="26"/>
          <w:szCs w:val="26"/>
        </w:rPr>
        <w:tab/>
      </w:r>
      <w:r w:rsidRPr="004A17C2">
        <w:rPr>
          <w:b/>
          <w:sz w:val="26"/>
          <w:szCs w:val="26"/>
        </w:rPr>
        <w:tab/>
      </w:r>
      <w:r w:rsidRPr="004A17C2">
        <w:rPr>
          <w:b/>
          <w:sz w:val="26"/>
          <w:szCs w:val="26"/>
        </w:rPr>
        <w:tab/>
      </w:r>
      <w:r w:rsidR="009F2A10" w:rsidRPr="004A17C2">
        <w:rPr>
          <w:b/>
          <w:sz w:val="26"/>
          <w:szCs w:val="26"/>
        </w:rPr>
        <w:t>Михайло НЕТЯЖУК</w:t>
      </w:r>
    </w:p>
    <w:p w:rsidR="00526D16" w:rsidRDefault="00526D16" w:rsidP="004A17C2">
      <w:pPr>
        <w:ind w:right="42"/>
        <w:rPr>
          <w:b/>
          <w:sz w:val="26"/>
          <w:szCs w:val="26"/>
        </w:rPr>
      </w:pPr>
    </w:p>
    <w:p w:rsidR="00317B33" w:rsidRDefault="00317B33" w:rsidP="00526D16">
      <w:pPr>
        <w:ind w:left="6237"/>
        <w:jc w:val="both"/>
        <w:rPr>
          <w:sz w:val="26"/>
          <w:szCs w:val="26"/>
        </w:rPr>
      </w:pPr>
    </w:p>
    <w:p w:rsidR="00135D45" w:rsidRPr="007A7933" w:rsidRDefault="009F2A10" w:rsidP="00526D16">
      <w:pPr>
        <w:ind w:left="6237"/>
        <w:jc w:val="both"/>
        <w:rPr>
          <w:sz w:val="26"/>
          <w:szCs w:val="26"/>
        </w:rPr>
      </w:pPr>
      <w:r>
        <w:rPr>
          <w:sz w:val="22"/>
          <w:szCs w:val="22"/>
        </w:rPr>
        <w:br w:type="page"/>
      </w:r>
      <w:r w:rsidR="00135D45" w:rsidRPr="007A7933">
        <w:rPr>
          <w:sz w:val="26"/>
          <w:szCs w:val="26"/>
        </w:rPr>
        <w:lastRenderedPageBreak/>
        <w:t>Додаток</w:t>
      </w:r>
    </w:p>
    <w:p w:rsidR="00135D45" w:rsidRPr="007A7933" w:rsidRDefault="00135D45" w:rsidP="00871664">
      <w:pPr>
        <w:ind w:left="6237"/>
        <w:rPr>
          <w:sz w:val="26"/>
          <w:szCs w:val="26"/>
        </w:rPr>
      </w:pPr>
      <w:r w:rsidRPr="007A7933">
        <w:rPr>
          <w:sz w:val="26"/>
          <w:szCs w:val="26"/>
        </w:rPr>
        <w:t xml:space="preserve">до рішення </w:t>
      </w:r>
      <w:r w:rsidR="00871664" w:rsidRPr="007A7933">
        <w:rPr>
          <w:sz w:val="26"/>
          <w:szCs w:val="26"/>
        </w:rPr>
        <w:t>міської ради</w:t>
      </w: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2542D9" w:rsidRDefault="002542D9"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0F0CF4">
      <w:pPr>
        <w:spacing w:line="276" w:lineRule="auto"/>
        <w:ind w:right="468"/>
        <w:jc w:val="center"/>
        <w:rPr>
          <w:b/>
          <w:sz w:val="40"/>
          <w:szCs w:val="40"/>
        </w:rPr>
      </w:pPr>
      <w:r w:rsidRPr="00135D45">
        <w:rPr>
          <w:b/>
          <w:sz w:val="40"/>
          <w:szCs w:val="40"/>
        </w:rPr>
        <w:t xml:space="preserve">Програма охорони довкілля </w:t>
      </w:r>
    </w:p>
    <w:p w:rsidR="00135D45" w:rsidRDefault="00135D45" w:rsidP="000F0CF4">
      <w:pPr>
        <w:spacing w:line="276" w:lineRule="auto"/>
        <w:ind w:right="468"/>
        <w:jc w:val="center"/>
        <w:rPr>
          <w:b/>
          <w:sz w:val="40"/>
          <w:szCs w:val="40"/>
        </w:rPr>
      </w:pPr>
      <w:r w:rsidRPr="00135D45">
        <w:rPr>
          <w:b/>
          <w:sz w:val="40"/>
          <w:szCs w:val="40"/>
        </w:rPr>
        <w:t xml:space="preserve">та раціонального використання </w:t>
      </w:r>
    </w:p>
    <w:p w:rsidR="00135D45" w:rsidRDefault="00135D45" w:rsidP="000F0CF4">
      <w:pPr>
        <w:spacing w:line="276" w:lineRule="auto"/>
        <w:ind w:right="468"/>
        <w:jc w:val="center"/>
        <w:rPr>
          <w:b/>
          <w:sz w:val="40"/>
          <w:szCs w:val="40"/>
        </w:rPr>
      </w:pPr>
      <w:r w:rsidRPr="00135D45">
        <w:rPr>
          <w:b/>
          <w:sz w:val="40"/>
          <w:szCs w:val="40"/>
        </w:rPr>
        <w:t>природних ресурсів</w:t>
      </w:r>
    </w:p>
    <w:p w:rsidR="00135D45" w:rsidRDefault="00135D45" w:rsidP="000F0CF4">
      <w:pPr>
        <w:spacing w:line="276" w:lineRule="auto"/>
        <w:ind w:right="468"/>
        <w:jc w:val="center"/>
        <w:rPr>
          <w:b/>
          <w:sz w:val="40"/>
          <w:szCs w:val="40"/>
        </w:rPr>
      </w:pPr>
      <w:r w:rsidRPr="00135D45">
        <w:rPr>
          <w:b/>
          <w:sz w:val="40"/>
          <w:szCs w:val="40"/>
        </w:rPr>
        <w:t xml:space="preserve">Фастівської міської територіальної громади </w:t>
      </w:r>
    </w:p>
    <w:p w:rsidR="00135D45" w:rsidRPr="00135D45" w:rsidRDefault="00135D45" w:rsidP="000F0CF4">
      <w:pPr>
        <w:spacing w:line="276" w:lineRule="auto"/>
        <w:ind w:right="468"/>
        <w:jc w:val="center"/>
        <w:rPr>
          <w:b/>
          <w:sz w:val="40"/>
          <w:szCs w:val="40"/>
        </w:rPr>
      </w:pPr>
      <w:r w:rsidRPr="00135D45">
        <w:rPr>
          <w:b/>
          <w:sz w:val="40"/>
          <w:szCs w:val="40"/>
        </w:rPr>
        <w:t>на 202</w:t>
      </w:r>
      <w:r w:rsidR="002B4FF0">
        <w:rPr>
          <w:b/>
          <w:sz w:val="40"/>
          <w:szCs w:val="40"/>
        </w:rPr>
        <w:t>4</w:t>
      </w:r>
      <w:r w:rsidR="008574B5">
        <w:rPr>
          <w:b/>
          <w:sz w:val="40"/>
          <w:szCs w:val="40"/>
        </w:rPr>
        <w:t>-</w:t>
      </w:r>
      <w:r w:rsidRPr="00135D45">
        <w:rPr>
          <w:b/>
          <w:sz w:val="40"/>
          <w:szCs w:val="40"/>
        </w:rPr>
        <w:t>202</w:t>
      </w:r>
      <w:r w:rsidR="002B4FF0">
        <w:rPr>
          <w:b/>
          <w:sz w:val="40"/>
          <w:szCs w:val="40"/>
        </w:rPr>
        <w:t>6</w:t>
      </w:r>
      <w:r w:rsidRPr="00135D45">
        <w:rPr>
          <w:b/>
          <w:sz w:val="40"/>
          <w:szCs w:val="40"/>
        </w:rPr>
        <w:t xml:space="preserve"> роки</w:t>
      </w: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2542D9" w:rsidRDefault="002542D9" w:rsidP="00703494">
      <w:pPr>
        <w:ind w:left="6660"/>
        <w:rPr>
          <w:sz w:val="22"/>
          <w:szCs w:val="22"/>
        </w:rPr>
      </w:pPr>
    </w:p>
    <w:p w:rsidR="002542D9" w:rsidRDefault="002542D9"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135D45" w:rsidP="00703494">
      <w:pPr>
        <w:ind w:left="6660"/>
        <w:rPr>
          <w:sz w:val="22"/>
          <w:szCs w:val="22"/>
        </w:rPr>
      </w:pPr>
    </w:p>
    <w:p w:rsidR="00135D45" w:rsidRDefault="00520142" w:rsidP="00520142">
      <w:pPr>
        <w:jc w:val="center"/>
        <w:rPr>
          <w:sz w:val="26"/>
          <w:szCs w:val="26"/>
        </w:rPr>
      </w:pPr>
      <w:r w:rsidRPr="00F825FE">
        <w:rPr>
          <w:sz w:val="26"/>
          <w:szCs w:val="26"/>
        </w:rPr>
        <w:t>202</w:t>
      </w:r>
      <w:r w:rsidR="002B4FF0">
        <w:rPr>
          <w:sz w:val="26"/>
          <w:szCs w:val="26"/>
        </w:rPr>
        <w:t>3</w:t>
      </w:r>
      <w:r w:rsidRPr="00F825FE">
        <w:rPr>
          <w:sz w:val="26"/>
          <w:szCs w:val="26"/>
        </w:rPr>
        <w:t xml:space="preserve"> рік</w:t>
      </w:r>
    </w:p>
    <w:p w:rsidR="002B4FF0" w:rsidRPr="00F825FE" w:rsidRDefault="002B4FF0" w:rsidP="00520142">
      <w:pPr>
        <w:jc w:val="center"/>
        <w:rPr>
          <w:sz w:val="26"/>
          <w:szCs w:val="26"/>
        </w:rPr>
      </w:pPr>
      <w:r>
        <w:rPr>
          <w:sz w:val="26"/>
          <w:szCs w:val="26"/>
        </w:rPr>
        <w:t>м. Фастів</w:t>
      </w:r>
    </w:p>
    <w:p w:rsidR="00B50A28" w:rsidRPr="00E24A9B" w:rsidRDefault="002B4FF0" w:rsidP="00B50A28">
      <w:pPr>
        <w:jc w:val="center"/>
        <w:rPr>
          <w:b/>
          <w:sz w:val="26"/>
          <w:szCs w:val="26"/>
        </w:rPr>
      </w:pPr>
      <w:r>
        <w:br w:type="page"/>
      </w:r>
    </w:p>
    <w:p w:rsidR="00E24A9B" w:rsidRDefault="00E24A9B" w:rsidP="00E24A9B">
      <w:pPr>
        <w:numPr>
          <w:ilvl w:val="0"/>
          <w:numId w:val="9"/>
        </w:numPr>
        <w:ind w:left="426"/>
        <w:jc w:val="center"/>
        <w:rPr>
          <w:b/>
          <w:sz w:val="28"/>
          <w:szCs w:val="28"/>
        </w:rPr>
      </w:pPr>
      <w:r w:rsidRPr="00E24A9B">
        <w:rPr>
          <w:b/>
          <w:sz w:val="26"/>
          <w:szCs w:val="26"/>
        </w:rPr>
        <w:lastRenderedPageBreak/>
        <w:t xml:space="preserve">Паспорт Програми охорони довкілля та раціонального використання природних ресурсів Фастівської міської територіальної громади </w:t>
      </w:r>
      <w:r>
        <w:rPr>
          <w:b/>
          <w:sz w:val="26"/>
          <w:szCs w:val="26"/>
        </w:rPr>
        <w:br/>
      </w:r>
      <w:r w:rsidRPr="00E24A9B">
        <w:rPr>
          <w:b/>
          <w:sz w:val="26"/>
          <w:szCs w:val="26"/>
        </w:rPr>
        <w:t>на 2024-2026 роки</w:t>
      </w:r>
    </w:p>
    <w:p w:rsidR="00E24A9B" w:rsidRDefault="00E24A9B" w:rsidP="00E24A9B">
      <w:pPr>
        <w:jc w:val="center"/>
        <w:rPr>
          <w:b/>
          <w:sz w:val="28"/>
          <w:szCs w:val="28"/>
        </w:rPr>
      </w:pPr>
    </w:p>
    <w:tbl>
      <w:tblPr>
        <w:tblpPr w:leftFromText="180" w:rightFromText="180" w:bottomFromText="200" w:vertAnchor="text" w:horzAnchor="margin" w:tblpY="1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5670"/>
      </w:tblGrid>
      <w:tr w:rsidR="00FC6A62" w:rsidRPr="00E50EA9" w:rsidTr="00FC6A62">
        <w:tc>
          <w:tcPr>
            <w:tcW w:w="534" w:type="dxa"/>
            <w:tcBorders>
              <w:top w:val="single" w:sz="4" w:space="0" w:color="auto"/>
              <w:left w:val="single" w:sz="4" w:space="0" w:color="auto"/>
              <w:bottom w:val="single" w:sz="4" w:space="0" w:color="auto"/>
              <w:right w:val="single" w:sz="4" w:space="0" w:color="auto"/>
            </w:tcBorders>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1.</w:t>
            </w:r>
          </w:p>
        </w:tc>
        <w:tc>
          <w:tcPr>
            <w:tcW w:w="3402" w:type="dxa"/>
            <w:tcBorders>
              <w:top w:val="single" w:sz="4" w:space="0" w:color="auto"/>
              <w:left w:val="single" w:sz="4" w:space="0" w:color="auto"/>
              <w:bottom w:val="single" w:sz="4" w:space="0" w:color="auto"/>
              <w:right w:val="single" w:sz="4" w:space="0" w:color="auto"/>
            </w:tcBorders>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Ініціатор розроблення програми</w:t>
            </w:r>
          </w:p>
        </w:tc>
        <w:tc>
          <w:tcPr>
            <w:tcW w:w="5670" w:type="dxa"/>
            <w:tcBorders>
              <w:top w:val="single" w:sz="4" w:space="0" w:color="auto"/>
              <w:left w:val="single" w:sz="4" w:space="0" w:color="auto"/>
              <w:bottom w:val="single" w:sz="4" w:space="0" w:color="auto"/>
              <w:right w:val="single" w:sz="4" w:space="0" w:color="auto"/>
            </w:tcBorders>
          </w:tcPr>
          <w:p w:rsidR="00FC6A62" w:rsidRPr="00FC6A62" w:rsidRDefault="00FC6A62" w:rsidP="00A41C04">
            <w:pPr>
              <w:shd w:val="clear" w:color="auto" w:fill="FFFFFF"/>
              <w:overflowPunct w:val="0"/>
              <w:autoSpaceDE w:val="0"/>
              <w:autoSpaceDN w:val="0"/>
              <w:adjustRightInd w:val="0"/>
              <w:spacing w:after="240"/>
              <w:textAlignment w:val="baseline"/>
              <w:rPr>
                <w:color w:val="000000"/>
                <w:sz w:val="26"/>
                <w:szCs w:val="26"/>
              </w:rPr>
            </w:pPr>
            <w:r>
              <w:rPr>
                <w:sz w:val="26"/>
                <w:szCs w:val="26"/>
              </w:rPr>
              <w:t>В</w:t>
            </w:r>
            <w:r w:rsidRPr="005E61DB">
              <w:rPr>
                <w:sz w:val="26"/>
                <w:szCs w:val="26"/>
              </w:rPr>
              <w:t>иконавч</w:t>
            </w:r>
            <w:r>
              <w:rPr>
                <w:sz w:val="26"/>
                <w:szCs w:val="26"/>
              </w:rPr>
              <w:t>ий</w:t>
            </w:r>
            <w:r w:rsidRPr="005E61DB">
              <w:rPr>
                <w:sz w:val="26"/>
                <w:szCs w:val="26"/>
              </w:rPr>
              <w:t xml:space="preserve"> комітет Фастівської міської ради</w:t>
            </w:r>
            <w:r>
              <w:rPr>
                <w:sz w:val="26"/>
                <w:szCs w:val="26"/>
              </w:rPr>
              <w:t xml:space="preserve"> Київської області</w:t>
            </w:r>
          </w:p>
        </w:tc>
      </w:tr>
      <w:tr w:rsidR="00FC6A62" w:rsidRPr="00027F17"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2.</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color w:val="000000"/>
                <w:sz w:val="26"/>
                <w:szCs w:val="26"/>
              </w:rPr>
            </w:pPr>
            <w:r w:rsidRPr="00FC6A62">
              <w:rPr>
                <w:sz w:val="26"/>
                <w:szCs w:val="26"/>
              </w:rPr>
              <w:t>Розробник програми</w:t>
            </w:r>
          </w:p>
        </w:tc>
        <w:tc>
          <w:tcPr>
            <w:tcW w:w="5670"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Pr>
                <w:sz w:val="26"/>
                <w:szCs w:val="26"/>
              </w:rPr>
              <w:t>Відділ</w:t>
            </w:r>
            <w:r w:rsidRPr="005E61DB">
              <w:rPr>
                <w:sz w:val="26"/>
                <w:szCs w:val="26"/>
              </w:rPr>
              <w:t xml:space="preserve"> з питань енергозбереження, енергоефективності та екології виконавчого комітету Фастівської міської ради</w:t>
            </w:r>
          </w:p>
        </w:tc>
      </w:tr>
      <w:tr w:rsidR="00FC6A62" w:rsidRPr="00E50EA9"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 xml:space="preserve">Головний розпорядник коштів </w:t>
            </w:r>
          </w:p>
        </w:tc>
        <w:tc>
          <w:tcPr>
            <w:tcW w:w="5670"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Pr>
                <w:sz w:val="26"/>
                <w:szCs w:val="26"/>
              </w:rPr>
              <w:t>В</w:t>
            </w:r>
            <w:r w:rsidRPr="005E61DB">
              <w:rPr>
                <w:sz w:val="26"/>
                <w:szCs w:val="26"/>
              </w:rPr>
              <w:t>иконавч</w:t>
            </w:r>
            <w:r>
              <w:rPr>
                <w:sz w:val="26"/>
                <w:szCs w:val="26"/>
              </w:rPr>
              <w:t>ий</w:t>
            </w:r>
            <w:r w:rsidRPr="005E61DB">
              <w:rPr>
                <w:sz w:val="26"/>
                <w:szCs w:val="26"/>
              </w:rPr>
              <w:t xml:space="preserve"> комітет Фастівської міської ради</w:t>
            </w:r>
            <w:r>
              <w:rPr>
                <w:sz w:val="26"/>
                <w:szCs w:val="26"/>
              </w:rPr>
              <w:t xml:space="preserve"> Київської області</w:t>
            </w:r>
          </w:p>
        </w:tc>
      </w:tr>
      <w:tr w:rsidR="00FC6A62" w:rsidRPr="00DE45CA"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4.</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Відповідальний виконавець програми </w:t>
            </w:r>
          </w:p>
        </w:tc>
        <w:tc>
          <w:tcPr>
            <w:tcW w:w="5670"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pStyle w:val="a6"/>
              <w:spacing w:before="0" w:beforeAutospacing="0" w:after="240" w:afterAutospacing="0"/>
              <w:rPr>
                <w:sz w:val="26"/>
                <w:szCs w:val="26"/>
                <w:lang w:val="uk-UA"/>
              </w:rPr>
            </w:pPr>
            <w:r w:rsidRPr="00FC6A62">
              <w:rPr>
                <w:sz w:val="26"/>
                <w:szCs w:val="26"/>
                <w:lang w:val="uk-UA"/>
              </w:rPr>
              <w:t>Відділ з питань енергозбереження, енергоефективності та екології виконавчого комітету Фастівської міської ради</w:t>
            </w:r>
          </w:p>
        </w:tc>
      </w:tr>
      <w:tr w:rsidR="00FC6A62" w:rsidRPr="00E50EA9"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5.</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Учасники програми (співвиконавець)</w:t>
            </w:r>
          </w:p>
        </w:tc>
        <w:tc>
          <w:tcPr>
            <w:tcW w:w="5670"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 xml:space="preserve">Департамент екології та природних ресурсів Київської обласної державної адміністрації, </w:t>
            </w:r>
            <w:r w:rsidRPr="00FC6A62">
              <w:rPr>
                <w:color w:val="000000"/>
                <w:sz w:val="26"/>
                <w:szCs w:val="26"/>
              </w:rPr>
              <w:t xml:space="preserve"> </w:t>
            </w:r>
            <w:r>
              <w:rPr>
                <w:sz w:val="26"/>
                <w:szCs w:val="26"/>
              </w:rPr>
              <w:t xml:space="preserve"> В</w:t>
            </w:r>
            <w:r w:rsidRPr="005E61DB">
              <w:rPr>
                <w:sz w:val="26"/>
                <w:szCs w:val="26"/>
              </w:rPr>
              <w:t>иконавч</w:t>
            </w:r>
            <w:r>
              <w:rPr>
                <w:sz w:val="26"/>
                <w:szCs w:val="26"/>
              </w:rPr>
              <w:t>ий</w:t>
            </w:r>
            <w:r w:rsidRPr="005E61DB">
              <w:rPr>
                <w:sz w:val="26"/>
                <w:szCs w:val="26"/>
              </w:rPr>
              <w:t xml:space="preserve"> комітет Фастівської міської ради</w:t>
            </w:r>
            <w:r>
              <w:rPr>
                <w:sz w:val="26"/>
                <w:szCs w:val="26"/>
              </w:rPr>
              <w:t xml:space="preserve"> Київської області</w:t>
            </w:r>
            <w:r w:rsidRPr="00FC6A62">
              <w:rPr>
                <w:sz w:val="26"/>
                <w:szCs w:val="26"/>
              </w:rPr>
              <w:t xml:space="preserve">, </w:t>
            </w:r>
            <w:r>
              <w:rPr>
                <w:sz w:val="26"/>
                <w:szCs w:val="26"/>
              </w:rPr>
              <w:t xml:space="preserve">комунальні підприємства Фастівської міської ради, </w:t>
            </w:r>
            <w:r w:rsidR="005A41A1">
              <w:rPr>
                <w:sz w:val="26"/>
                <w:szCs w:val="26"/>
              </w:rPr>
              <w:t xml:space="preserve">МФО, </w:t>
            </w:r>
            <w:r w:rsidRPr="00FC6A62">
              <w:rPr>
                <w:sz w:val="26"/>
                <w:szCs w:val="26"/>
              </w:rPr>
              <w:t>зацікавлені підприємства, установи</w:t>
            </w:r>
            <w:r>
              <w:rPr>
                <w:sz w:val="26"/>
                <w:szCs w:val="26"/>
              </w:rPr>
              <w:t xml:space="preserve"> та</w:t>
            </w:r>
            <w:r w:rsidRPr="00FC6A62">
              <w:rPr>
                <w:sz w:val="26"/>
                <w:szCs w:val="26"/>
              </w:rPr>
              <w:t xml:space="preserve"> організації</w:t>
            </w:r>
            <w:r w:rsidR="00A41C04">
              <w:rPr>
                <w:sz w:val="26"/>
                <w:szCs w:val="26"/>
              </w:rPr>
              <w:t xml:space="preserve"> різних форм власності </w:t>
            </w:r>
          </w:p>
        </w:tc>
      </w:tr>
      <w:tr w:rsidR="00FC6A62" w:rsidRPr="00E50EA9"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6.</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Термін реалізації програми</w:t>
            </w:r>
          </w:p>
        </w:tc>
        <w:tc>
          <w:tcPr>
            <w:tcW w:w="5670" w:type="dxa"/>
            <w:tcBorders>
              <w:top w:val="single" w:sz="4" w:space="0" w:color="auto"/>
              <w:left w:val="single" w:sz="4" w:space="0" w:color="auto"/>
              <w:bottom w:val="single" w:sz="4" w:space="0" w:color="auto"/>
              <w:right w:val="single" w:sz="4" w:space="0" w:color="auto"/>
            </w:tcBorders>
            <w:hideMark/>
          </w:tcPr>
          <w:p w:rsidR="005A41A1"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202</w:t>
            </w:r>
            <w:r w:rsidR="00E673C2">
              <w:rPr>
                <w:sz w:val="26"/>
                <w:szCs w:val="26"/>
              </w:rPr>
              <w:t>4</w:t>
            </w:r>
            <w:r w:rsidRPr="00FC6A62">
              <w:rPr>
                <w:sz w:val="26"/>
                <w:szCs w:val="26"/>
              </w:rPr>
              <w:t>-202</w:t>
            </w:r>
            <w:r w:rsidR="00E673C2">
              <w:rPr>
                <w:sz w:val="26"/>
                <w:szCs w:val="26"/>
              </w:rPr>
              <w:t>6</w:t>
            </w:r>
            <w:r w:rsidRPr="00FC6A62">
              <w:rPr>
                <w:sz w:val="26"/>
                <w:szCs w:val="26"/>
              </w:rPr>
              <w:t xml:space="preserve"> роки</w:t>
            </w:r>
          </w:p>
        </w:tc>
      </w:tr>
      <w:tr w:rsidR="00FC6A62" w:rsidRPr="00E50EA9" w:rsidTr="00FC6A62">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7.</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Перелік місцевих бюджетів, які беруть участь у виконанні програми (для комплексних програм) </w:t>
            </w:r>
          </w:p>
        </w:tc>
        <w:tc>
          <w:tcPr>
            <w:tcW w:w="5670" w:type="dxa"/>
            <w:tcBorders>
              <w:top w:val="single" w:sz="4" w:space="0" w:color="auto"/>
              <w:left w:val="single" w:sz="4" w:space="0" w:color="auto"/>
              <w:bottom w:val="single" w:sz="4" w:space="0" w:color="auto"/>
              <w:right w:val="single" w:sz="4" w:space="0" w:color="auto"/>
            </w:tcBorders>
            <w:hideMark/>
          </w:tcPr>
          <w:p w:rsidR="00FC6A62" w:rsidRPr="00FC6A62" w:rsidRDefault="00E673C2" w:rsidP="00A41C04">
            <w:pPr>
              <w:shd w:val="clear" w:color="auto" w:fill="FFFFFF"/>
              <w:overflowPunct w:val="0"/>
              <w:autoSpaceDE w:val="0"/>
              <w:autoSpaceDN w:val="0"/>
              <w:adjustRightInd w:val="0"/>
              <w:spacing w:after="240"/>
              <w:textAlignment w:val="baseline"/>
              <w:rPr>
                <w:sz w:val="26"/>
                <w:szCs w:val="26"/>
              </w:rPr>
            </w:pPr>
            <w:r>
              <w:rPr>
                <w:sz w:val="26"/>
                <w:szCs w:val="26"/>
              </w:rPr>
              <w:t>Бюджет Фастівської міської територіальної громади</w:t>
            </w:r>
            <w:r w:rsidR="00FC6A62" w:rsidRPr="00FC6A62">
              <w:rPr>
                <w:sz w:val="26"/>
                <w:szCs w:val="26"/>
              </w:rPr>
              <w:t xml:space="preserve"> (</w:t>
            </w:r>
            <w:r>
              <w:rPr>
                <w:sz w:val="26"/>
                <w:szCs w:val="26"/>
              </w:rPr>
              <w:t>Ф</w:t>
            </w:r>
            <w:r w:rsidR="00FC6A62" w:rsidRPr="00FC6A62">
              <w:rPr>
                <w:sz w:val="26"/>
                <w:szCs w:val="26"/>
              </w:rPr>
              <w:t xml:space="preserve">онд охорони навколишнього природного середовища, </w:t>
            </w:r>
            <w:r>
              <w:rPr>
                <w:sz w:val="26"/>
                <w:szCs w:val="26"/>
              </w:rPr>
              <w:t>Б</w:t>
            </w:r>
            <w:r w:rsidR="00FC6A62" w:rsidRPr="00FC6A62">
              <w:rPr>
                <w:sz w:val="26"/>
                <w:szCs w:val="26"/>
              </w:rPr>
              <w:t xml:space="preserve">юджет розвитку), </w:t>
            </w:r>
            <w:r>
              <w:rPr>
                <w:sz w:val="26"/>
                <w:szCs w:val="26"/>
              </w:rPr>
              <w:t xml:space="preserve">державний та </w:t>
            </w:r>
            <w:r w:rsidR="00FC6A62" w:rsidRPr="00FC6A62">
              <w:rPr>
                <w:sz w:val="26"/>
                <w:szCs w:val="26"/>
              </w:rPr>
              <w:t>об</w:t>
            </w:r>
            <w:r>
              <w:rPr>
                <w:sz w:val="26"/>
                <w:szCs w:val="26"/>
              </w:rPr>
              <w:t xml:space="preserve">ласний </w:t>
            </w:r>
            <w:r w:rsidR="00FC6A62" w:rsidRPr="00FC6A62">
              <w:rPr>
                <w:sz w:val="26"/>
                <w:szCs w:val="26"/>
              </w:rPr>
              <w:t xml:space="preserve">бюджети, </w:t>
            </w:r>
            <w:r w:rsidR="004F604E">
              <w:rPr>
                <w:sz w:val="26"/>
                <w:szCs w:val="26"/>
              </w:rPr>
              <w:t xml:space="preserve">кошти МФО, грантові кошти, </w:t>
            </w:r>
            <w:r w:rsidR="00FC6A62" w:rsidRPr="00FC6A62">
              <w:rPr>
                <w:sz w:val="26"/>
                <w:szCs w:val="26"/>
              </w:rPr>
              <w:t xml:space="preserve">інші джерела </w:t>
            </w:r>
            <w:r>
              <w:rPr>
                <w:sz w:val="26"/>
                <w:szCs w:val="26"/>
              </w:rPr>
              <w:t xml:space="preserve">фінансування </w:t>
            </w:r>
            <w:r w:rsidR="00FC6A62" w:rsidRPr="00FC6A62">
              <w:rPr>
                <w:sz w:val="26"/>
                <w:szCs w:val="26"/>
              </w:rPr>
              <w:t>не</w:t>
            </w:r>
            <w:r w:rsidR="005A41A1">
              <w:rPr>
                <w:sz w:val="26"/>
                <w:szCs w:val="26"/>
              </w:rPr>
              <w:t xml:space="preserve"> </w:t>
            </w:r>
            <w:r w:rsidR="00FC6A62" w:rsidRPr="00FC6A62">
              <w:rPr>
                <w:sz w:val="26"/>
                <w:szCs w:val="26"/>
              </w:rPr>
              <w:t xml:space="preserve">заборонені </w:t>
            </w:r>
            <w:r>
              <w:rPr>
                <w:sz w:val="26"/>
                <w:szCs w:val="26"/>
              </w:rPr>
              <w:t xml:space="preserve">чинним </w:t>
            </w:r>
            <w:r w:rsidR="00FC6A62" w:rsidRPr="00FC6A62">
              <w:rPr>
                <w:sz w:val="26"/>
                <w:szCs w:val="26"/>
              </w:rPr>
              <w:t xml:space="preserve">законодавством </w:t>
            </w:r>
          </w:p>
        </w:tc>
      </w:tr>
      <w:tr w:rsidR="00FC6A62" w:rsidTr="003911D0">
        <w:trPr>
          <w:trHeight w:val="985"/>
        </w:trPr>
        <w:tc>
          <w:tcPr>
            <w:tcW w:w="534"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ind w:left="-142" w:right="-108"/>
              <w:jc w:val="center"/>
              <w:textAlignment w:val="baseline"/>
              <w:rPr>
                <w:color w:val="000000"/>
                <w:sz w:val="26"/>
                <w:szCs w:val="26"/>
              </w:rPr>
            </w:pPr>
            <w:r w:rsidRPr="00FC6A62">
              <w:rPr>
                <w:color w:val="000000"/>
                <w:sz w:val="26"/>
                <w:szCs w:val="26"/>
              </w:rPr>
              <w:t>8.</w:t>
            </w:r>
          </w:p>
        </w:tc>
        <w:tc>
          <w:tcPr>
            <w:tcW w:w="3402" w:type="dxa"/>
            <w:tcBorders>
              <w:top w:val="single" w:sz="4" w:space="0" w:color="auto"/>
              <w:left w:val="single" w:sz="4" w:space="0" w:color="auto"/>
              <w:bottom w:val="single" w:sz="4" w:space="0" w:color="auto"/>
              <w:right w:val="single" w:sz="4" w:space="0" w:color="auto"/>
            </w:tcBorders>
            <w:hideMark/>
          </w:tcPr>
          <w:p w:rsidR="00FC6A62" w:rsidRPr="00FC6A62" w:rsidRDefault="00FC6A62" w:rsidP="00A41C04">
            <w:pPr>
              <w:shd w:val="clear" w:color="auto" w:fill="FFFFFF"/>
              <w:overflowPunct w:val="0"/>
              <w:autoSpaceDE w:val="0"/>
              <w:autoSpaceDN w:val="0"/>
              <w:adjustRightInd w:val="0"/>
              <w:spacing w:after="240"/>
              <w:textAlignment w:val="baseline"/>
              <w:rPr>
                <w:sz w:val="26"/>
                <w:szCs w:val="26"/>
              </w:rPr>
            </w:pPr>
            <w:r w:rsidRPr="00FC6A62">
              <w:rPr>
                <w:sz w:val="26"/>
                <w:szCs w:val="26"/>
              </w:rPr>
              <w:t>Загальний обсяг фінансових ресурсів, необхідних для реалізації програми (всього)</w:t>
            </w:r>
          </w:p>
        </w:tc>
        <w:tc>
          <w:tcPr>
            <w:tcW w:w="5670" w:type="dxa"/>
            <w:tcBorders>
              <w:top w:val="single" w:sz="4" w:space="0" w:color="auto"/>
              <w:left w:val="single" w:sz="4" w:space="0" w:color="auto"/>
              <w:bottom w:val="single" w:sz="4" w:space="0" w:color="auto"/>
              <w:right w:val="single" w:sz="4" w:space="0" w:color="auto"/>
            </w:tcBorders>
            <w:hideMark/>
          </w:tcPr>
          <w:p w:rsidR="00FC6A62" w:rsidRPr="003911D0" w:rsidRDefault="00643529" w:rsidP="00643529">
            <w:pPr>
              <w:shd w:val="clear" w:color="auto" w:fill="FFFFFF"/>
              <w:overflowPunct w:val="0"/>
              <w:autoSpaceDE w:val="0"/>
              <w:autoSpaceDN w:val="0"/>
              <w:adjustRightInd w:val="0"/>
              <w:spacing w:after="240"/>
              <w:textAlignment w:val="baseline"/>
              <w:rPr>
                <w:sz w:val="26"/>
                <w:szCs w:val="26"/>
              </w:rPr>
            </w:pPr>
            <w:r>
              <w:rPr>
                <w:sz w:val="26"/>
                <w:szCs w:val="26"/>
                <w:shd w:val="clear" w:color="auto" w:fill="FFFFFF"/>
              </w:rPr>
              <w:t xml:space="preserve">Згідно </w:t>
            </w:r>
            <w:r w:rsidR="003911D0" w:rsidRPr="003911D0">
              <w:rPr>
                <w:sz w:val="26"/>
                <w:szCs w:val="26"/>
                <w:shd w:val="clear" w:color="auto" w:fill="FFFFFF"/>
              </w:rPr>
              <w:t>видатк</w:t>
            </w:r>
            <w:r>
              <w:rPr>
                <w:sz w:val="26"/>
                <w:szCs w:val="26"/>
                <w:shd w:val="clear" w:color="auto" w:fill="FFFFFF"/>
              </w:rPr>
              <w:t>ів,</w:t>
            </w:r>
            <w:r w:rsidR="003911D0" w:rsidRPr="003911D0">
              <w:rPr>
                <w:sz w:val="26"/>
                <w:szCs w:val="26"/>
                <w:shd w:val="clear" w:color="auto" w:fill="FFFFFF"/>
              </w:rPr>
              <w:t xml:space="preserve"> виходячи з реальних можливостей бюджету </w:t>
            </w:r>
            <w:r w:rsidR="003911D0" w:rsidRPr="003911D0">
              <w:rPr>
                <w:sz w:val="26"/>
                <w:szCs w:val="26"/>
              </w:rPr>
              <w:t>Фастівської міської територіальної громади</w:t>
            </w:r>
            <w:r w:rsidR="003911D0" w:rsidRPr="003911D0">
              <w:rPr>
                <w:sz w:val="26"/>
                <w:szCs w:val="26"/>
                <w:shd w:val="clear" w:color="auto" w:fill="FFFFFF"/>
              </w:rPr>
              <w:t xml:space="preserve"> та його пріоритетів</w:t>
            </w:r>
          </w:p>
        </w:tc>
      </w:tr>
    </w:tbl>
    <w:p w:rsidR="00E24A9B" w:rsidRDefault="00E24A9B" w:rsidP="00E24A9B">
      <w:pPr>
        <w:jc w:val="center"/>
        <w:rPr>
          <w:b/>
          <w:sz w:val="28"/>
          <w:szCs w:val="28"/>
        </w:rPr>
      </w:pPr>
    </w:p>
    <w:p w:rsidR="00E24A9B" w:rsidRPr="00E24A9B" w:rsidRDefault="00E24A9B" w:rsidP="00E24A9B">
      <w:pPr>
        <w:jc w:val="center"/>
        <w:rPr>
          <w:b/>
          <w:sz w:val="28"/>
          <w:szCs w:val="28"/>
        </w:rPr>
      </w:pPr>
    </w:p>
    <w:p w:rsidR="00703494" w:rsidRDefault="00E24A9B" w:rsidP="0069179B">
      <w:pPr>
        <w:numPr>
          <w:ilvl w:val="0"/>
          <w:numId w:val="9"/>
        </w:numPr>
        <w:jc w:val="center"/>
        <w:rPr>
          <w:b/>
          <w:sz w:val="26"/>
          <w:szCs w:val="26"/>
        </w:rPr>
      </w:pPr>
      <w:r>
        <w:rPr>
          <w:b/>
          <w:sz w:val="28"/>
          <w:szCs w:val="28"/>
        </w:rPr>
        <w:br w:type="page"/>
      </w:r>
      <w:r w:rsidR="00703494" w:rsidRPr="00504859">
        <w:rPr>
          <w:b/>
          <w:sz w:val="26"/>
          <w:szCs w:val="26"/>
        </w:rPr>
        <w:lastRenderedPageBreak/>
        <w:t>Загальні положення</w:t>
      </w:r>
    </w:p>
    <w:p w:rsidR="00122F56" w:rsidRPr="00504859" w:rsidRDefault="00122F56" w:rsidP="00122F56">
      <w:pPr>
        <w:ind w:left="720"/>
        <w:rPr>
          <w:b/>
          <w:sz w:val="26"/>
          <w:szCs w:val="26"/>
        </w:rPr>
      </w:pPr>
    </w:p>
    <w:p w:rsidR="008A05E0" w:rsidRPr="00504859" w:rsidRDefault="008A05E0" w:rsidP="008A05E0">
      <w:pPr>
        <w:shd w:val="clear" w:color="auto" w:fill="FFFFFF"/>
        <w:ind w:firstLine="567"/>
        <w:jc w:val="both"/>
        <w:rPr>
          <w:bCs/>
          <w:sz w:val="26"/>
          <w:szCs w:val="26"/>
        </w:rPr>
      </w:pPr>
      <w:r w:rsidRPr="00504859">
        <w:rPr>
          <w:bCs/>
          <w:sz w:val="26"/>
          <w:szCs w:val="26"/>
        </w:rPr>
        <w:t>Екологічна безпека територій передбачає дотримання встановлених природоохоронним законодавством вимог щодо охорони навколишнього природного середовища, збереження та раціонального використання природних ресурсів, санітарно-гігієнічних вимог щодо охорони здоров’я людини, здійснення заходів для нейтралізації, утилізації, знищення або переробки всіх шкідливих речовин і відходів, в тому числі, які утворились від впливу на довкілля воєнних дій</w:t>
      </w:r>
      <w:r w:rsidRPr="00504859">
        <w:rPr>
          <w:sz w:val="26"/>
          <w:szCs w:val="26"/>
          <w:shd w:val="clear" w:color="auto" w:fill="FFFFFF"/>
        </w:rPr>
        <w:t>.</w:t>
      </w:r>
    </w:p>
    <w:p w:rsidR="004B1523" w:rsidRPr="00504859" w:rsidRDefault="004B1523" w:rsidP="004B1523">
      <w:pPr>
        <w:shd w:val="clear" w:color="auto" w:fill="FFFFFF"/>
        <w:ind w:firstLine="567"/>
        <w:jc w:val="both"/>
        <w:rPr>
          <w:bCs/>
          <w:sz w:val="26"/>
          <w:szCs w:val="26"/>
        </w:rPr>
      </w:pPr>
      <w:r w:rsidRPr="00504859">
        <w:rPr>
          <w:bCs/>
          <w:sz w:val="26"/>
          <w:szCs w:val="26"/>
        </w:rPr>
        <w:t xml:space="preserve">Програма охорони довкілля та раціонального використання природних ресурсів </w:t>
      </w:r>
      <w:r w:rsidR="00E72B02" w:rsidRPr="00504859">
        <w:rPr>
          <w:bCs/>
          <w:sz w:val="26"/>
          <w:szCs w:val="26"/>
        </w:rPr>
        <w:t>Фастівської міської</w:t>
      </w:r>
      <w:r w:rsidRPr="00504859">
        <w:rPr>
          <w:bCs/>
          <w:sz w:val="26"/>
          <w:szCs w:val="26"/>
        </w:rPr>
        <w:t xml:space="preserve"> територіальної громади на 202</w:t>
      </w:r>
      <w:r w:rsidR="00E72B02" w:rsidRPr="00504859">
        <w:rPr>
          <w:bCs/>
          <w:sz w:val="26"/>
          <w:szCs w:val="26"/>
        </w:rPr>
        <w:t>4</w:t>
      </w:r>
      <w:r w:rsidRPr="00504859">
        <w:rPr>
          <w:bCs/>
          <w:sz w:val="26"/>
          <w:szCs w:val="26"/>
        </w:rPr>
        <w:t>-2026 роки (</w:t>
      </w:r>
      <w:r w:rsidR="008A05E0" w:rsidRPr="00504859">
        <w:rPr>
          <w:bCs/>
          <w:sz w:val="26"/>
          <w:szCs w:val="26"/>
        </w:rPr>
        <w:t>на</w:t>
      </w:r>
      <w:r w:rsidRPr="00504859">
        <w:rPr>
          <w:bCs/>
          <w:sz w:val="26"/>
          <w:szCs w:val="26"/>
        </w:rPr>
        <w:t xml:space="preserve">далі – Програма) розроблена відповідно до Конституції України, Законів України «Про місцеве самоврядування в Україні», </w:t>
      </w:r>
      <w:hyperlink r:id="rId10" w:tgtFrame="_blank" w:history="1">
        <w:r w:rsidRPr="00504859">
          <w:rPr>
            <w:bCs/>
            <w:sz w:val="26"/>
            <w:szCs w:val="26"/>
          </w:rPr>
          <w:t>«Про охорону атмосферного повітря»</w:t>
        </w:r>
      </w:hyperlink>
      <w:r w:rsidRPr="00504859">
        <w:rPr>
          <w:bCs/>
          <w:sz w:val="26"/>
          <w:szCs w:val="26"/>
        </w:rPr>
        <w:t xml:space="preserve">, «Про благоустрій населених пунктів», «Про охорону навколишнього природного середовища», «Про захист рослин», «Про </w:t>
      </w:r>
      <w:r w:rsidR="009B69B0">
        <w:rPr>
          <w:bCs/>
          <w:sz w:val="26"/>
          <w:szCs w:val="26"/>
        </w:rPr>
        <w:t>управління відходами</w:t>
      </w:r>
      <w:r w:rsidRPr="00504859">
        <w:rPr>
          <w:bCs/>
          <w:sz w:val="26"/>
          <w:szCs w:val="26"/>
        </w:rPr>
        <w:t xml:space="preserve">», </w:t>
      </w:r>
      <w:hyperlink r:id="rId11" w:tgtFrame="_blank" w:history="1">
        <w:r w:rsidRPr="00504859">
          <w:rPr>
            <w:bCs/>
            <w:sz w:val="26"/>
            <w:szCs w:val="26"/>
          </w:rPr>
          <w:t>«Про природно-заповідний фонд»</w:t>
        </w:r>
      </w:hyperlink>
      <w:r w:rsidRPr="00504859">
        <w:rPr>
          <w:bCs/>
          <w:sz w:val="26"/>
          <w:szCs w:val="26"/>
        </w:rPr>
        <w:t>,</w:t>
      </w:r>
      <w:r w:rsidR="00D21D4A" w:rsidRPr="00504859">
        <w:rPr>
          <w:bCs/>
          <w:sz w:val="26"/>
          <w:szCs w:val="26"/>
        </w:rPr>
        <w:t xml:space="preserve"> </w:t>
      </w:r>
      <w:hyperlink r:id="rId12" w:tgtFrame="_blank" w:history="1">
        <w:r w:rsidR="00D21D4A" w:rsidRPr="00504859">
          <w:rPr>
            <w:bCs/>
            <w:sz w:val="26"/>
            <w:szCs w:val="26"/>
          </w:rPr>
          <w:t>«Про екологічну мережу України»</w:t>
        </w:r>
      </w:hyperlink>
      <w:hyperlink r:id="rId13" w:tgtFrame="_blank" w:history="1">
        <w:r w:rsidRPr="00504859">
          <w:rPr>
            <w:bCs/>
            <w:sz w:val="26"/>
            <w:szCs w:val="26"/>
          </w:rPr>
          <w:t xml:space="preserve"> «Про оцінку впливу на довкілля»</w:t>
        </w:r>
      </w:hyperlink>
      <w:r w:rsidRPr="00504859">
        <w:rPr>
          <w:bCs/>
          <w:sz w:val="26"/>
          <w:szCs w:val="26"/>
        </w:rPr>
        <w:t>, «</w:t>
      </w:r>
      <w:hyperlink r:id="rId14" w:history="1">
        <w:r w:rsidRPr="00504859">
          <w:rPr>
            <w:bCs/>
            <w:sz w:val="26"/>
            <w:szCs w:val="26"/>
          </w:rPr>
          <w:t>Про стратегічну екологічну оцінку»</w:t>
        </w:r>
      </w:hyperlink>
      <w:r w:rsidRPr="00504859">
        <w:rPr>
          <w:bCs/>
          <w:sz w:val="26"/>
          <w:szCs w:val="26"/>
        </w:rPr>
        <w:t xml:space="preserve">, </w:t>
      </w:r>
      <w:hyperlink r:id="rId15" w:tgtFrame="_blank" w:history="1">
        <w:r w:rsidRPr="00504859">
          <w:rPr>
            <w:bCs/>
            <w:sz w:val="26"/>
            <w:szCs w:val="26"/>
          </w:rPr>
          <w:t>Водний кодекс України</w:t>
        </w:r>
      </w:hyperlink>
      <w:r w:rsidRPr="00504859">
        <w:rPr>
          <w:bCs/>
          <w:sz w:val="26"/>
          <w:szCs w:val="26"/>
        </w:rPr>
        <w:t xml:space="preserve">, </w:t>
      </w:r>
      <w:hyperlink r:id="rId16" w:tgtFrame="_blank" w:history="1">
        <w:r w:rsidRPr="00504859">
          <w:rPr>
            <w:bCs/>
            <w:sz w:val="26"/>
            <w:szCs w:val="26"/>
          </w:rPr>
          <w:t>Земельний кодекс України</w:t>
        </w:r>
      </w:hyperlink>
      <w:r w:rsidR="00E72B02" w:rsidRPr="00504859">
        <w:rPr>
          <w:bCs/>
          <w:sz w:val="26"/>
          <w:szCs w:val="26"/>
        </w:rPr>
        <w:t xml:space="preserve"> та інших нормативно</w:t>
      </w:r>
      <w:r w:rsidR="00D21D4A" w:rsidRPr="00504859">
        <w:rPr>
          <w:bCs/>
          <w:sz w:val="26"/>
          <w:szCs w:val="26"/>
        </w:rPr>
        <w:t>-</w:t>
      </w:r>
      <w:r w:rsidR="00E72B02" w:rsidRPr="00504859">
        <w:rPr>
          <w:bCs/>
          <w:sz w:val="26"/>
          <w:szCs w:val="26"/>
        </w:rPr>
        <w:t>правових актів</w:t>
      </w:r>
      <w:r w:rsidRPr="00504859">
        <w:rPr>
          <w:bCs/>
          <w:sz w:val="26"/>
          <w:szCs w:val="26"/>
        </w:rPr>
        <w:t>.</w:t>
      </w:r>
    </w:p>
    <w:p w:rsidR="004B1523" w:rsidRPr="00504859" w:rsidRDefault="004B1523" w:rsidP="004B1523">
      <w:pPr>
        <w:shd w:val="clear" w:color="auto" w:fill="FFFFFF"/>
        <w:ind w:firstLine="567"/>
        <w:jc w:val="both"/>
        <w:rPr>
          <w:bCs/>
          <w:sz w:val="26"/>
          <w:szCs w:val="26"/>
        </w:rPr>
      </w:pPr>
      <w:r w:rsidRPr="00504859">
        <w:rPr>
          <w:bCs/>
          <w:sz w:val="26"/>
          <w:szCs w:val="26"/>
        </w:rPr>
        <w:t xml:space="preserve">Програма визначає основні напрямки </w:t>
      </w:r>
      <w:r w:rsidR="006139C3">
        <w:rPr>
          <w:bCs/>
          <w:sz w:val="26"/>
          <w:szCs w:val="26"/>
        </w:rPr>
        <w:t xml:space="preserve">та </w:t>
      </w:r>
      <w:r w:rsidRPr="00504859">
        <w:rPr>
          <w:bCs/>
          <w:sz w:val="26"/>
          <w:szCs w:val="26"/>
        </w:rPr>
        <w:t>заход</w:t>
      </w:r>
      <w:r w:rsidR="006139C3">
        <w:rPr>
          <w:bCs/>
          <w:sz w:val="26"/>
          <w:szCs w:val="26"/>
        </w:rPr>
        <w:t>и</w:t>
      </w:r>
      <w:r w:rsidRPr="00504859">
        <w:rPr>
          <w:bCs/>
          <w:sz w:val="26"/>
          <w:szCs w:val="26"/>
        </w:rPr>
        <w:t xml:space="preserve"> з метою покращення стану навколишнього природного середовища на території населених пунктів </w:t>
      </w:r>
      <w:r w:rsidR="008D432A" w:rsidRPr="00504859">
        <w:rPr>
          <w:bCs/>
          <w:sz w:val="26"/>
          <w:szCs w:val="26"/>
        </w:rPr>
        <w:t xml:space="preserve">Фастівської міської </w:t>
      </w:r>
      <w:r w:rsidRPr="00504859">
        <w:rPr>
          <w:bCs/>
          <w:sz w:val="26"/>
          <w:szCs w:val="26"/>
        </w:rPr>
        <w:t>територіальної громади</w:t>
      </w:r>
      <w:r w:rsidR="008D432A" w:rsidRPr="00504859">
        <w:rPr>
          <w:bCs/>
          <w:sz w:val="26"/>
          <w:szCs w:val="26"/>
        </w:rPr>
        <w:t xml:space="preserve"> (</w:t>
      </w:r>
      <w:r w:rsidR="008A05E0" w:rsidRPr="00504859">
        <w:rPr>
          <w:bCs/>
          <w:sz w:val="26"/>
          <w:szCs w:val="26"/>
        </w:rPr>
        <w:t>на</w:t>
      </w:r>
      <w:r w:rsidR="008D432A" w:rsidRPr="00504859">
        <w:rPr>
          <w:bCs/>
          <w:sz w:val="26"/>
          <w:szCs w:val="26"/>
        </w:rPr>
        <w:t>далі – Фастівська МТГ)</w:t>
      </w:r>
      <w:r w:rsidRPr="00504859">
        <w:rPr>
          <w:bCs/>
          <w:sz w:val="26"/>
          <w:szCs w:val="26"/>
        </w:rPr>
        <w:t xml:space="preserve">, що потребує залучення бюджетних коштів, </w:t>
      </w:r>
      <w:r w:rsidR="006139C3">
        <w:rPr>
          <w:bCs/>
          <w:sz w:val="26"/>
          <w:szCs w:val="26"/>
        </w:rPr>
        <w:t xml:space="preserve">додаткових інвестицій, </w:t>
      </w:r>
      <w:r w:rsidRPr="00504859">
        <w:rPr>
          <w:bCs/>
          <w:sz w:val="26"/>
          <w:szCs w:val="26"/>
        </w:rPr>
        <w:t xml:space="preserve">координації спільних дій органу </w:t>
      </w:r>
      <w:r w:rsidR="008A05E0" w:rsidRPr="00504859">
        <w:rPr>
          <w:bCs/>
          <w:sz w:val="26"/>
          <w:szCs w:val="26"/>
        </w:rPr>
        <w:t xml:space="preserve">місцевого </w:t>
      </w:r>
      <w:r w:rsidRPr="00504859">
        <w:rPr>
          <w:bCs/>
          <w:sz w:val="26"/>
          <w:szCs w:val="26"/>
        </w:rPr>
        <w:t>самоврядування, підприємств, установ</w:t>
      </w:r>
      <w:r w:rsidR="008A05E0" w:rsidRPr="00504859">
        <w:rPr>
          <w:bCs/>
          <w:sz w:val="26"/>
          <w:szCs w:val="26"/>
        </w:rPr>
        <w:t xml:space="preserve"> та</w:t>
      </w:r>
      <w:r w:rsidRPr="00504859">
        <w:rPr>
          <w:bCs/>
          <w:sz w:val="26"/>
          <w:szCs w:val="26"/>
        </w:rPr>
        <w:t xml:space="preserve"> організацій </w:t>
      </w:r>
      <w:r w:rsidR="00803D5B" w:rsidRPr="00504859">
        <w:rPr>
          <w:bCs/>
          <w:sz w:val="26"/>
          <w:szCs w:val="26"/>
        </w:rPr>
        <w:t>всіх форм</w:t>
      </w:r>
      <w:r w:rsidR="008D432A" w:rsidRPr="00504859">
        <w:rPr>
          <w:bCs/>
          <w:sz w:val="26"/>
          <w:szCs w:val="26"/>
        </w:rPr>
        <w:t xml:space="preserve"> власності</w:t>
      </w:r>
      <w:r w:rsidR="008A05E0" w:rsidRPr="00504859">
        <w:rPr>
          <w:bCs/>
          <w:sz w:val="26"/>
          <w:szCs w:val="26"/>
        </w:rPr>
        <w:t>, а</w:t>
      </w:r>
      <w:r w:rsidR="008D432A" w:rsidRPr="00504859">
        <w:rPr>
          <w:bCs/>
          <w:sz w:val="26"/>
          <w:szCs w:val="26"/>
        </w:rPr>
        <w:t xml:space="preserve"> </w:t>
      </w:r>
      <w:r w:rsidRPr="00504859">
        <w:rPr>
          <w:bCs/>
          <w:sz w:val="26"/>
          <w:szCs w:val="26"/>
        </w:rPr>
        <w:t>та</w:t>
      </w:r>
      <w:r w:rsidR="008A05E0" w:rsidRPr="00504859">
        <w:rPr>
          <w:bCs/>
          <w:sz w:val="26"/>
          <w:szCs w:val="26"/>
        </w:rPr>
        <w:t>кож</w:t>
      </w:r>
      <w:r w:rsidRPr="00504859">
        <w:rPr>
          <w:bCs/>
          <w:sz w:val="26"/>
          <w:szCs w:val="26"/>
        </w:rPr>
        <w:t xml:space="preserve"> населення.</w:t>
      </w:r>
    </w:p>
    <w:p w:rsidR="0042379F" w:rsidRPr="00504859" w:rsidRDefault="0042379F" w:rsidP="0069179B">
      <w:pPr>
        <w:pStyle w:val="a4"/>
        <w:ind w:firstLine="0"/>
        <w:rPr>
          <w:color w:val="auto"/>
          <w:sz w:val="26"/>
          <w:szCs w:val="26"/>
        </w:rPr>
      </w:pPr>
    </w:p>
    <w:p w:rsidR="00703494" w:rsidRPr="00504859" w:rsidRDefault="00D41E59" w:rsidP="0042379F">
      <w:pPr>
        <w:pStyle w:val="a4"/>
        <w:numPr>
          <w:ilvl w:val="0"/>
          <w:numId w:val="9"/>
        </w:numPr>
        <w:tabs>
          <w:tab w:val="clear" w:pos="8405"/>
          <w:tab w:val="left" w:pos="709"/>
        </w:tabs>
        <w:jc w:val="center"/>
        <w:rPr>
          <w:b/>
          <w:bCs/>
          <w:color w:val="auto"/>
          <w:spacing w:val="-1"/>
          <w:sz w:val="26"/>
          <w:szCs w:val="26"/>
        </w:rPr>
      </w:pPr>
      <w:r w:rsidRPr="00504859">
        <w:rPr>
          <w:b/>
          <w:bCs/>
          <w:color w:val="auto"/>
          <w:spacing w:val="-1"/>
          <w:sz w:val="26"/>
          <w:szCs w:val="26"/>
        </w:rPr>
        <w:t xml:space="preserve">Визначення мети </w:t>
      </w:r>
      <w:r w:rsidR="00703494" w:rsidRPr="00504859">
        <w:rPr>
          <w:b/>
          <w:bCs/>
          <w:color w:val="auto"/>
          <w:spacing w:val="-1"/>
          <w:sz w:val="26"/>
          <w:szCs w:val="26"/>
        </w:rPr>
        <w:t>Програми</w:t>
      </w:r>
    </w:p>
    <w:p w:rsidR="00122F56" w:rsidRDefault="00122F56" w:rsidP="0069179B">
      <w:pPr>
        <w:ind w:firstLine="567"/>
        <w:jc w:val="both"/>
        <w:rPr>
          <w:sz w:val="26"/>
          <w:szCs w:val="26"/>
        </w:rPr>
      </w:pPr>
    </w:p>
    <w:p w:rsidR="00F200BE" w:rsidRPr="00504859" w:rsidRDefault="00F200BE" w:rsidP="0069179B">
      <w:pPr>
        <w:ind w:firstLine="567"/>
        <w:jc w:val="both"/>
        <w:rPr>
          <w:sz w:val="26"/>
          <w:szCs w:val="26"/>
        </w:rPr>
      </w:pPr>
      <w:r w:rsidRPr="00504859">
        <w:rPr>
          <w:sz w:val="26"/>
          <w:szCs w:val="26"/>
        </w:rPr>
        <w:t xml:space="preserve">Головною метою </w:t>
      </w:r>
      <w:r w:rsidR="00703760" w:rsidRPr="00504859">
        <w:rPr>
          <w:sz w:val="26"/>
          <w:szCs w:val="26"/>
        </w:rPr>
        <w:t>П</w:t>
      </w:r>
      <w:r w:rsidRPr="00504859">
        <w:rPr>
          <w:sz w:val="26"/>
          <w:szCs w:val="26"/>
        </w:rPr>
        <w:t xml:space="preserve">рограми є створення екологічно безпечних та комфортних умов для життя населення Фастівської </w:t>
      </w:r>
      <w:r w:rsidR="00803D5B" w:rsidRPr="00504859">
        <w:rPr>
          <w:sz w:val="26"/>
          <w:szCs w:val="26"/>
        </w:rPr>
        <w:t>МТГ</w:t>
      </w:r>
      <w:r w:rsidRPr="00504859">
        <w:rPr>
          <w:sz w:val="26"/>
          <w:szCs w:val="26"/>
        </w:rPr>
        <w:t xml:space="preserve"> шляхом зменшення антропогенного навантаження</w:t>
      </w:r>
      <w:r w:rsidR="00803D5B" w:rsidRPr="00504859">
        <w:rPr>
          <w:sz w:val="26"/>
          <w:szCs w:val="26"/>
        </w:rPr>
        <w:t xml:space="preserve">, </w:t>
      </w:r>
      <w:r w:rsidR="00B360CD" w:rsidRPr="00504859">
        <w:rPr>
          <w:sz w:val="26"/>
          <w:szCs w:val="26"/>
        </w:rPr>
        <w:t>інтеграції екологічної політики до соціально-економічного розвитку, збереження природних екосистем та впровадження екологічно збалансованої системи природокористування, підвищення стандартів якості природних об’єктів до європейського рівня.</w:t>
      </w:r>
    </w:p>
    <w:p w:rsidR="00F200BE" w:rsidRPr="00504859" w:rsidRDefault="00F200BE" w:rsidP="0069179B">
      <w:pPr>
        <w:ind w:firstLine="567"/>
        <w:jc w:val="both"/>
        <w:rPr>
          <w:sz w:val="26"/>
          <w:szCs w:val="26"/>
        </w:rPr>
      </w:pPr>
      <w:r w:rsidRPr="00504859">
        <w:rPr>
          <w:sz w:val="26"/>
          <w:szCs w:val="26"/>
        </w:rPr>
        <w:t xml:space="preserve">Досягнення мети </w:t>
      </w:r>
      <w:r w:rsidR="00703760" w:rsidRPr="00504859">
        <w:rPr>
          <w:sz w:val="26"/>
          <w:szCs w:val="26"/>
        </w:rPr>
        <w:t>П</w:t>
      </w:r>
      <w:r w:rsidRPr="00504859">
        <w:rPr>
          <w:sz w:val="26"/>
          <w:szCs w:val="26"/>
        </w:rPr>
        <w:t xml:space="preserve">рограми потребує спрямування дій Фастівської міської ради та її виконавчих органів, організацій, установ та підприємств всіх форм власності, що розташовані на території Фастівської </w:t>
      </w:r>
      <w:r w:rsidR="00E72B02" w:rsidRPr="00504859">
        <w:rPr>
          <w:sz w:val="26"/>
          <w:szCs w:val="26"/>
        </w:rPr>
        <w:t>МТГ</w:t>
      </w:r>
      <w:r w:rsidRPr="00504859">
        <w:rPr>
          <w:sz w:val="26"/>
          <w:szCs w:val="26"/>
        </w:rPr>
        <w:t xml:space="preserve">, на реалізацію пріоритетних напрямів діяльності у сфері ефективного природокористування, дотримання вимог екологічної безпеки та охорони навколишнього природного середовища, просвітницької діяльності </w:t>
      </w:r>
      <w:r w:rsidR="00803D5B" w:rsidRPr="00504859">
        <w:rPr>
          <w:sz w:val="26"/>
          <w:szCs w:val="26"/>
        </w:rPr>
        <w:t>та</w:t>
      </w:r>
      <w:r w:rsidRPr="00504859">
        <w:rPr>
          <w:sz w:val="26"/>
          <w:szCs w:val="26"/>
        </w:rPr>
        <w:t xml:space="preserve"> екологічної обізнаності населення.</w:t>
      </w:r>
    </w:p>
    <w:p w:rsidR="00F200BE" w:rsidRPr="00504859" w:rsidRDefault="00F200BE" w:rsidP="0069179B">
      <w:pPr>
        <w:ind w:firstLine="567"/>
        <w:jc w:val="both"/>
        <w:rPr>
          <w:sz w:val="26"/>
          <w:szCs w:val="26"/>
        </w:rPr>
      </w:pPr>
      <w:r w:rsidRPr="00504859">
        <w:rPr>
          <w:sz w:val="26"/>
          <w:szCs w:val="26"/>
        </w:rPr>
        <w:t xml:space="preserve">Мета </w:t>
      </w:r>
      <w:r w:rsidR="00703760" w:rsidRPr="00504859">
        <w:rPr>
          <w:sz w:val="26"/>
          <w:szCs w:val="26"/>
        </w:rPr>
        <w:t>П</w:t>
      </w:r>
      <w:r w:rsidRPr="00504859">
        <w:rPr>
          <w:sz w:val="26"/>
          <w:szCs w:val="26"/>
        </w:rPr>
        <w:t>рограми досягається шляхом реалізації відповідних цілей і конкретних завдань, а саме:</w:t>
      </w:r>
    </w:p>
    <w:p w:rsidR="00157255" w:rsidRPr="00504859" w:rsidRDefault="00D24F75" w:rsidP="00157255">
      <w:pPr>
        <w:numPr>
          <w:ilvl w:val="0"/>
          <w:numId w:val="12"/>
        </w:numPr>
        <w:ind w:left="426" w:hanging="426"/>
        <w:jc w:val="both"/>
        <w:rPr>
          <w:sz w:val="26"/>
          <w:szCs w:val="26"/>
        </w:rPr>
      </w:pPr>
      <w:r>
        <w:rPr>
          <w:sz w:val="26"/>
          <w:szCs w:val="26"/>
        </w:rPr>
        <w:t>м</w:t>
      </w:r>
      <w:r w:rsidR="00157255" w:rsidRPr="00504859">
        <w:rPr>
          <w:sz w:val="26"/>
          <w:szCs w:val="26"/>
        </w:rPr>
        <w:t>ініміз</w:t>
      </w:r>
      <w:r>
        <w:rPr>
          <w:sz w:val="26"/>
          <w:szCs w:val="26"/>
        </w:rPr>
        <w:t xml:space="preserve">увати </w:t>
      </w:r>
      <w:r w:rsidR="00157255" w:rsidRPr="00504859">
        <w:rPr>
          <w:sz w:val="26"/>
          <w:szCs w:val="26"/>
        </w:rPr>
        <w:t xml:space="preserve">забруднення атмосферного повітря, ґрунтів та підземних вод, екосистеми водних об’єктів, біологічного, шумового, світлового, хімічного, радіаційного забруднення, внаслідок впливу на довкілля воєнних дій відповідно до </w:t>
      </w:r>
      <w:r w:rsidR="00336EBF">
        <w:rPr>
          <w:sz w:val="26"/>
          <w:szCs w:val="26"/>
        </w:rPr>
        <w:t xml:space="preserve">норм чинного </w:t>
      </w:r>
      <w:r w:rsidR="00157255" w:rsidRPr="00504859">
        <w:rPr>
          <w:sz w:val="26"/>
          <w:szCs w:val="26"/>
        </w:rPr>
        <w:t>законодавства;</w:t>
      </w:r>
    </w:p>
    <w:p w:rsidR="00157255" w:rsidRPr="00504859" w:rsidRDefault="00157255" w:rsidP="00157255">
      <w:pPr>
        <w:numPr>
          <w:ilvl w:val="0"/>
          <w:numId w:val="12"/>
        </w:numPr>
        <w:ind w:left="426" w:hanging="426"/>
        <w:jc w:val="both"/>
        <w:rPr>
          <w:sz w:val="26"/>
          <w:szCs w:val="26"/>
        </w:rPr>
      </w:pPr>
      <w:r w:rsidRPr="00504859">
        <w:rPr>
          <w:sz w:val="26"/>
          <w:szCs w:val="26"/>
        </w:rPr>
        <w:t>збере</w:t>
      </w:r>
      <w:r w:rsidR="00D24F75">
        <w:rPr>
          <w:sz w:val="26"/>
          <w:szCs w:val="26"/>
        </w:rPr>
        <w:t xml:space="preserve">гти </w:t>
      </w:r>
      <w:r w:rsidRPr="00504859">
        <w:rPr>
          <w:sz w:val="26"/>
          <w:szCs w:val="26"/>
        </w:rPr>
        <w:t>та відтвор</w:t>
      </w:r>
      <w:r w:rsidR="00D24F75">
        <w:rPr>
          <w:sz w:val="26"/>
          <w:szCs w:val="26"/>
        </w:rPr>
        <w:t>ити</w:t>
      </w:r>
      <w:r w:rsidRPr="00504859">
        <w:rPr>
          <w:sz w:val="26"/>
          <w:szCs w:val="26"/>
        </w:rPr>
        <w:t xml:space="preserve"> біорізноманіття, </w:t>
      </w:r>
      <w:r w:rsidR="00D24F75">
        <w:rPr>
          <w:sz w:val="26"/>
          <w:szCs w:val="26"/>
        </w:rPr>
        <w:t>с</w:t>
      </w:r>
      <w:r w:rsidRPr="00504859">
        <w:rPr>
          <w:sz w:val="26"/>
          <w:szCs w:val="26"/>
        </w:rPr>
        <w:t>формува</w:t>
      </w:r>
      <w:r w:rsidR="00D24F75">
        <w:rPr>
          <w:sz w:val="26"/>
          <w:szCs w:val="26"/>
        </w:rPr>
        <w:t>ти</w:t>
      </w:r>
      <w:r w:rsidRPr="00504859">
        <w:rPr>
          <w:sz w:val="26"/>
          <w:szCs w:val="26"/>
        </w:rPr>
        <w:t xml:space="preserve"> систем</w:t>
      </w:r>
      <w:r w:rsidR="00D24F75">
        <w:rPr>
          <w:sz w:val="26"/>
          <w:szCs w:val="26"/>
        </w:rPr>
        <w:t>у</w:t>
      </w:r>
      <w:r w:rsidRPr="00504859">
        <w:rPr>
          <w:sz w:val="26"/>
          <w:szCs w:val="26"/>
        </w:rPr>
        <w:t xml:space="preserve"> екологічної мережі;</w:t>
      </w:r>
    </w:p>
    <w:p w:rsidR="0042379F" w:rsidRPr="00504859" w:rsidRDefault="0042379F" w:rsidP="0042379F">
      <w:pPr>
        <w:numPr>
          <w:ilvl w:val="0"/>
          <w:numId w:val="12"/>
        </w:numPr>
        <w:ind w:left="426" w:hanging="426"/>
        <w:jc w:val="both"/>
        <w:rPr>
          <w:sz w:val="26"/>
          <w:szCs w:val="26"/>
        </w:rPr>
      </w:pPr>
      <w:r w:rsidRPr="00504859">
        <w:rPr>
          <w:sz w:val="26"/>
          <w:szCs w:val="26"/>
        </w:rPr>
        <w:t>підвищ</w:t>
      </w:r>
      <w:r w:rsidR="00D24F75">
        <w:rPr>
          <w:sz w:val="26"/>
          <w:szCs w:val="26"/>
        </w:rPr>
        <w:t>ити</w:t>
      </w:r>
      <w:r w:rsidRPr="00504859">
        <w:rPr>
          <w:sz w:val="26"/>
          <w:szCs w:val="26"/>
        </w:rPr>
        <w:t xml:space="preserve"> ресурсозбереження, зменш</w:t>
      </w:r>
      <w:r w:rsidR="00D24F75">
        <w:rPr>
          <w:sz w:val="26"/>
          <w:szCs w:val="26"/>
        </w:rPr>
        <w:t>ити</w:t>
      </w:r>
      <w:r w:rsidRPr="00504859">
        <w:rPr>
          <w:sz w:val="26"/>
          <w:szCs w:val="26"/>
        </w:rPr>
        <w:t xml:space="preserve"> шкідливого впливу відходів на навколишнє природне середовище і здоров’я людей;</w:t>
      </w:r>
    </w:p>
    <w:p w:rsidR="00086A2A" w:rsidRPr="00504859" w:rsidRDefault="00086A2A" w:rsidP="00086A2A">
      <w:pPr>
        <w:numPr>
          <w:ilvl w:val="0"/>
          <w:numId w:val="12"/>
        </w:numPr>
        <w:ind w:left="426" w:hanging="426"/>
        <w:jc w:val="both"/>
        <w:rPr>
          <w:sz w:val="26"/>
          <w:szCs w:val="26"/>
        </w:rPr>
      </w:pPr>
      <w:r w:rsidRPr="00504859">
        <w:rPr>
          <w:sz w:val="26"/>
          <w:szCs w:val="26"/>
        </w:rPr>
        <w:t>розви</w:t>
      </w:r>
      <w:r w:rsidR="00D24F75">
        <w:rPr>
          <w:sz w:val="26"/>
          <w:szCs w:val="26"/>
        </w:rPr>
        <w:t xml:space="preserve">вати </w:t>
      </w:r>
      <w:r w:rsidRPr="00504859">
        <w:rPr>
          <w:sz w:val="26"/>
          <w:szCs w:val="26"/>
        </w:rPr>
        <w:t>зелен</w:t>
      </w:r>
      <w:r w:rsidR="00D24F75">
        <w:rPr>
          <w:sz w:val="26"/>
          <w:szCs w:val="26"/>
        </w:rPr>
        <w:t>і</w:t>
      </w:r>
      <w:r w:rsidRPr="00504859">
        <w:rPr>
          <w:sz w:val="26"/>
          <w:szCs w:val="26"/>
        </w:rPr>
        <w:t xml:space="preserve"> зон</w:t>
      </w:r>
      <w:r w:rsidR="00D24F75">
        <w:rPr>
          <w:sz w:val="26"/>
          <w:szCs w:val="26"/>
        </w:rPr>
        <w:t>и</w:t>
      </w:r>
      <w:r w:rsidRPr="00504859">
        <w:rPr>
          <w:sz w:val="26"/>
          <w:szCs w:val="26"/>
        </w:rPr>
        <w:t>, збере</w:t>
      </w:r>
      <w:r w:rsidR="00D24F75">
        <w:rPr>
          <w:sz w:val="26"/>
          <w:szCs w:val="26"/>
        </w:rPr>
        <w:t xml:space="preserve">гти </w:t>
      </w:r>
      <w:r w:rsidRPr="00504859">
        <w:rPr>
          <w:sz w:val="26"/>
          <w:szCs w:val="26"/>
        </w:rPr>
        <w:t xml:space="preserve">та </w:t>
      </w:r>
      <w:r w:rsidR="00D24F75" w:rsidRPr="00504859">
        <w:rPr>
          <w:sz w:val="26"/>
          <w:szCs w:val="26"/>
        </w:rPr>
        <w:t>понов</w:t>
      </w:r>
      <w:r w:rsidR="00D24F75">
        <w:rPr>
          <w:sz w:val="26"/>
          <w:szCs w:val="26"/>
        </w:rPr>
        <w:t xml:space="preserve">лювати </w:t>
      </w:r>
      <w:r w:rsidRPr="00504859">
        <w:rPr>
          <w:sz w:val="26"/>
          <w:szCs w:val="26"/>
        </w:rPr>
        <w:t>зелен</w:t>
      </w:r>
      <w:r w:rsidR="00D24F75">
        <w:rPr>
          <w:sz w:val="26"/>
          <w:szCs w:val="26"/>
        </w:rPr>
        <w:t>і</w:t>
      </w:r>
      <w:r w:rsidRPr="00504859">
        <w:rPr>
          <w:sz w:val="26"/>
          <w:szCs w:val="26"/>
        </w:rPr>
        <w:t xml:space="preserve"> насаджен</w:t>
      </w:r>
      <w:r w:rsidR="00D24F75">
        <w:rPr>
          <w:sz w:val="26"/>
          <w:szCs w:val="26"/>
        </w:rPr>
        <w:t>ня</w:t>
      </w:r>
      <w:r w:rsidRPr="00504859">
        <w:rPr>
          <w:sz w:val="26"/>
          <w:szCs w:val="26"/>
        </w:rPr>
        <w:t xml:space="preserve"> в межах </w:t>
      </w:r>
      <w:r w:rsidR="00D24F75">
        <w:rPr>
          <w:sz w:val="26"/>
          <w:szCs w:val="26"/>
        </w:rPr>
        <w:t xml:space="preserve">населених пунктів </w:t>
      </w:r>
      <w:r w:rsidRPr="00504859">
        <w:rPr>
          <w:sz w:val="26"/>
          <w:szCs w:val="26"/>
        </w:rPr>
        <w:t>громади;</w:t>
      </w:r>
    </w:p>
    <w:p w:rsidR="00336EBF" w:rsidRPr="00504859" w:rsidRDefault="00336EBF" w:rsidP="00336EBF">
      <w:pPr>
        <w:numPr>
          <w:ilvl w:val="0"/>
          <w:numId w:val="12"/>
        </w:numPr>
        <w:ind w:left="426" w:hanging="426"/>
        <w:jc w:val="both"/>
        <w:rPr>
          <w:sz w:val="26"/>
          <w:szCs w:val="26"/>
        </w:rPr>
      </w:pPr>
      <w:r w:rsidRPr="00504859">
        <w:rPr>
          <w:sz w:val="26"/>
          <w:szCs w:val="26"/>
        </w:rPr>
        <w:t>санітарно-екологічне покращення стану водойм;</w:t>
      </w:r>
    </w:p>
    <w:p w:rsidR="00157255" w:rsidRPr="00504859" w:rsidRDefault="00157255" w:rsidP="0042379F">
      <w:pPr>
        <w:numPr>
          <w:ilvl w:val="0"/>
          <w:numId w:val="12"/>
        </w:numPr>
        <w:ind w:left="426" w:hanging="426"/>
        <w:jc w:val="both"/>
        <w:rPr>
          <w:sz w:val="26"/>
          <w:szCs w:val="26"/>
        </w:rPr>
      </w:pPr>
      <w:r w:rsidRPr="00504859">
        <w:rPr>
          <w:sz w:val="26"/>
          <w:szCs w:val="26"/>
        </w:rPr>
        <w:lastRenderedPageBreak/>
        <w:t>покращ</w:t>
      </w:r>
      <w:r w:rsidR="000D20C5">
        <w:rPr>
          <w:sz w:val="26"/>
          <w:szCs w:val="26"/>
        </w:rPr>
        <w:t>ити</w:t>
      </w:r>
      <w:r w:rsidRPr="00504859">
        <w:rPr>
          <w:sz w:val="26"/>
          <w:szCs w:val="26"/>
        </w:rPr>
        <w:t xml:space="preserve"> екологічн</w:t>
      </w:r>
      <w:r w:rsidR="000D20C5">
        <w:rPr>
          <w:sz w:val="26"/>
          <w:szCs w:val="26"/>
        </w:rPr>
        <w:t>ий</w:t>
      </w:r>
      <w:r w:rsidRPr="00504859">
        <w:rPr>
          <w:sz w:val="26"/>
          <w:szCs w:val="26"/>
        </w:rPr>
        <w:t xml:space="preserve"> стан громади, що буде підтверджено </w:t>
      </w:r>
      <w:r w:rsidR="000D20C5">
        <w:rPr>
          <w:sz w:val="26"/>
          <w:szCs w:val="26"/>
        </w:rPr>
        <w:t xml:space="preserve">шляхом </w:t>
      </w:r>
      <w:r w:rsidRPr="00504859">
        <w:rPr>
          <w:sz w:val="26"/>
          <w:szCs w:val="26"/>
        </w:rPr>
        <w:t>зменшенням кількості звернення мешканців до медичних установ та зменшенням скарг до ОМС та органів державної влади;</w:t>
      </w:r>
    </w:p>
    <w:p w:rsidR="00AA44C7" w:rsidRPr="00504859" w:rsidRDefault="00AA44C7" w:rsidP="0042379F">
      <w:pPr>
        <w:numPr>
          <w:ilvl w:val="0"/>
          <w:numId w:val="12"/>
        </w:numPr>
        <w:ind w:left="426" w:hanging="426"/>
        <w:jc w:val="both"/>
        <w:rPr>
          <w:sz w:val="26"/>
          <w:szCs w:val="26"/>
        </w:rPr>
      </w:pPr>
      <w:r w:rsidRPr="00504859">
        <w:rPr>
          <w:sz w:val="26"/>
          <w:szCs w:val="26"/>
        </w:rPr>
        <w:t>запобіг</w:t>
      </w:r>
      <w:r w:rsidR="00D24F75">
        <w:rPr>
          <w:sz w:val="26"/>
          <w:szCs w:val="26"/>
        </w:rPr>
        <w:t xml:space="preserve">ти </w:t>
      </w:r>
      <w:r w:rsidRPr="00504859">
        <w:rPr>
          <w:sz w:val="26"/>
          <w:szCs w:val="26"/>
        </w:rPr>
        <w:t>підтоплен</w:t>
      </w:r>
      <w:r w:rsidR="00D24F75">
        <w:rPr>
          <w:sz w:val="26"/>
          <w:szCs w:val="26"/>
        </w:rPr>
        <w:t>ням</w:t>
      </w:r>
      <w:r w:rsidR="00C87CD2" w:rsidRPr="00504859">
        <w:rPr>
          <w:sz w:val="26"/>
          <w:szCs w:val="26"/>
        </w:rPr>
        <w:t>,</w:t>
      </w:r>
      <w:r w:rsidRPr="00504859">
        <w:rPr>
          <w:sz w:val="26"/>
          <w:szCs w:val="26"/>
        </w:rPr>
        <w:t xml:space="preserve"> захист</w:t>
      </w:r>
      <w:r w:rsidR="00D24F75">
        <w:rPr>
          <w:sz w:val="26"/>
          <w:szCs w:val="26"/>
        </w:rPr>
        <w:t>ити</w:t>
      </w:r>
      <w:r w:rsidRPr="00504859">
        <w:rPr>
          <w:sz w:val="26"/>
          <w:szCs w:val="26"/>
        </w:rPr>
        <w:t xml:space="preserve"> території міста</w:t>
      </w:r>
      <w:r w:rsidR="00C87CD2" w:rsidRPr="00504859">
        <w:rPr>
          <w:sz w:val="26"/>
          <w:szCs w:val="26"/>
        </w:rPr>
        <w:t xml:space="preserve"> і населених пунктів старостинських округів Фастівської міської ради</w:t>
      </w:r>
      <w:r w:rsidRPr="00504859">
        <w:rPr>
          <w:sz w:val="26"/>
          <w:szCs w:val="26"/>
        </w:rPr>
        <w:t xml:space="preserve"> від шкідливої дії вод</w:t>
      </w:r>
      <w:r w:rsidR="00C87CD2" w:rsidRPr="00504859">
        <w:rPr>
          <w:sz w:val="26"/>
          <w:szCs w:val="26"/>
        </w:rPr>
        <w:t>;</w:t>
      </w:r>
    </w:p>
    <w:p w:rsidR="00703494" w:rsidRPr="00504859" w:rsidRDefault="00D24F75" w:rsidP="0042379F">
      <w:pPr>
        <w:numPr>
          <w:ilvl w:val="0"/>
          <w:numId w:val="12"/>
        </w:numPr>
        <w:ind w:left="426" w:hanging="426"/>
        <w:jc w:val="both"/>
        <w:rPr>
          <w:sz w:val="26"/>
          <w:szCs w:val="26"/>
        </w:rPr>
      </w:pPr>
      <w:r>
        <w:rPr>
          <w:sz w:val="26"/>
          <w:szCs w:val="26"/>
        </w:rPr>
        <w:t>с</w:t>
      </w:r>
      <w:r w:rsidR="00D21D4A" w:rsidRPr="00504859">
        <w:rPr>
          <w:sz w:val="26"/>
          <w:szCs w:val="26"/>
        </w:rPr>
        <w:t>формува</w:t>
      </w:r>
      <w:r>
        <w:rPr>
          <w:sz w:val="26"/>
          <w:szCs w:val="26"/>
        </w:rPr>
        <w:t>ти</w:t>
      </w:r>
      <w:r w:rsidR="00D21D4A" w:rsidRPr="00504859">
        <w:rPr>
          <w:sz w:val="26"/>
          <w:szCs w:val="26"/>
        </w:rPr>
        <w:t xml:space="preserve"> екологічн</w:t>
      </w:r>
      <w:r>
        <w:rPr>
          <w:sz w:val="26"/>
          <w:szCs w:val="26"/>
        </w:rPr>
        <w:t>у</w:t>
      </w:r>
      <w:r w:rsidR="00D21D4A" w:rsidRPr="00504859">
        <w:rPr>
          <w:sz w:val="26"/>
          <w:szCs w:val="26"/>
        </w:rPr>
        <w:t xml:space="preserve"> культур</w:t>
      </w:r>
      <w:r>
        <w:rPr>
          <w:sz w:val="26"/>
          <w:szCs w:val="26"/>
        </w:rPr>
        <w:t xml:space="preserve">у </w:t>
      </w:r>
      <w:r w:rsidR="00336EBF">
        <w:rPr>
          <w:sz w:val="26"/>
          <w:szCs w:val="26"/>
        </w:rPr>
        <w:t>та свідом</w:t>
      </w:r>
      <w:r>
        <w:rPr>
          <w:sz w:val="26"/>
          <w:szCs w:val="26"/>
        </w:rPr>
        <w:t>ість</w:t>
      </w:r>
      <w:r w:rsidR="00336EBF">
        <w:rPr>
          <w:sz w:val="26"/>
          <w:szCs w:val="26"/>
        </w:rPr>
        <w:t xml:space="preserve"> </w:t>
      </w:r>
      <w:r w:rsidR="00D21D4A" w:rsidRPr="00504859">
        <w:rPr>
          <w:sz w:val="26"/>
          <w:szCs w:val="26"/>
        </w:rPr>
        <w:t>населення</w:t>
      </w:r>
      <w:r w:rsidR="00F200BE" w:rsidRPr="00504859">
        <w:rPr>
          <w:sz w:val="26"/>
          <w:szCs w:val="26"/>
        </w:rPr>
        <w:t>.</w:t>
      </w:r>
    </w:p>
    <w:p w:rsidR="007C707A" w:rsidRPr="00504859" w:rsidRDefault="007C707A" w:rsidP="00703494">
      <w:pPr>
        <w:tabs>
          <w:tab w:val="left" w:pos="720"/>
          <w:tab w:val="left" w:pos="1080"/>
        </w:tabs>
        <w:jc w:val="both"/>
        <w:rPr>
          <w:sz w:val="26"/>
          <w:szCs w:val="26"/>
        </w:rPr>
      </w:pPr>
    </w:p>
    <w:p w:rsidR="004B1523" w:rsidRPr="004B1523" w:rsidRDefault="004B1523" w:rsidP="0042379F">
      <w:pPr>
        <w:numPr>
          <w:ilvl w:val="0"/>
          <w:numId w:val="9"/>
        </w:numPr>
        <w:jc w:val="center"/>
        <w:rPr>
          <w:b/>
          <w:sz w:val="26"/>
          <w:szCs w:val="26"/>
        </w:rPr>
      </w:pPr>
      <w:r w:rsidRPr="004B1523">
        <w:rPr>
          <w:b/>
          <w:color w:val="000000"/>
          <w:sz w:val="26"/>
          <w:szCs w:val="26"/>
        </w:rPr>
        <w:t>Визначення проблеми, на вирішення якої спрямована Програма</w:t>
      </w:r>
    </w:p>
    <w:p w:rsidR="00122F56" w:rsidRDefault="00122F56" w:rsidP="007B78C3">
      <w:pPr>
        <w:shd w:val="clear" w:color="auto" w:fill="FFFFFF"/>
        <w:ind w:firstLine="567"/>
        <w:jc w:val="both"/>
        <w:rPr>
          <w:sz w:val="26"/>
          <w:szCs w:val="26"/>
        </w:rPr>
      </w:pPr>
    </w:p>
    <w:p w:rsidR="00994D8A" w:rsidRDefault="0021050F" w:rsidP="007B78C3">
      <w:pPr>
        <w:shd w:val="clear" w:color="auto" w:fill="FFFFFF"/>
        <w:ind w:firstLine="567"/>
        <w:jc w:val="both"/>
        <w:rPr>
          <w:sz w:val="26"/>
          <w:szCs w:val="26"/>
        </w:rPr>
      </w:pPr>
      <w:r w:rsidRPr="0021050F">
        <w:rPr>
          <w:sz w:val="26"/>
          <w:szCs w:val="26"/>
        </w:rPr>
        <w:t xml:space="preserve">Стан навколишнього природного середовища сьогодні є однією з найгостріших соціально-економічних проблем, що прямо чи опосередковано стосується кожної людини і обумовлює актуальність впровадження в громаді принципів та засад сталого розвитку, який задовольняє потреби сучасності, не ставлячи під загрозу здатність майбутніх поколінь задовольняти їх потреби. </w:t>
      </w:r>
    </w:p>
    <w:p w:rsidR="0021050F" w:rsidRDefault="0021050F" w:rsidP="007B78C3">
      <w:pPr>
        <w:shd w:val="clear" w:color="auto" w:fill="FFFFFF"/>
        <w:ind w:firstLine="567"/>
        <w:jc w:val="both"/>
        <w:rPr>
          <w:sz w:val="26"/>
          <w:szCs w:val="26"/>
        </w:rPr>
      </w:pPr>
      <w:r w:rsidRPr="0021050F">
        <w:rPr>
          <w:sz w:val="26"/>
          <w:szCs w:val="26"/>
        </w:rPr>
        <w:t xml:space="preserve">Сталий розвиток Фастівської </w:t>
      </w:r>
      <w:r w:rsidR="008D432A">
        <w:rPr>
          <w:sz w:val="26"/>
          <w:szCs w:val="26"/>
        </w:rPr>
        <w:t>МТГ, висока якість життя й здоров</w:t>
      </w:r>
      <w:r w:rsidR="008D432A" w:rsidRPr="0021050F">
        <w:rPr>
          <w:sz w:val="26"/>
          <w:szCs w:val="26"/>
        </w:rPr>
        <w:t>’я</w:t>
      </w:r>
      <w:r w:rsidRPr="0021050F">
        <w:rPr>
          <w:sz w:val="26"/>
          <w:szCs w:val="26"/>
        </w:rPr>
        <w:t xml:space="preserve"> населення можуть бути забезпечені тільки за умови збереження природних систем, забезпечення екологічної безпеки життєдіяльності населення </w:t>
      </w:r>
      <w:r w:rsidR="00994D8A">
        <w:rPr>
          <w:sz w:val="26"/>
          <w:szCs w:val="26"/>
        </w:rPr>
        <w:t>та</w:t>
      </w:r>
      <w:r w:rsidRPr="0021050F">
        <w:rPr>
          <w:sz w:val="26"/>
          <w:szCs w:val="26"/>
        </w:rPr>
        <w:t xml:space="preserve"> підтримки відповідної якості навколишнього природного середовища. </w:t>
      </w:r>
      <w:r w:rsidRPr="002F2B9E">
        <w:rPr>
          <w:sz w:val="26"/>
          <w:szCs w:val="26"/>
        </w:rPr>
        <w:t xml:space="preserve">Саме тому, на території </w:t>
      </w:r>
      <w:r w:rsidR="002F2B9E" w:rsidRPr="002F2B9E">
        <w:rPr>
          <w:sz w:val="26"/>
          <w:szCs w:val="26"/>
        </w:rPr>
        <w:t xml:space="preserve">нашої </w:t>
      </w:r>
      <w:r w:rsidRPr="002F2B9E">
        <w:rPr>
          <w:sz w:val="26"/>
          <w:szCs w:val="26"/>
        </w:rPr>
        <w:t>громади повинна здійснюватися політика, спрямована на досягнення гармонійної взаємодії суспільства і природи, на охорону, раціональне використання і відтворення природних ресурсів</w:t>
      </w:r>
      <w:r w:rsidR="00B360CD">
        <w:rPr>
          <w:sz w:val="26"/>
          <w:szCs w:val="26"/>
        </w:rPr>
        <w:t>, на захист</w:t>
      </w:r>
      <w:r w:rsidR="00B360CD" w:rsidRPr="00C9309D">
        <w:rPr>
          <w:sz w:val="26"/>
          <w:szCs w:val="26"/>
        </w:rPr>
        <w:t xml:space="preserve"> та відновлення довкілля</w:t>
      </w:r>
      <w:r w:rsidR="00994D8A">
        <w:rPr>
          <w:sz w:val="26"/>
          <w:szCs w:val="26"/>
        </w:rPr>
        <w:t>.</w:t>
      </w:r>
    </w:p>
    <w:p w:rsidR="00EB663B" w:rsidRDefault="008D432A" w:rsidP="00BE205F">
      <w:pPr>
        <w:ind w:firstLine="567"/>
        <w:jc w:val="both"/>
        <w:rPr>
          <w:sz w:val="26"/>
          <w:szCs w:val="26"/>
        </w:rPr>
      </w:pPr>
      <w:r w:rsidRPr="004B1523">
        <w:rPr>
          <w:sz w:val="26"/>
          <w:szCs w:val="26"/>
        </w:rPr>
        <w:t xml:space="preserve">Оцінка стану довкілля Фастівської </w:t>
      </w:r>
      <w:r w:rsidR="00336EBF">
        <w:rPr>
          <w:sz w:val="26"/>
          <w:szCs w:val="26"/>
        </w:rPr>
        <w:t>МТГ</w:t>
      </w:r>
      <w:r w:rsidRPr="004B1523">
        <w:rPr>
          <w:sz w:val="26"/>
          <w:szCs w:val="26"/>
        </w:rPr>
        <w:t xml:space="preserve"> свідчить, що практично немає природних компонентів екосистеми, які б не зазнавали постійного негативного антропогенного впливу.</w:t>
      </w:r>
      <w:r w:rsidR="00336EBF">
        <w:rPr>
          <w:sz w:val="26"/>
          <w:szCs w:val="26"/>
        </w:rPr>
        <w:t xml:space="preserve"> </w:t>
      </w:r>
    </w:p>
    <w:p w:rsidR="00F637B2" w:rsidRPr="002E6AE9" w:rsidRDefault="00F637B2" w:rsidP="007B78C3">
      <w:pPr>
        <w:shd w:val="clear" w:color="auto" w:fill="FFFFFF"/>
        <w:ind w:firstLine="567"/>
        <w:jc w:val="both"/>
        <w:rPr>
          <w:sz w:val="26"/>
          <w:szCs w:val="26"/>
        </w:rPr>
      </w:pPr>
      <w:r w:rsidRPr="007B78C3">
        <w:rPr>
          <w:sz w:val="26"/>
          <w:szCs w:val="26"/>
        </w:rPr>
        <w:t xml:space="preserve">Основний внесок у забруднення атмосферного повітря вносять </w:t>
      </w:r>
      <w:r w:rsidR="007B78C3" w:rsidRPr="007B78C3">
        <w:rPr>
          <w:sz w:val="26"/>
          <w:szCs w:val="26"/>
        </w:rPr>
        <w:t xml:space="preserve">промислові </w:t>
      </w:r>
      <w:r w:rsidRPr="007B78C3">
        <w:rPr>
          <w:sz w:val="26"/>
          <w:szCs w:val="26"/>
        </w:rPr>
        <w:t>підприємства</w:t>
      </w:r>
      <w:r w:rsidR="00994D8A">
        <w:rPr>
          <w:sz w:val="26"/>
          <w:szCs w:val="26"/>
        </w:rPr>
        <w:t xml:space="preserve">, </w:t>
      </w:r>
      <w:r w:rsidR="007B78C3" w:rsidRPr="007B78C3">
        <w:rPr>
          <w:sz w:val="26"/>
          <w:szCs w:val="26"/>
        </w:rPr>
        <w:t>що здійснюють свою діяльність на території громади, через</w:t>
      </w:r>
      <w:r w:rsidRPr="007B78C3">
        <w:rPr>
          <w:sz w:val="26"/>
          <w:szCs w:val="26"/>
        </w:rPr>
        <w:t xml:space="preserve"> </w:t>
      </w:r>
      <w:r w:rsidR="007B78C3" w:rsidRPr="007B78C3">
        <w:rPr>
          <w:sz w:val="26"/>
          <w:szCs w:val="26"/>
        </w:rPr>
        <w:t xml:space="preserve">викиди забруднюючих речовин і парникових газів від стаціонарних джерел забруднення. </w:t>
      </w:r>
      <w:r w:rsidRPr="007B78C3">
        <w:rPr>
          <w:sz w:val="26"/>
          <w:szCs w:val="26"/>
        </w:rPr>
        <w:t>Однією з основних причин забруднення атмосферного повітря є застарілі технології та устаткування, на базі яких функціонують</w:t>
      </w:r>
      <w:r w:rsidR="007B78C3" w:rsidRPr="007B78C3">
        <w:rPr>
          <w:sz w:val="26"/>
          <w:szCs w:val="26"/>
        </w:rPr>
        <w:t xml:space="preserve"> ці</w:t>
      </w:r>
      <w:r w:rsidRPr="007B78C3">
        <w:rPr>
          <w:sz w:val="26"/>
          <w:szCs w:val="26"/>
        </w:rPr>
        <w:t xml:space="preserve"> підприємства і, які не в змозі забезпечити дотримання встановлених законодавством нормативів граничнодопустимих викидів забруднюючих речовин. Значно впливає на </w:t>
      </w:r>
      <w:r w:rsidRPr="002E6AE9">
        <w:rPr>
          <w:sz w:val="26"/>
          <w:szCs w:val="26"/>
        </w:rPr>
        <w:t xml:space="preserve">забруднення атмосфери відсутність установок по вловлюванню газоподібних сполук, а саме: діоксиду сірки, діоксиду </w:t>
      </w:r>
      <w:r w:rsidR="00160052" w:rsidRPr="002E6AE9">
        <w:rPr>
          <w:sz w:val="26"/>
          <w:szCs w:val="26"/>
        </w:rPr>
        <w:t>вуглецю</w:t>
      </w:r>
      <w:r w:rsidRPr="002E6AE9">
        <w:rPr>
          <w:sz w:val="26"/>
          <w:szCs w:val="26"/>
        </w:rPr>
        <w:t>, оксиду вуглецю, ле</w:t>
      </w:r>
      <w:r w:rsidR="00FC77CC" w:rsidRPr="002E6AE9">
        <w:rPr>
          <w:sz w:val="26"/>
          <w:szCs w:val="26"/>
        </w:rPr>
        <w:t>тючих органічних сполук та ін</w:t>
      </w:r>
      <w:r w:rsidR="007B78C3" w:rsidRPr="002E6AE9">
        <w:rPr>
          <w:sz w:val="26"/>
          <w:szCs w:val="26"/>
        </w:rPr>
        <w:t>.</w:t>
      </w:r>
    </w:p>
    <w:p w:rsidR="00282B26" w:rsidRPr="002E6AE9" w:rsidRDefault="002E6AE9" w:rsidP="007B78C3">
      <w:pPr>
        <w:shd w:val="clear" w:color="auto" w:fill="FFFFFF"/>
        <w:ind w:firstLine="567"/>
        <w:jc w:val="both"/>
        <w:rPr>
          <w:sz w:val="26"/>
          <w:szCs w:val="26"/>
        </w:rPr>
      </w:pPr>
      <w:r>
        <w:rPr>
          <w:sz w:val="26"/>
          <w:szCs w:val="26"/>
        </w:rPr>
        <w:t xml:space="preserve">Крім того, </w:t>
      </w:r>
      <w:r w:rsidR="00282B26" w:rsidRPr="002E6AE9">
        <w:rPr>
          <w:sz w:val="26"/>
          <w:szCs w:val="26"/>
        </w:rPr>
        <w:t>підприємства, установи та організації різних форм власності, які експлуатують стаціонарні джерела забруднення атмосферного повітря та мають в користуванні певну кількість одиниць автотранспорту, що є пересувними джерелами забруднення атмосферного повітря</w:t>
      </w:r>
      <w:r>
        <w:rPr>
          <w:sz w:val="26"/>
          <w:szCs w:val="26"/>
        </w:rPr>
        <w:t>,</w:t>
      </w:r>
      <w:r w:rsidR="00282B26" w:rsidRPr="002E6AE9">
        <w:rPr>
          <w:sz w:val="26"/>
          <w:szCs w:val="26"/>
        </w:rPr>
        <w:t xml:space="preserve"> </w:t>
      </w:r>
      <w:r>
        <w:rPr>
          <w:sz w:val="26"/>
          <w:szCs w:val="26"/>
        </w:rPr>
        <w:t xml:space="preserve">здійснюють </w:t>
      </w:r>
      <w:r w:rsidR="00282B26" w:rsidRPr="002E6AE9">
        <w:rPr>
          <w:sz w:val="26"/>
          <w:szCs w:val="26"/>
        </w:rPr>
        <w:t xml:space="preserve">викиди </w:t>
      </w:r>
      <w:r w:rsidRPr="002E6AE9">
        <w:rPr>
          <w:sz w:val="26"/>
          <w:szCs w:val="26"/>
        </w:rPr>
        <w:t xml:space="preserve">через </w:t>
      </w:r>
      <w:r w:rsidR="00282B26" w:rsidRPr="002E6AE9">
        <w:rPr>
          <w:sz w:val="26"/>
          <w:szCs w:val="26"/>
        </w:rPr>
        <w:t>продукт</w:t>
      </w:r>
      <w:r>
        <w:rPr>
          <w:sz w:val="26"/>
          <w:szCs w:val="26"/>
        </w:rPr>
        <w:t>и</w:t>
      </w:r>
      <w:r w:rsidR="00282B26" w:rsidRPr="002E6AE9">
        <w:rPr>
          <w:sz w:val="26"/>
          <w:szCs w:val="26"/>
        </w:rPr>
        <w:t xml:space="preserve"> спалювання паливно-мастильних матеріалів.</w:t>
      </w:r>
    </w:p>
    <w:p w:rsidR="000E79A4" w:rsidRDefault="000E79A4" w:rsidP="000E79A4">
      <w:pPr>
        <w:shd w:val="clear" w:color="auto" w:fill="FFFFFF"/>
        <w:ind w:firstLine="567"/>
        <w:jc w:val="both"/>
        <w:rPr>
          <w:sz w:val="26"/>
          <w:szCs w:val="26"/>
        </w:rPr>
      </w:pPr>
      <w:r w:rsidRPr="002E6AE9">
        <w:rPr>
          <w:sz w:val="26"/>
          <w:szCs w:val="26"/>
        </w:rPr>
        <w:t xml:space="preserve">В незадовільному стані знаходяться </w:t>
      </w:r>
      <w:r w:rsidR="00EB663B" w:rsidRPr="002E6AE9">
        <w:rPr>
          <w:sz w:val="26"/>
          <w:szCs w:val="26"/>
        </w:rPr>
        <w:t xml:space="preserve">каналізаційні очисні споруди м. Фастів, а </w:t>
      </w:r>
      <w:r w:rsidRPr="002E6AE9">
        <w:rPr>
          <w:sz w:val="26"/>
          <w:szCs w:val="26"/>
        </w:rPr>
        <w:t>отже</w:t>
      </w:r>
      <w:r w:rsidR="00B752B4" w:rsidRPr="002E6AE9">
        <w:rPr>
          <w:sz w:val="26"/>
          <w:szCs w:val="26"/>
        </w:rPr>
        <w:t xml:space="preserve"> –</w:t>
      </w:r>
      <w:r w:rsidR="00EB663B" w:rsidRPr="002E6AE9">
        <w:rPr>
          <w:sz w:val="26"/>
          <w:szCs w:val="26"/>
        </w:rPr>
        <w:t xml:space="preserve"> відбувається постійне</w:t>
      </w:r>
      <w:r w:rsidR="00EB663B" w:rsidRPr="00EB663B">
        <w:rPr>
          <w:sz w:val="26"/>
          <w:szCs w:val="26"/>
        </w:rPr>
        <w:t xml:space="preserve"> забруднення навколишнього природного середовища стічними водами, що спричиняє екологічно-небезпечну ситуацію в місті.</w:t>
      </w:r>
      <w:r>
        <w:rPr>
          <w:sz w:val="26"/>
          <w:szCs w:val="26"/>
        </w:rPr>
        <w:t xml:space="preserve"> </w:t>
      </w:r>
      <w:r w:rsidRPr="00D711B1">
        <w:rPr>
          <w:sz w:val="26"/>
          <w:szCs w:val="26"/>
        </w:rPr>
        <w:t xml:space="preserve">Актуальною проблемою в громаді залишається поводження з твердими побутовими відходами (надалі </w:t>
      </w:r>
      <w:r>
        <w:rPr>
          <w:sz w:val="26"/>
          <w:szCs w:val="26"/>
        </w:rPr>
        <w:t xml:space="preserve">– </w:t>
      </w:r>
      <w:r w:rsidRPr="00D711B1">
        <w:rPr>
          <w:sz w:val="26"/>
          <w:szCs w:val="26"/>
        </w:rPr>
        <w:t>ТПВ). Практично всі населені пункти громади мають</w:t>
      </w:r>
      <w:r>
        <w:rPr>
          <w:sz w:val="26"/>
          <w:szCs w:val="26"/>
        </w:rPr>
        <w:t xml:space="preserve"> незаконні та несанкціоновані </w:t>
      </w:r>
      <w:r w:rsidRPr="00D711B1">
        <w:rPr>
          <w:sz w:val="26"/>
          <w:szCs w:val="26"/>
        </w:rPr>
        <w:t>звалища ТПВ.</w:t>
      </w:r>
    </w:p>
    <w:p w:rsidR="0083450A" w:rsidRPr="0083450A" w:rsidRDefault="0083450A" w:rsidP="0083450A">
      <w:pPr>
        <w:shd w:val="clear" w:color="auto" w:fill="FFFFFF"/>
        <w:ind w:firstLine="567"/>
        <w:jc w:val="both"/>
        <w:rPr>
          <w:sz w:val="26"/>
          <w:szCs w:val="26"/>
        </w:rPr>
      </w:pPr>
      <w:r>
        <w:rPr>
          <w:sz w:val="26"/>
          <w:szCs w:val="26"/>
        </w:rPr>
        <w:t>Крім того, н</w:t>
      </w:r>
      <w:r w:rsidRPr="0083450A">
        <w:rPr>
          <w:sz w:val="26"/>
          <w:szCs w:val="26"/>
        </w:rPr>
        <w:t xml:space="preserve">а основі аналізу стану компонентів навколишнього середовища, визначені основні екологічні проблеми території населених пунктів </w:t>
      </w:r>
      <w:r>
        <w:rPr>
          <w:sz w:val="26"/>
          <w:szCs w:val="26"/>
        </w:rPr>
        <w:t>громади</w:t>
      </w:r>
      <w:r w:rsidRPr="0083450A">
        <w:rPr>
          <w:sz w:val="26"/>
          <w:szCs w:val="26"/>
        </w:rPr>
        <w:t>:</w:t>
      </w:r>
    </w:p>
    <w:p w:rsidR="0083450A" w:rsidRPr="00CE2DD4" w:rsidRDefault="0083450A" w:rsidP="0083450A">
      <w:pPr>
        <w:numPr>
          <w:ilvl w:val="0"/>
          <w:numId w:val="26"/>
        </w:numPr>
        <w:tabs>
          <w:tab w:val="left" w:pos="993"/>
        </w:tabs>
        <w:ind w:left="0" w:firstLine="567"/>
        <w:contextualSpacing/>
        <w:jc w:val="both"/>
        <w:rPr>
          <w:sz w:val="26"/>
          <w:szCs w:val="26"/>
        </w:rPr>
      </w:pPr>
      <w:r w:rsidRPr="00CE2DD4">
        <w:rPr>
          <w:sz w:val="26"/>
          <w:szCs w:val="26"/>
        </w:rPr>
        <w:t>забруднення атмосферного повітря пересувними джерелами внаслідок зростання руху автотранспорту на магістральних дорогах</w:t>
      </w:r>
      <w:r w:rsidR="00B752B4" w:rsidRPr="00CE2DD4">
        <w:rPr>
          <w:sz w:val="26"/>
          <w:szCs w:val="26"/>
        </w:rPr>
        <w:t>,</w:t>
      </w:r>
      <w:r w:rsidRPr="00CE2DD4">
        <w:rPr>
          <w:sz w:val="26"/>
          <w:szCs w:val="26"/>
        </w:rPr>
        <w:t xml:space="preserve"> які </w:t>
      </w:r>
      <w:r w:rsidR="00B752B4" w:rsidRPr="00CE2DD4">
        <w:rPr>
          <w:sz w:val="26"/>
          <w:szCs w:val="26"/>
        </w:rPr>
        <w:t>проходять через населені пункти</w:t>
      </w:r>
      <w:r w:rsidR="00B50A28">
        <w:rPr>
          <w:sz w:val="26"/>
          <w:szCs w:val="26"/>
        </w:rPr>
        <w:t xml:space="preserve"> громади</w:t>
      </w:r>
      <w:r w:rsidRPr="00CE2DD4">
        <w:rPr>
          <w:sz w:val="26"/>
          <w:szCs w:val="26"/>
        </w:rPr>
        <w:t>;</w:t>
      </w:r>
    </w:p>
    <w:p w:rsidR="00CE2DD4" w:rsidRPr="00CE2DD4" w:rsidRDefault="00CE2DD4" w:rsidP="0083450A">
      <w:pPr>
        <w:numPr>
          <w:ilvl w:val="0"/>
          <w:numId w:val="26"/>
        </w:numPr>
        <w:tabs>
          <w:tab w:val="left" w:pos="993"/>
        </w:tabs>
        <w:ind w:left="0" w:firstLine="567"/>
        <w:contextualSpacing/>
        <w:jc w:val="both"/>
        <w:rPr>
          <w:sz w:val="26"/>
          <w:szCs w:val="26"/>
        </w:rPr>
      </w:pPr>
      <w:r w:rsidRPr="00CE2DD4">
        <w:rPr>
          <w:sz w:val="26"/>
          <w:szCs w:val="26"/>
        </w:rPr>
        <w:lastRenderedPageBreak/>
        <w:t xml:space="preserve">забруднення атмосферного повітря джерелами забруднення </w:t>
      </w:r>
      <w:r w:rsidR="00B50A28">
        <w:rPr>
          <w:sz w:val="26"/>
          <w:szCs w:val="26"/>
        </w:rPr>
        <w:t>–</w:t>
      </w:r>
      <w:r w:rsidRPr="00CE2DD4">
        <w:rPr>
          <w:sz w:val="26"/>
          <w:szCs w:val="26"/>
        </w:rPr>
        <w:t xml:space="preserve"> промисловими підприємствами та теплоенергетичним обладнанням;</w:t>
      </w:r>
    </w:p>
    <w:p w:rsidR="00CE2DD4" w:rsidRPr="00CE2DD4" w:rsidRDefault="00CE2DD4" w:rsidP="0083450A">
      <w:pPr>
        <w:numPr>
          <w:ilvl w:val="0"/>
          <w:numId w:val="26"/>
        </w:numPr>
        <w:tabs>
          <w:tab w:val="left" w:pos="993"/>
        </w:tabs>
        <w:ind w:left="0" w:firstLine="567"/>
        <w:contextualSpacing/>
        <w:jc w:val="both"/>
        <w:rPr>
          <w:sz w:val="26"/>
          <w:szCs w:val="26"/>
        </w:rPr>
      </w:pPr>
      <w:r>
        <w:rPr>
          <w:sz w:val="26"/>
          <w:szCs w:val="26"/>
        </w:rPr>
        <w:t>з</w:t>
      </w:r>
      <w:r w:rsidRPr="00CE2DD4">
        <w:rPr>
          <w:sz w:val="26"/>
          <w:szCs w:val="26"/>
        </w:rPr>
        <w:t>абруднення атмосферного повітря, ґрунтів та підземних вод внаслідок впливу на довкілля воєнних дій;</w:t>
      </w:r>
    </w:p>
    <w:p w:rsidR="00CD599E" w:rsidRPr="00CE2DD4" w:rsidRDefault="00CD599E" w:rsidP="0083450A">
      <w:pPr>
        <w:numPr>
          <w:ilvl w:val="0"/>
          <w:numId w:val="26"/>
        </w:numPr>
        <w:tabs>
          <w:tab w:val="left" w:pos="993"/>
        </w:tabs>
        <w:ind w:left="0" w:firstLine="567"/>
        <w:contextualSpacing/>
        <w:jc w:val="both"/>
        <w:rPr>
          <w:sz w:val="26"/>
          <w:szCs w:val="26"/>
        </w:rPr>
      </w:pPr>
      <w:r w:rsidRPr="00CE2DD4">
        <w:rPr>
          <w:sz w:val="26"/>
          <w:szCs w:val="26"/>
        </w:rPr>
        <w:t>забруднення ґрунтів та підземних вод стоками дощових та талих вод з території населених пунктів;</w:t>
      </w:r>
    </w:p>
    <w:p w:rsidR="00B50A28" w:rsidRDefault="0083450A" w:rsidP="00CE2DD4">
      <w:pPr>
        <w:numPr>
          <w:ilvl w:val="0"/>
          <w:numId w:val="26"/>
        </w:numPr>
        <w:tabs>
          <w:tab w:val="left" w:pos="993"/>
        </w:tabs>
        <w:ind w:left="0" w:firstLine="567"/>
        <w:contextualSpacing/>
        <w:jc w:val="both"/>
        <w:rPr>
          <w:sz w:val="26"/>
          <w:szCs w:val="26"/>
        </w:rPr>
      </w:pPr>
      <w:r w:rsidRPr="00CE2DD4">
        <w:rPr>
          <w:sz w:val="26"/>
          <w:szCs w:val="26"/>
        </w:rPr>
        <w:t>забруднення підземних вод рідкими побу</w:t>
      </w:r>
      <w:r w:rsidR="00CD599E" w:rsidRPr="00CE2DD4">
        <w:rPr>
          <w:sz w:val="26"/>
          <w:szCs w:val="26"/>
        </w:rPr>
        <w:t>товими відходами з вигрібних ям</w:t>
      </w:r>
      <w:r w:rsidR="00B50A28">
        <w:rPr>
          <w:sz w:val="26"/>
          <w:szCs w:val="26"/>
        </w:rPr>
        <w:t>;</w:t>
      </w:r>
    </w:p>
    <w:p w:rsidR="00B50A28" w:rsidRPr="00B50A28" w:rsidRDefault="00B50A28" w:rsidP="00B50A28">
      <w:pPr>
        <w:numPr>
          <w:ilvl w:val="0"/>
          <w:numId w:val="26"/>
        </w:numPr>
        <w:tabs>
          <w:tab w:val="left" w:pos="993"/>
        </w:tabs>
        <w:ind w:left="0" w:firstLine="567"/>
        <w:contextualSpacing/>
        <w:jc w:val="both"/>
        <w:rPr>
          <w:sz w:val="26"/>
          <w:szCs w:val="26"/>
        </w:rPr>
      </w:pPr>
      <w:r w:rsidRPr="00B50A28">
        <w:rPr>
          <w:sz w:val="26"/>
          <w:szCs w:val="26"/>
        </w:rPr>
        <w:t>забруднення територій громади карантинним буряном – амброзією полинолистою.</w:t>
      </w:r>
    </w:p>
    <w:p w:rsidR="00282B26" w:rsidRPr="00282B26" w:rsidRDefault="00282B26" w:rsidP="004B1523">
      <w:pPr>
        <w:ind w:firstLine="567"/>
        <w:jc w:val="both"/>
        <w:rPr>
          <w:sz w:val="26"/>
          <w:szCs w:val="26"/>
        </w:rPr>
      </w:pPr>
      <w:r w:rsidRPr="00CE2DD4">
        <w:rPr>
          <w:sz w:val="26"/>
          <w:szCs w:val="26"/>
        </w:rPr>
        <w:t>Збирання</w:t>
      </w:r>
      <w:r w:rsidRPr="00282B26">
        <w:rPr>
          <w:sz w:val="26"/>
          <w:szCs w:val="26"/>
        </w:rPr>
        <w:t xml:space="preserve"> ТПВ здійснюється в контейнери розташовані на контейнерних майданчиках. Для тимчасової акумуляції сміття частково використовуються відкриті контейнери. Недостатньо поширений роздільний збір сміття за окремими видами (скло, папір, пластик). Контейнерів для збирання великогабаритних та ремонтних відходів немає. Збирання небезпечних відходів в складі побутових (батарейок, акумуляторів) від мешканців відбувається приватними організаціями (магазини, аптеки). Небезпечні побутові відходи від організацій передаються на утилізацію спеціалізованим підприємствам за відповідними договорами. Система збору та вивезення ТПВ потребує удосконалення в частині системи збирання великогабаритних, ремонтних та небезпечних відходів, повного впровадження роздільного збирання відходів.</w:t>
      </w:r>
    </w:p>
    <w:p w:rsidR="004B1523" w:rsidRPr="00282B26" w:rsidRDefault="004B1523" w:rsidP="004B1523">
      <w:pPr>
        <w:ind w:firstLine="567"/>
        <w:jc w:val="both"/>
        <w:rPr>
          <w:sz w:val="26"/>
          <w:szCs w:val="26"/>
        </w:rPr>
      </w:pPr>
      <w:r w:rsidRPr="00282B26">
        <w:rPr>
          <w:sz w:val="26"/>
          <w:szCs w:val="26"/>
        </w:rPr>
        <w:t>Найгострішими проблемами громади, які потребують негайного вирішення, є:</w:t>
      </w:r>
    </w:p>
    <w:p w:rsidR="004B1523" w:rsidRPr="00282B26" w:rsidRDefault="004B1523" w:rsidP="004B1523">
      <w:pPr>
        <w:numPr>
          <w:ilvl w:val="0"/>
          <w:numId w:val="23"/>
        </w:numPr>
        <w:ind w:left="284" w:hanging="284"/>
        <w:jc w:val="both"/>
        <w:rPr>
          <w:sz w:val="26"/>
          <w:szCs w:val="26"/>
        </w:rPr>
      </w:pPr>
      <w:r w:rsidRPr="00282B26">
        <w:rPr>
          <w:sz w:val="26"/>
          <w:szCs w:val="26"/>
        </w:rPr>
        <w:t>накопичення відходів та відсутність ефективних заходів, спрямованих на: запобігання їх утворенню, утилізацію, знешкодження та видалення;</w:t>
      </w:r>
    </w:p>
    <w:p w:rsidR="004B1523" w:rsidRPr="004B1523" w:rsidRDefault="004B1523" w:rsidP="004B1523">
      <w:pPr>
        <w:numPr>
          <w:ilvl w:val="0"/>
          <w:numId w:val="23"/>
        </w:numPr>
        <w:ind w:left="284" w:hanging="284"/>
        <w:jc w:val="both"/>
        <w:rPr>
          <w:sz w:val="26"/>
          <w:szCs w:val="26"/>
        </w:rPr>
      </w:pPr>
      <w:r w:rsidRPr="00282B26">
        <w:rPr>
          <w:sz w:val="26"/>
          <w:szCs w:val="26"/>
        </w:rPr>
        <w:t>низький рівень екологічної свідомості та культури свідомого споживання</w:t>
      </w:r>
      <w:r w:rsidRPr="004B1523">
        <w:rPr>
          <w:sz w:val="26"/>
          <w:szCs w:val="26"/>
        </w:rPr>
        <w:t xml:space="preserve"> населення щодо поводження з відходами; </w:t>
      </w:r>
    </w:p>
    <w:p w:rsidR="004B1523" w:rsidRPr="004B1523" w:rsidRDefault="004B1523" w:rsidP="004B1523">
      <w:pPr>
        <w:numPr>
          <w:ilvl w:val="0"/>
          <w:numId w:val="23"/>
        </w:numPr>
        <w:ind w:left="284" w:hanging="284"/>
        <w:jc w:val="both"/>
        <w:rPr>
          <w:sz w:val="26"/>
          <w:szCs w:val="26"/>
        </w:rPr>
      </w:pPr>
      <w:r w:rsidRPr="004B1523">
        <w:rPr>
          <w:sz w:val="26"/>
          <w:szCs w:val="26"/>
        </w:rPr>
        <w:t xml:space="preserve">недостатньо розвинена мережа спостережень за станом атмосферного повітря; </w:t>
      </w:r>
    </w:p>
    <w:p w:rsidR="004B1523" w:rsidRPr="004B1523" w:rsidRDefault="004B1523" w:rsidP="004B1523">
      <w:pPr>
        <w:numPr>
          <w:ilvl w:val="0"/>
          <w:numId w:val="23"/>
        </w:numPr>
        <w:ind w:left="284" w:hanging="284"/>
        <w:jc w:val="both"/>
        <w:rPr>
          <w:sz w:val="26"/>
          <w:szCs w:val="26"/>
        </w:rPr>
      </w:pPr>
      <w:r w:rsidRPr="004B1523">
        <w:rPr>
          <w:sz w:val="26"/>
          <w:szCs w:val="26"/>
        </w:rPr>
        <w:t>забруднення атмосферного повітря;</w:t>
      </w:r>
    </w:p>
    <w:p w:rsidR="004B1523" w:rsidRPr="004B1523" w:rsidRDefault="004B1523" w:rsidP="004B1523">
      <w:pPr>
        <w:numPr>
          <w:ilvl w:val="0"/>
          <w:numId w:val="23"/>
        </w:numPr>
        <w:ind w:left="284" w:hanging="284"/>
        <w:jc w:val="both"/>
        <w:rPr>
          <w:sz w:val="26"/>
          <w:szCs w:val="26"/>
        </w:rPr>
      </w:pPr>
      <w:r w:rsidRPr="004B1523">
        <w:rPr>
          <w:sz w:val="26"/>
          <w:szCs w:val="26"/>
        </w:rPr>
        <w:t>незадовільна робота каналізаційних очисних споруд;</w:t>
      </w:r>
    </w:p>
    <w:p w:rsidR="004B1523" w:rsidRPr="004B1523" w:rsidRDefault="004B1523" w:rsidP="00C603E3">
      <w:pPr>
        <w:numPr>
          <w:ilvl w:val="0"/>
          <w:numId w:val="23"/>
        </w:numPr>
        <w:ind w:left="284" w:hanging="284"/>
        <w:jc w:val="both"/>
        <w:rPr>
          <w:sz w:val="26"/>
          <w:szCs w:val="26"/>
        </w:rPr>
      </w:pPr>
      <w:r w:rsidRPr="004B1523">
        <w:rPr>
          <w:sz w:val="26"/>
          <w:szCs w:val="26"/>
        </w:rPr>
        <w:t>забруднення водних об’єктів недостатньо очищеними каналізаційними стоками та господарсько-побутовими стоками мешканців приватних домоволодінь, а також в результаті забруднення відходами та сміттям прибережних територій (смуг);</w:t>
      </w:r>
    </w:p>
    <w:p w:rsidR="004B1523" w:rsidRPr="004B1523" w:rsidRDefault="004B1523" w:rsidP="00C603E3">
      <w:pPr>
        <w:numPr>
          <w:ilvl w:val="0"/>
          <w:numId w:val="23"/>
        </w:numPr>
        <w:ind w:left="284" w:hanging="284"/>
        <w:jc w:val="both"/>
        <w:rPr>
          <w:sz w:val="26"/>
          <w:szCs w:val="26"/>
        </w:rPr>
      </w:pPr>
      <w:r w:rsidRPr="00C603E3">
        <w:rPr>
          <w:sz w:val="26"/>
          <w:szCs w:val="26"/>
        </w:rPr>
        <w:t xml:space="preserve">незадовільний санітарно-екологічний стан </w:t>
      </w:r>
      <w:r w:rsidRPr="004B1523">
        <w:rPr>
          <w:sz w:val="26"/>
          <w:szCs w:val="26"/>
        </w:rPr>
        <w:t>водних об</w:t>
      </w:r>
      <w:r w:rsidRPr="00C603E3">
        <w:rPr>
          <w:sz w:val="26"/>
          <w:szCs w:val="26"/>
        </w:rPr>
        <w:t>’</w:t>
      </w:r>
      <w:r w:rsidRPr="004B1523">
        <w:rPr>
          <w:sz w:val="26"/>
          <w:szCs w:val="26"/>
        </w:rPr>
        <w:t>єктів;</w:t>
      </w:r>
    </w:p>
    <w:p w:rsidR="004B1523" w:rsidRDefault="004B1523" w:rsidP="00C603E3">
      <w:pPr>
        <w:numPr>
          <w:ilvl w:val="0"/>
          <w:numId w:val="23"/>
        </w:numPr>
        <w:ind w:left="284" w:hanging="284"/>
        <w:jc w:val="both"/>
        <w:rPr>
          <w:sz w:val="26"/>
          <w:szCs w:val="26"/>
        </w:rPr>
      </w:pPr>
      <w:r w:rsidRPr="004B1523">
        <w:rPr>
          <w:sz w:val="26"/>
          <w:szCs w:val="26"/>
        </w:rPr>
        <w:t>підтоплення територій та ін.</w:t>
      </w:r>
    </w:p>
    <w:p w:rsidR="006C325C" w:rsidRPr="00B41DB5" w:rsidRDefault="00C603E3" w:rsidP="00C603E3">
      <w:pPr>
        <w:ind w:firstLine="567"/>
        <w:jc w:val="both"/>
        <w:rPr>
          <w:sz w:val="26"/>
          <w:szCs w:val="26"/>
        </w:rPr>
      </w:pPr>
      <w:r w:rsidRPr="00C603E3">
        <w:rPr>
          <w:sz w:val="26"/>
          <w:szCs w:val="26"/>
        </w:rPr>
        <w:t xml:space="preserve">Стан довкілля обумовлюється впливом на нього усіх суб’єктів природокористування. Відповідно, інтегрований еколого-економічний ефект природоохоронних заходів залежить від послідовності </w:t>
      </w:r>
      <w:r w:rsidR="00CD599E">
        <w:rPr>
          <w:sz w:val="26"/>
          <w:szCs w:val="26"/>
        </w:rPr>
        <w:t>й</w:t>
      </w:r>
      <w:r w:rsidRPr="00C603E3">
        <w:rPr>
          <w:sz w:val="26"/>
          <w:szCs w:val="26"/>
        </w:rPr>
        <w:t xml:space="preserve"> результативності дій усіх суб’єктів господарської діяльності, а також від ефективності системи управління у цій сфері. Ця </w:t>
      </w:r>
      <w:r w:rsidR="00876754">
        <w:rPr>
          <w:sz w:val="26"/>
          <w:szCs w:val="26"/>
        </w:rPr>
        <w:t>Програма</w:t>
      </w:r>
      <w:r w:rsidR="00876754" w:rsidRPr="004B1523">
        <w:rPr>
          <w:sz w:val="26"/>
          <w:szCs w:val="26"/>
        </w:rPr>
        <w:t xml:space="preserve"> – це система принципів, пріоритетних напрямів та конкретних заходів у сфері охорони навколишнього природного середовища</w:t>
      </w:r>
      <w:r w:rsidR="00876754">
        <w:rPr>
          <w:sz w:val="26"/>
          <w:szCs w:val="26"/>
        </w:rPr>
        <w:t>,</w:t>
      </w:r>
      <w:r w:rsidR="00876754" w:rsidRPr="006C325C">
        <w:rPr>
          <w:sz w:val="26"/>
          <w:szCs w:val="26"/>
        </w:rPr>
        <w:t xml:space="preserve"> </w:t>
      </w:r>
      <w:r w:rsidR="006C325C" w:rsidRPr="006C325C">
        <w:rPr>
          <w:sz w:val="26"/>
          <w:szCs w:val="26"/>
        </w:rPr>
        <w:t xml:space="preserve">метою розробки </w:t>
      </w:r>
      <w:r w:rsidR="00876754">
        <w:rPr>
          <w:sz w:val="26"/>
          <w:szCs w:val="26"/>
        </w:rPr>
        <w:t xml:space="preserve">якої </w:t>
      </w:r>
      <w:r w:rsidR="006C325C" w:rsidRPr="006C325C">
        <w:rPr>
          <w:sz w:val="26"/>
          <w:szCs w:val="26"/>
        </w:rPr>
        <w:t xml:space="preserve">є зменшення забруднення навколишнього природного середовища, забезпечення раціонального використання та відтворення природних ресурсів, </w:t>
      </w:r>
      <w:r w:rsidR="006C325C" w:rsidRPr="00B41DB5">
        <w:rPr>
          <w:sz w:val="26"/>
          <w:szCs w:val="26"/>
        </w:rPr>
        <w:t>збереження здоров’я населення громади.</w:t>
      </w:r>
    </w:p>
    <w:p w:rsidR="00B41DB5" w:rsidRPr="00B41DB5" w:rsidRDefault="00B41DB5" w:rsidP="00C603E3">
      <w:pPr>
        <w:ind w:firstLine="567"/>
        <w:jc w:val="both"/>
        <w:rPr>
          <w:sz w:val="26"/>
          <w:szCs w:val="26"/>
        </w:rPr>
      </w:pPr>
      <w:r w:rsidRPr="00B41DB5">
        <w:rPr>
          <w:sz w:val="26"/>
          <w:szCs w:val="26"/>
        </w:rPr>
        <w:t xml:space="preserve">Екологічна мережа є комплексною, багатофункціональною природною системою, до основних функцій якої належить збереження біорізноманіття, стабілізація екологічної рівноваги, підвищення продуктивності ландшафтів, покращення стану довкілля, перехід до збалансованого розвитку громади і формування належних природних умов комфортної життєдіяльності населення. </w:t>
      </w:r>
    </w:p>
    <w:p w:rsidR="004B1523" w:rsidRPr="00B41DB5" w:rsidRDefault="004B1523" w:rsidP="004B1523">
      <w:pPr>
        <w:jc w:val="center"/>
        <w:rPr>
          <w:b/>
          <w:sz w:val="26"/>
          <w:szCs w:val="26"/>
        </w:rPr>
      </w:pPr>
    </w:p>
    <w:p w:rsidR="008C5777" w:rsidRPr="00B41DB5" w:rsidRDefault="004B1523" w:rsidP="0042379F">
      <w:pPr>
        <w:numPr>
          <w:ilvl w:val="0"/>
          <w:numId w:val="9"/>
        </w:numPr>
        <w:jc w:val="center"/>
        <w:rPr>
          <w:b/>
          <w:sz w:val="26"/>
          <w:szCs w:val="26"/>
        </w:rPr>
      </w:pPr>
      <w:r w:rsidRPr="00B41DB5">
        <w:rPr>
          <w:b/>
          <w:color w:val="000000"/>
          <w:sz w:val="26"/>
          <w:szCs w:val="26"/>
        </w:rPr>
        <w:t xml:space="preserve">Обґрунтування шляхів і засобів вирішення проблеми, </w:t>
      </w:r>
      <w:r w:rsidRPr="00B41DB5">
        <w:rPr>
          <w:b/>
          <w:color w:val="000000"/>
          <w:sz w:val="26"/>
          <w:szCs w:val="26"/>
        </w:rPr>
        <w:br/>
        <w:t>джерел фінансування</w:t>
      </w:r>
      <w:r w:rsidRPr="00B41DB5">
        <w:rPr>
          <w:b/>
          <w:sz w:val="26"/>
          <w:szCs w:val="26"/>
        </w:rPr>
        <w:t xml:space="preserve">, </w:t>
      </w:r>
      <w:r w:rsidRPr="00B41DB5">
        <w:rPr>
          <w:b/>
          <w:color w:val="000000"/>
          <w:sz w:val="26"/>
          <w:szCs w:val="26"/>
        </w:rPr>
        <w:t>строки та етапи виконання Програми</w:t>
      </w:r>
    </w:p>
    <w:p w:rsidR="00122F56" w:rsidRPr="00B41DB5" w:rsidRDefault="00122F56" w:rsidP="0069179B">
      <w:pPr>
        <w:ind w:firstLine="567"/>
        <w:jc w:val="both"/>
        <w:rPr>
          <w:sz w:val="26"/>
          <w:szCs w:val="26"/>
        </w:rPr>
      </w:pPr>
    </w:p>
    <w:p w:rsidR="008C5777" w:rsidRPr="004B1523" w:rsidRDefault="008C5777" w:rsidP="0069179B">
      <w:pPr>
        <w:ind w:firstLine="567"/>
        <w:jc w:val="both"/>
        <w:rPr>
          <w:sz w:val="26"/>
          <w:szCs w:val="26"/>
        </w:rPr>
      </w:pPr>
      <w:r w:rsidRPr="00B41DB5">
        <w:rPr>
          <w:sz w:val="26"/>
          <w:szCs w:val="26"/>
        </w:rPr>
        <w:t>Створення передумов переходу до сталого розвитку громади і досягнення екологічно збалансованого природокористування</w:t>
      </w:r>
      <w:r w:rsidRPr="004B1523">
        <w:rPr>
          <w:sz w:val="26"/>
          <w:szCs w:val="26"/>
        </w:rPr>
        <w:t xml:space="preserve"> пов’язано із забезпеченням умов щодо реалізації дієвої екологічної політики в громаді, яка направлена на зниження ресурсоємності виробництва, раціоналізацію процесів природокористування, стабілізацію та покращення екологічної ситуації.</w:t>
      </w:r>
    </w:p>
    <w:p w:rsidR="008C5777" w:rsidRPr="003C6140" w:rsidRDefault="008C5777" w:rsidP="0069179B">
      <w:pPr>
        <w:ind w:firstLine="567"/>
        <w:jc w:val="both"/>
        <w:rPr>
          <w:sz w:val="26"/>
          <w:szCs w:val="26"/>
        </w:rPr>
      </w:pPr>
      <w:r w:rsidRPr="004B1523">
        <w:rPr>
          <w:sz w:val="26"/>
          <w:szCs w:val="26"/>
        </w:rPr>
        <w:t>В умовах об</w:t>
      </w:r>
      <w:r w:rsidR="00C867A5" w:rsidRPr="004B1523">
        <w:rPr>
          <w:sz w:val="26"/>
          <w:szCs w:val="26"/>
          <w:lang w:val="ru-RU"/>
        </w:rPr>
        <w:t>’</w:t>
      </w:r>
      <w:r w:rsidRPr="004B1523">
        <w:rPr>
          <w:sz w:val="26"/>
          <w:szCs w:val="26"/>
        </w:rPr>
        <w:t>єктивно діючих соціальних та економічних обмежень формування Програми пов</w:t>
      </w:r>
      <w:r w:rsidRPr="004B1523">
        <w:rPr>
          <w:sz w:val="26"/>
          <w:szCs w:val="26"/>
          <w:lang w:val="ru-RU"/>
        </w:rPr>
        <w:t>’</w:t>
      </w:r>
      <w:r w:rsidRPr="004B1523">
        <w:rPr>
          <w:sz w:val="26"/>
          <w:szCs w:val="26"/>
        </w:rPr>
        <w:t>язане з вибором пріоритетних завдань на основі оцін</w:t>
      </w:r>
      <w:r w:rsidR="00D002D7" w:rsidRPr="004B1523">
        <w:rPr>
          <w:sz w:val="26"/>
          <w:szCs w:val="26"/>
        </w:rPr>
        <w:t>ки</w:t>
      </w:r>
      <w:r w:rsidRPr="004B1523">
        <w:rPr>
          <w:sz w:val="26"/>
          <w:szCs w:val="26"/>
        </w:rPr>
        <w:t xml:space="preserve"> реальної ситуації.</w:t>
      </w:r>
    </w:p>
    <w:p w:rsidR="008C5777" w:rsidRPr="003C6140" w:rsidRDefault="008C5777" w:rsidP="0069179B">
      <w:pPr>
        <w:ind w:firstLine="567"/>
        <w:jc w:val="both"/>
        <w:rPr>
          <w:sz w:val="26"/>
          <w:szCs w:val="26"/>
        </w:rPr>
      </w:pPr>
      <w:r w:rsidRPr="003C6140">
        <w:rPr>
          <w:sz w:val="26"/>
          <w:szCs w:val="26"/>
        </w:rPr>
        <w:t xml:space="preserve">Проблеми у сфері охорони навколишнього природного середовища </w:t>
      </w:r>
      <w:r w:rsidR="003D68CC" w:rsidRPr="003C6140">
        <w:rPr>
          <w:sz w:val="26"/>
          <w:szCs w:val="26"/>
        </w:rPr>
        <w:t>громади</w:t>
      </w:r>
      <w:r w:rsidRPr="003C6140">
        <w:rPr>
          <w:sz w:val="26"/>
          <w:szCs w:val="26"/>
        </w:rPr>
        <w:t xml:space="preserve"> передбачається розв’язати шляхом:</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впровадження ефективного, обґрунтованого та збалансованого механізму охорони довкілля;</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зниження викидів забруднюючих речовин в атмосферне повітря;</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збільшення обсягу зелених насаджень на території міста та населених пунктів старостинських округів Фастівської міської ради – висаджування дерев, кущів, газонів та квітників з урахуванням територіального планування розвитку громади, а також підтримка існуючих зелених насаджень;</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реалізації заходів з охорони і раціонального використання водних ресурсів, відновлення і підтримання сприятливого гідрологічного режиму річок та інших водних об’єктів, а також заходів з покращення ефективності роботи систем водовідведення на території Фастівської міської територіальної громади;</w:t>
      </w:r>
    </w:p>
    <w:p w:rsidR="003C6140" w:rsidRPr="003C6140" w:rsidRDefault="003C6140" w:rsidP="003C6140">
      <w:pPr>
        <w:numPr>
          <w:ilvl w:val="0"/>
          <w:numId w:val="27"/>
        </w:numPr>
        <w:tabs>
          <w:tab w:val="left" w:pos="993"/>
        </w:tabs>
        <w:ind w:left="0" w:firstLine="567"/>
        <w:jc w:val="both"/>
        <w:rPr>
          <w:sz w:val="26"/>
          <w:szCs w:val="26"/>
        </w:rPr>
      </w:pPr>
      <w:r w:rsidRPr="003C6140">
        <w:rPr>
          <w:color w:val="000000"/>
          <w:sz w:val="26"/>
          <w:szCs w:val="26"/>
        </w:rPr>
        <w:t>будівництво та реконструкція водозабірних споруд, водопровідних та каналізаційних очисних споруд із застосуванням новітніх технологій та обладнання, упровадження станцій (установок) доочищення питної води у системах централізованого водопостачання, модернізації або заміни наявного енергоємного обладнання, запровадження новітніх енергоефективних та енергозберігаючих технологій, зменшення втрат водних ресурсів, впровадження технологій щодо раціонального використання та економії питної води, вдосконалення водозаборів з поверхневих і підземних джерел питного водопостачання та технологій підготовки питної води</w:t>
      </w:r>
      <w:r w:rsidR="00E95B32">
        <w:rPr>
          <w:color w:val="000000"/>
          <w:sz w:val="26"/>
          <w:szCs w:val="26"/>
        </w:rPr>
        <w:t>;</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повне охоплення населених пунктів громади послугами з поводження з ТПВ;</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 xml:space="preserve">запровадження на всій території громади системи роздільного збору побутових відходів з вилученням ресурсоцінних компонентів; </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покращення якості надання послуг з поводження з ТПВ;</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зменшення кількості ТПВ, що йдуть на захоронення;</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 xml:space="preserve">ліквідація стихійних звалищ ТПВ </w:t>
      </w:r>
      <w:r w:rsidR="00E95B32">
        <w:rPr>
          <w:sz w:val="26"/>
          <w:szCs w:val="26"/>
        </w:rPr>
        <w:t>у</w:t>
      </w:r>
      <w:r w:rsidRPr="003C6140">
        <w:rPr>
          <w:sz w:val="26"/>
          <w:szCs w:val="26"/>
        </w:rPr>
        <w:t xml:space="preserve"> разі їх утворення;</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 xml:space="preserve">облаштування та утримання майданчиків для збору </w:t>
      </w:r>
      <w:r w:rsidR="00E95B32">
        <w:rPr>
          <w:sz w:val="26"/>
          <w:szCs w:val="26"/>
        </w:rPr>
        <w:t>ТПВ</w:t>
      </w:r>
      <w:r w:rsidRPr="003C6140">
        <w:rPr>
          <w:sz w:val="26"/>
          <w:szCs w:val="26"/>
        </w:rPr>
        <w:t>;</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систематичне проведення серед населення та в навчальних закладах громади еколого-просвітницької роботи з метою формування відповідального та дбайливого ставлення до природи, свідомого дотримання екологічних принципів природокористування, розвитку навичок екологічної культури;</w:t>
      </w:r>
    </w:p>
    <w:p w:rsidR="003C6140" w:rsidRPr="003C6140" w:rsidRDefault="003C6140" w:rsidP="003C6140">
      <w:pPr>
        <w:numPr>
          <w:ilvl w:val="0"/>
          <w:numId w:val="27"/>
        </w:numPr>
        <w:tabs>
          <w:tab w:val="left" w:pos="993"/>
        </w:tabs>
        <w:ind w:left="0" w:firstLine="567"/>
        <w:jc w:val="both"/>
        <w:rPr>
          <w:sz w:val="26"/>
          <w:szCs w:val="26"/>
        </w:rPr>
      </w:pPr>
      <w:r w:rsidRPr="003C6140">
        <w:rPr>
          <w:sz w:val="26"/>
          <w:szCs w:val="26"/>
        </w:rPr>
        <w:t>виготовлення демонстраційного, дидактичного, роздаткового матеріалу для подальшого розповсюдження серед населення та навчальних закладів громади;</w:t>
      </w:r>
    </w:p>
    <w:p w:rsidR="003C6140" w:rsidRPr="003C6140" w:rsidRDefault="00A001A9" w:rsidP="003C6140">
      <w:pPr>
        <w:numPr>
          <w:ilvl w:val="0"/>
          <w:numId w:val="27"/>
        </w:numPr>
        <w:tabs>
          <w:tab w:val="left" w:pos="993"/>
        </w:tabs>
        <w:ind w:left="0" w:firstLine="567"/>
        <w:jc w:val="both"/>
        <w:rPr>
          <w:sz w:val="26"/>
          <w:szCs w:val="26"/>
        </w:rPr>
      </w:pPr>
      <w:r>
        <w:rPr>
          <w:sz w:val="26"/>
          <w:szCs w:val="26"/>
        </w:rPr>
        <w:t>проведення профілактичної, роз</w:t>
      </w:r>
      <w:r w:rsidRPr="003C6140">
        <w:rPr>
          <w:sz w:val="26"/>
          <w:szCs w:val="26"/>
        </w:rPr>
        <w:t>’яснювальної</w:t>
      </w:r>
      <w:r w:rsidR="003C6140" w:rsidRPr="003C6140">
        <w:rPr>
          <w:sz w:val="26"/>
          <w:szCs w:val="26"/>
        </w:rPr>
        <w:t xml:space="preserve"> та виховної роботи серед населення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rsidR="008C5777" w:rsidRPr="003C6140" w:rsidRDefault="008C5777" w:rsidP="0069179B">
      <w:pPr>
        <w:ind w:firstLine="567"/>
        <w:jc w:val="both"/>
        <w:rPr>
          <w:sz w:val="26"/>
          <w:szCs w:val="26"/>
        </w:rPr>
      </w:pPr>
      <w:r w:rsidRPr="003C6140">
        <w:rPr>
          <w:sz w:val="26"/>
          <w:szCs w:val="26"/>
        </w:rPr>
        <w:lastRenderedPageBreak/>
        <w:t xml:space="preserve">Здійснення заходів </w:t>
      </w:r>
      <w:r w:rsidR="00553212" w:rsidRPr="003C6140">
        <w:rPr>
          <w:sz w:val="26"/>
          <w:szCs w:val="26"/>
        </w:rPr>
        <w:t>П</w:t>
      </w:r>
      <w:r w:rsidRPr="003C6140">
        <w:rPr>
          <w:sz w:val="26"/>
          <w:szCs w:val="26"/>
        </w:rPr>
        <w:t>рограми планується розпочати у 20</w:t>
      </w:r>
      <w:r w:rsidR="002C790F" w:rsidRPr="003C6140">
        <w:rPr>
          <w:sz w:val="26"/>
          <w:szCs w:val="26"/>
        </w:rPr>
        <w:t>2</w:t>
      </w:r>
      <w:r w:rsidR="00122F56">
        <w:rPr>
          <w:sz w:val="26"/>
          <w:szCs w:val="26"/>
        </w:rPr>
        <w:t xml:space="preserve">4 році </w:t>
      </w:r>
      <w:r w:rsidRPr="003C6140">
        <w:rPr>
          <w:sz w:val="26"/>
          <w:szCs w:val="26"/>
        </w:rPr>
        <w:t>та завершити у 202</w:t>
      </w:r>
      <w:r w:rsidR="00122F56">
        <w:rPr>
          <w:sz w:val="26"/>
          <w:szCs w:val="26"/>
        </w:rPr>
        <w:t>6</w:t>
      </w:r>
      <w:r w:rsidRPr="003C6140">
        <w:rPr>
          <w:sz w:val="26"/>
          <w:szCs w:val="26"/>
        </w:rPr>
        <w:t xml:space="preserve"> році.</w:t>
      </w:r>
    </w:p>
    <w:p w:rsidR="006F0C7F" w:rsidRPr="0066660E" w:rsidRDefault="008C5777" w:rsidP="006F0C7F">
      <w:pPr>
        <w:ind w:firstLine="567"/>
        <w:jc w:val="both"/>
        <w:rPr>
          <w:sz w:val="26"/>
          <w:szCs w:val="26"/>
        </w:rPr>
      </w:pPr>
      <w:r w:rsidRPr="003C6140">
        <w:rPr>
          <w:sz w:val="26"/>
          <w:szCs w:val="26"/>
        </w:rPr>
        <w:t xml:space="preserve">Фінансування заходів Програми здійснюється відповідно до законодавства України за рахунок коштів, виділених в установленому порядку з </w:t>
      </w:r>
      <w:r w:rsidR="003B626E" w:rsidRPr="003C6140">
        <w:rPr>
          <w:sz w:val="26"/>
          <w:szCs w:val="26"/>
        </w:rPr>
        <w:t xml:space="preserve">бюджету Фастівської </w:t>
      </w:r>
      <w:r w:rsidR="00432953" w:rsidRPr="003C6140">
        <w:rPr>
          <w:sz w:val="26"/>
          <w:szCs w:val="26"/>
        </w:rPr>
        <w:t>МТГ</w:t>
      </w:r>
      <w:r w:rsidR="004127C5" w:rsidRPr="003C6140">
        <w:rPr>
          <w:sz w:val="26"/>
          <w:szCs w:val="26"/>
        </w:rPr>
        <w:t xml:space="preserve">, обласного </w:t>
      </w:r>
      <w:r w:rsidRPr="003C6140">
        <w:rPr>
          <w:sz w:val="26"/>
          <w:szCs w:val="26"/>
        </w:rPr>
        <w:t>та державного бюджетів у межах наявного фінансового ресурсу, а також інших джерел, не заборонених чинним законодавством</w:t>
      </w:r>
      <w:r w:rsidR="00592E22" w:rsidRPr="003C6140">
        <w:rPr>
          <w:sz w:val="26"/>
          <w:szCs w:val="26"/>
        </w:rPr>
        <w:t xml:space="preserve"> (інвестиційні, грантові </w:t>
      </w:r>
      <w:r w:rsidR="00432953" w:rsidRPr="003C6140">
        <w:rPr>
          <w:sz w:val="26"/>
          <w:szCs w:val="26"/>
        </w:rPr>
        <w:t xml:space="preserve">кошти </w:t>
      </w:r>
      <w:r w:rsidR="00592E22" w:rsidRPr="003C6140">
        <w:rPr>
          <w:sz w:val="26"/>
          <w:szCs w:val="26"/>
        </w:rPr>
        <w:t>та ін.)</w:t>
      </w:r>
      <w:r w:rsidRPr="003C6140">
        <w:rPr>
          <w:sz w:val="26"/>
          <w:szCs w:val="26"/>
        </w:rPr>
        <w:t>.</w:t>
      </w:r>
      <w:r w:rsidR="00CF7EED" w:rsidRPr="003C6140">
        <w:rPr>
          <w:sz w:val="26"/>
          <w:szCs w:val="26"/>
        </w:rPr>
        <w:t xml:space="preserve"> </w:t>
      </w:r>
      <w:r w:rsidR="006F0C7F" w:rsidRPr="003C6140">
        <w:rPr>
          <w:sz w:val="26"/>
          <w:szCs w:val="26"/>
        </w:rPr>
        <w:t>Обсяг фінансування, окремо по кожному об’єкту, визначатиметься</w:t>
      </w:r>
      <w:r w:rsidR="006F0C7F" w:rsidRPr="006F0C7F">
        <w:rPr>
          <w:sz w:val="26"/>
          <w:szCs w:val="26"/>
        </w:rPr>
        <w:t xml:space="preserve"> щорічно при формуванні переліку об’єктів, видатки на які здійснюються за рахунок коштів Фонду охорони навколишнього природного середовища Фастівської МТГ, Бюджету розвитку та ін.) з урахуванням наявності затвердженої в установленому порядку проектно-кошторисної документації.</w:t>
      </w:r>
    </w:p>
    <w:p w:rsidR="0066660E" w:rsidRPr="0066660E" w:rsidRDefault="0066660E" w:rsidP="0066660E">
      <w:pPr>
        <w:ind w:firstLine="567"/>
        <w:jc w:val="both"/>
        <w:rPr>
          <w:sz w:val="26"/>
          <w:szCs w:val="26"/>
        </w:rPr>
      </w:pPr>
      <w:r w:rsidRPr="0066660E">
        <w:rPr>
          <w:sz w:val="26"/>
          <w:szCs w:val="26"/>
        </w:rPr>
        <w:t>Перелік природоохоронних заходів, які фінансуються за рахунок коштів місцевого бюджету, у тому числі Фонду охорони навколишнього природного середовища, у відповідному році, щорічно затверджується у встановленому порядку.</w:t>
      </w:r>
    </w:p>
    <w:p w:rsidR="0066660E" w:rsidRPr="0066660E" w:rsidRDefault="0066660E" w:rsidP="0066660E">
      <w:pPr>
        <w:ind w:firstLine="567"/>
        <w:jc w:val="both"/>
        <w:rPr>
          <w:sz w:val="26"/>
          <w:szCs w:val="26"/>
        </w:rPr>
      </w:pPr>
      <w:r w:rsidRPr="0066660E">
        <w:rPr>
          <w:sz w:val="26"/>
          <w:szCs w:val="26"/>
        </w:rPr>
        <w:t>Придбані, виключно за кошти бюджету Фастівської МТГ, у тому числі Фонду охорони навколишнього природного середовища, технічне обладнання та інше майно є об’єктами права Фастівської МТГ та передаються комунальним підприємствам для подальшого цільового використання.</w:t>
      </w:r>
    </w:p>
    <w:p w:rsidR="0066660E" w:rsidRPr="0066660E" w:rsidRDefault="0066660E" w:rsidP="0066660E">
      <w:pPr>
        <w:ind w:firstLine="567"/>
        <w:jc w:val="both"/>
        <w:rPr>
          <w:sz w:val="26"/>
          <w:szCs w:val="26"/>
        </w:rPr>
      </w:pPr>
      <w:r w:rsidRPr="0066660E">
        <w:rPr>
          <w:sz w:val="26"/>
          <w:szCs w:val="26"/>
        </w:rPr>
        <w:t>Не профінансовані, у попередні роки, природоохоронні заходи Програми можуть фінансуватись у поточному році.</w:t>
      </w:r>
    </w:p>
    <w:p w:rsidR="007C707A" w:rsidRPr="0066660E" w:rsidRDefault="007C707A" w:rsidP="008C5777">
      <w:pPr>
        <w:spacing w:line="280" w:lineRule="exact"/>
        <w:jc w:val="center"/>
        <w:rPr>
          <w:sz w:val="26"/>
          <w:szCs w:val="26"/>
        </w:rPr>
      </w:pPr>
    </w:p>
    <w:p w:rsidR="0069179B" w:rsidRPr="004B1523" w:rsidRDefault="00942C34" w:rsidP="0042379F">
      <w:pPr>
        <w:numPr>
          <w:ilvl w:val="0"/>
          <w:numId w:val="9"/>
        </w:numPr>
        <w:jc w:val="center"/>
        <w:rPr>
          <w:b/>
          <w:sz w:val="26"/>
          <w:szCs w:val="26"/>
        </w:rPr>
      </w:pPr>
      <w:r w:rsidRPr="004B1523">
        <w:rPr>
          <w:b/>
          <w:sz w:val="26"/>
          <w:szCs w:val="26"/>
        </w:rPr>
        <w:t>Перелік завдань (напрямів) та</w:t>
      </w:r>
      <w:r w:rsidR="008C5777" w:rsidRPr="004B1523">
        <w:rPr>
          <w:b/>
          <w:sz w:val="26"/>
          <w:szCs w:val="26"/>
        </w:rPr>
        <w:t xml:space="preserve"> заходів </w:t>
      </w:r>
      <w:r w:rsidRPr="004B1523">
        <w:rPr>
          <w:b/>
          <w:sz w:val="26"/>
          <w:szCs w:val="26"/>
        </w:rPr>
        <w:t>П</w:t>
      </w:r>
      <w:r w:rsidR="008C5777" w:rsidRPr="004B1523">
        <w:rPr>
          <w:b/>
          <w:sz w:val="26"/>
          <w:szCs w:val="26"/>
        </w:rPr>
        <w:t>рограми</w:t>
      </w:r>
    </w:p>
    <w:p w:rsidR="008C5777" w:rsidRPr="004B1523" w:rsidRDefault="008C5777" w:rsidP="0069179B">
      <w:pPr>
        <w:jc w:val="center"/>
        <w:rPr>
          <w:b/>
          <w:sz w:val="26"/>
          <w:szCs w:val="26"/>
        </w:rPr>
      </w:pPr>
      <w:r w:rsidRPr="004B1523">
        <w:rPr>
          <w:b/>
          <w:sz w:val="26"/>
          <w:szCs w:val="26"/>
        </w:rPr>
        <w:t xml:space="preserve"> </w:t>
      </w:r>
    </w:p>
    <w:p w:rsidR="008C5777" w:rsidRPr="004B1523" w:rsidRDefault="008C5777" w:rsidP="0069179B">
      <w:pPr>
        <w:ind w:firstLine="567"/>
        <w:jc w:val="both"/>
        <w:rPr>
          <w:sz w:val="26"/>
          <w:szCs w:val="26"/>
        </w:rPr>
      </w:pPr>
      <w:r w:rsidRPr="004B1523">
        <w:rPr>
          <w:sz w:val="26"/>
          <w:szCs w:val="26"/>
        </w:rPr>
        <w:t xml:space="preserve">Завдання </w:t>
      </w:r>
      <w:r w:rsidR="00462E62" w:rsidRPr="004B1523">
        <w:rPr>
          <w:sz w:val="26"/>
          <w:szCs w:val="26"/>
        </w:rPr>
        <w:t>П</w:t>
      </w:r>
      <w:r w:rsidRPr="004B1523">
        <w:rPr>
          <w:sz w:val="26"/>
          <w:szCs w:val="26"/>
        </w:rPr>
        <w:t xml:space="preserve">рограми </w:t>
      </w:r>
      <w:r w:rsidR="00A37E67" w:rsidRPr="004B1523">
        <w:rPr>
          <w:sz w:val="26"/>
          <w:szCs w:val="26"/>
        </w:rPr>
        <w:t>с</w:t>
      </w:r>
      <w:r w:rsidRPr="004B1523">
        <w:rPr>
          <w:sz w:val="26"/>
          <w:szCs w:val="26"/>
        </w:rPr>
        <w:t>форм</w:t>
      </w:r>
      <w:r w:rsidR="00A37E67" w:rsidRPr="004B1523">
        <w:rPr>
          <w:sz w:val="26"/>
          <w:szCs w:val="26"/>
        </w:rPr>
        <w:t>овано</w:t>
      </w:r>
      <w:r w:rsidRPr="004B1523">
        <w:rPr>
          <w:sz w:val="26"/>
          <w:szCs w:val="26"/>
        </w:rPr>
        <w:t xml:space="preserve"> відповідно до </w:t>
      </w:r>
      <w:r w:rsidR="00855CE9">
        <w:rPr>
          <w:sz w:val="26"/>
          <w:szCs w:val="26"/>
        </w:rPr>
        <w:t xml:space="preserve">її </w:t>
      </w:r>
      <w:r w:rsidRPr="004B1523">
        <w:rPr>
          <w:sz w:val="26"/>
          <w:szCs w:val="26"/>
        </w:rPr>
        <w:t>мети.</w:t>
      </w:r>
    </w:p>
    <w:p w:rsidR="008C5777" w:rsidRPr="004B1523" w:rsidRDefault="008C5777" w:rsidP="0069179B">
      <w:pPr>
        <w:ind w:firstLine="567"/>
        <w:jc w:val="both"/>
        <w:rPr>
          <w:sz w:val="26"/>
          <w:szCs w:val="26"/>
        </w:rPr>
      </w:pPr>
      <w:r w:rsidRPr="004B1523">
        <w:rPr>
          <w:sz w:val="26"/>
          <w:szCs w:val="26"/>
        </w:rPr>
        <w:t xml:space="preserve">Напрями Програми визначені за </w:t>
      </w:r>
      <w:r w:rsidR="0053618D">
        <w:rPr>
          <w:sz w:val="26"/>
          <w:szCs w:val="26"/>
        </w:rPr>
        <w:t xml:space="preserve">наступними </w:t>
      </w:r>
      <w:r w:rsidRPr="004B1523">
        <w:rPr>
          <w:sz w:val="26"/>
          <w:szCs w:val="26"/>
        </w:rPr>
        <w:t>розділами:</w:t>
      </w:r>
    </w:p>
    <w:p w:rsidR="00BA2142" w:rsidRPr="004B1523" w:rsidRDefault="00BA2142" w:rsidP="00BA2142">
      <w:pPr>
        <w:numPr>
          <w:ilvl w:val="0"/>
          <w:numId w:val="20"/>
        </w:numPr>
        <w:ind w:left="426"/>
        <w:jc w:val="both"/>
        <w:rPr>
          <w:sz w:val="26"/>
          <w:szCs w:val="26"/>
        </w:rPr>
      </w:pPr>
      <w:r w:rsidRPr="004B1523">
        <w:rPr>
          <w:sz w:val="26"/>
          <w:szCs w:val="26"/>
        </w:rPr>
        <w:t>Зміни клімату та охорона атмосферного повітря.</w:t>
      </w:r>
    </w:p>
    <w:p w:rsidR="00BA2142" w:rsidRPr="004B1523" w:rsidRDefault="00BA2142" w:rsidP="00BA2142">
      <w:pPr>
        <w:numPr>
          <w:ilvl w:val="0"/>
          <w:numId w:val="20"/>
        </w:numPr>
        <w:ind w:left="426"/>
        <w:jc w:val="both"/>
        <w:rPr>
          <w:sz w:val="26"/>
          <w:szCs w:val="26"/>
        </w:rPr>
      </w:pPr>
      <w:r w:rsidRPr="004B1523">
        <w:rPr>
          <w:sz w:val="26"/>
          <w:szCs w:val="26"/>
        </w:rPr>
        <w:t>Поводження з відходами</w:t>
      </w:r>
      <w:r w:rsidR="001C6E62">
        <w:rPr>
          <w:sz w:val="26"/>
          <w:szCs w:val="26"/>
        </w:rPr>
        <w:t>, в т. ч. з небезпечними</w:t>
      </w:r>
      <w:r w:rsidRPr="004B1523">
        <w:rPr>
          <w:sz w:val="26"/>
          <w:szCs w:val="26"/>
        </w:rPr>
        <w:t>.</w:t>
      </w:r>
    </w:p>
    <w:p w:rsidR="0064597B" w:rsidRPr="004B1523" w:rsidRDefault="00BA2142" w:rsidP="00BA2142">
      <w:pPr>
        <w:numPr>
          <w:ilvl w:val="0"/>
          <w:numId w:val="20"/>
        </w:numPr>
        <w:ind w:left="426"/>
        <w:jc w:val="both"/>
        <w:rPr>
          <w:sz w:val="26"/>
          <w:szCs w:val="26"/>
        </w:rPr>
      </w:pPr>
      <w:r w:rsidRPr="004B1523">
        <w:rPr>
          <w:sz w:val="26"/>
          <w:szCs w:val="26"/>
        </w:rPr>
        <w:t>Озеленення населених пунктів</w:t>
      </w:r>
      <w:r w:rsidR="0064597B" w:rsidRPr="004B1523">
        <w:rPr>
          <w:sz w:val="26"/>
          <w:szCs w:val="26"/>
        </w:rPr>
        <w:t xml:space="preserve"> громади.</w:t>
      </w:r>
    </w:p>
    <w:p w:rsidR="00BA2142" w:rsidRPr="001A4BDD" w:rsidRDefault="0064597B" w:rsidP="00BA2142">
      <w:pPr>
        <w:numPr>
          <w:ilvl w:val="0"/>
          <w:numId w:val="20"/>
        </w:numPr>
        <w:ind w:left="426"/>
        <w:jc w:val="both"/>
        <w:rPr>
          <w:sz w:val="26"/>
          <w:szCs w:val="26"/>
        </w:rPr>
      </w:pPr>
      <w:r w:rsidRPr="004B1523">
        <w:rPr>
          <w:sz w:val="26"/>
          <w:szCs w:val="26"/>
        </w:rPr>
        <w:t>П</w:t>
      </w:r>
      <w:r w:rsidR="00BA2142" w:rsidRPr="004B1523">
        <w:rPr>
          <w:sz w:val="26"/>
          <w:szCs w:val="26"/>
        </w:rPr>
        <w:t>ідвищення рівня суспільно екологічної свідомості.</w:t>
      </w:r>
    </w:p>
    <w:p w:rsidR="00BA2142" w:rsidRPr="001A4BDD" w:rsidRDefault="001A4BDD" w:rsidP="00BA2142">
      <w:pPr>
        <w:numPr>
          <w:ilvl w:val="0"/>
          <w:numId w:val="20"/>
        </w:numPr>
        <w:ind w:left="426"/>
        <w:jc w:val="both"/>
        <w:rPr>
          <w:sz w:val="26"/>
          <w:szCs w:val="26"/>
        </w:rPr>
      </w:pPr>
      <w:r w:rsidRPr="001A4BDD">
        <w:rPr>
          <w:sz w:val="26"/>
          <w:szCs w:val="26"/>
        </w:rPr>
        <w:t>Охорона та раціональне використання водних ресурсів.</w:t>
      </w:r>
    </w:p>
    <w:p w:rsidR="008C5777" w:rsidRPr="004B1523" w:rsidRDefault="008C5777" w:rsidP="00BA2142">
      <w:pPr>
        <w:ind w:firstLine="567"/>
        <w:jc w:val="both"/>
        <w:rPr>
          <w:sz w:val="26"/>
          <w:szCs w:val="26"/>
        </w:rPr>
      </w:pPr>
      <w:r w:rsidRPr="004B1523">
        <w:rPr>
          <w:sz w:val="26"/>
          <w:szCs w:val="26"/>
        </w:rPr>
        <w:t>Для реалізації заходів Програми</w:t>
      </w:r>
      <w:r w:rsidR="004974A2" w:rsidRPr="004B1523">
        <w:rPr>
          <w:sz w:val="26"/>
          <w:szCs w:val="26"/>
        </w:rPr>
        <w:t xml:space="preserve"> також</w:t>
      </w:r>
      <w:r w:rsidRPr="004B1523">
        <w:rPr>
          <w:sz w:val="26"/>
          <w:szCs w:val="26"/>
        </w:rPr>
        <w:t xml:space="preserve"> передбачається залучення власних коштів підприємств-забруднювачів. Фінансування заходів підприємств, передбачених у переліку завдань і заходів </w:t>
      </w:r>
      <w:r w:rsidR="004974A2" w:rsidRPr="004B1523">
        <w:rPr>
          <w:sz w:val="26"/>
          <w:szCs w:val="26"/>
        </w:rPr>
        <w:t>П</w:t>
      </w:r>
      <w:r w:rsidRPr="004B1523">
        <w:rPr>
          <w:sz w:val="26"/>
          <w:szCs w:val="26"/>
        </w:rPr>
        <w:t xml:space="preserve">рограми, має орієнтовні показники та може змінюватися відповідно до інвестиційних планів розвитку підприємств. </w:t>
      </w:r>
      <w:r w:rsidR="00791C26">
        <w:rPr>
          <w:sz w:val="26"/>
          <w:szCs w:val="26"/>
        </w:rPr>
        <w:t>В</w:t>
      </w:r>
      <w:r w:rsidRPr="004B1523">
        <w:rPr>
          <w:sz w:val="26"/>
          <w:szCs w:val="26"/>
        </w:rPr>
        <w:t xml:space="preserve"> основу бюджетного фінансового забезпечення програмних природоохоронних заходів покладається принцип комплексного залучення коштів із різних джерел, не заборонених чинним законодавством України</w:t>
      </w:r>
      <w:r w:rsidR="00F34A65" w:rsidRPr="004B1523">
        <w:rPr>
          <w:sz w:val="26"/>
          <w:szCs w:val="26"/>
        </w:rPr>
        <w:t xml:space="preserve"> </w:t>
      </w:r>
      <w:r w:rsidR="00791C26">
        <w:rPr>
          <w:sz w:val="26"/>
          <w:szCs w:val="26"/>
        </w:rPr>
        <w:t>–</w:t>
      </w:r>
      <w:r w:rsidR="00F34A65" w:rsidRPr="004B1523">
        <w:rPr>
          <w:sz w:val="26"/>
          <w:szCs w:val="26"/>
        </w:rPr>
        <w:t xml:space="preserve"> </w:t>
      </w:r>
      <w:r w:rsidRPr="004B1523">
        <w:rPr>
          <w:sz w:val="26"/>
          <w:szCs w:val="26"/>
        </w:rPr>
        <w:t>державний</w:t>
      </w:r>
      <w:r w:rsidR="00F34A65" w:rsidRPr="004B1523">
        <w:rPr>
          <w:sz w:val="26"/>
          <w:szCs w:val="26"/>
        </w:rPr>
        <w:t xml:space="preserve">, обласний бюджет, </w:t>
      </w:r>
      <w:r w:rsidR="00540529" w:rsidRPr="004B1523">
        <w:rPr>
          <w:sz w:val="26"/>
          <w:szCs w:val="26"/>
        </w:rPr>
        <w:t xml:space="preserve">бюджет Фастівської </w:t>
      </w:r>
      <w:r w:rsidR="00791C26">
        <w:rPr>
          <w:sz w:val="26"/>
          <w:szCs w:val="26"/>
        </w:rPr>
        <w:t>МТГ</w:t>
      </w:r>
      <w:r w:rsidRPr="004B1523">
        <w:rPr>
          <w:sz w:val="26"/>
          <w:szCs w:val="26"/>
        </w:rPr>
        <w:t xml:space="preserve">, </w:t>
      </w:r>
      <w:r w:rsidR="00F34A65" w:rsidRPr="004B1523">
        <w:rPr>
          <w:sz w:val="26"/>
          <w:szCs w:val="26"/>
        </w:rPr>
        <w:t>позабюджетних коштів (в т. ч. отриманих на конкурсній основі (гранти), коштів підприємств та орг</w:t>
      </w:r>
      <w:r w:rsidR="00791C26">
        <w:rPr>
          <w:sz w:val="26"/>
          <w:szCs w:val="26"/>
        </w:rPr>
        <w:t>анізацій різних форм власності)</w:t>
      </w:r>
      <w:r w:rsidRPr="004B1523">
        <w:rPr>
          <w:sz w:val="26"/>
          <w:szCs w:val="26"/>
        </w:rPr>
        <w:t>.</w:t>
      </w:r>
    </w:p>
    <w:p w:rsidR="00F34A65" w:rsidRPr="004B1523" w:rsidRDefault="00F34A65" w:rsidP="0069179B">
      <w:pPr>
        <w:ind w:firstLine="567"/>
        <w:jc w:val="both"/>
        <w:rPr>
          <w:color w:val="222222"/>
          <w:sz w:val="26"/>
          <w:szCs w:val="26"/>
        </w:rPr>
      </w:pPr>
      <w:r w:rsidRPr="004B1523">
        <w:rPr>
          <w:sz w:val="26"/>
          <w:szCs w:val="26"/>
        </w:rPr>
        <w:t>Бюджетні призначення для реалізації заходів Програми передбачаються щорічно при формуванні бюджету</w:t>
      </w:r>
      <w:r w:rsidR="00791C26">
        <w:rPr>
          <w:sz w:val="26"/>
          <w:szCs w:val="26"/>
        </w:rPr>
        <w:t xml:space="preserve"> </w:t>
      </w:r>
      <w:r w:rsidRPr="004B1523">
        <w:rPr>
          <w:sz w:val="26"/>
          <w:szCs w:val="26"/>
        </w:rPr>
        <w:t xml:space="preserve">Фастівської </w:t>
      </w:r>
      <w:r w:rsidR="00791C26">
        <w:rPr>
          <w:sz w:val="26"/>
          <w:szCs w:val="26"/>
        </w:rPr>
        <w:t>МТГ</w:t>
      </w:r>
      <w:r w:rsidRPr="004B1523">
        <w:rPr>
          <w:sz w:val="26"/>
          <w:szCs w:val="26"/>
        </w:rPr>
        <w:t>, виходячи із можливостей їх дохідної частини, конкретних завдань та наявних ресурсів, і можуть бути уточненими під час складання проекту бюджету на відповідний рік чи у процесі його виконання.</w:t>
      </w:r>
    </w:p>
    <w:p w:rsidR="008C5777" w:rsidRPr="004B1523" w:rsidRDefault="008C5777" w:rsidP="0069179B">
      <w:pPr>
        <w:ind w:firstLine="567"/>
        <w:jc w:val="both"/>
        <w:rPr>
          <w:sz w:val="26"/>
          <w:szCs w:val="26"/>
        </w:rPr>
      </w:pPr>
      <w:r w:rsidRPr="004B1523">
        <w:rPr>
          <w:sz w:val="26"/>
          <w:szCs w:val="26"/>
        </w:rPr>
        <w:t xml:space="preserve">Обсяги фінансування природоохоронних заходів визначаються у порядку пріоритетності дій щодо усунення або зниження негативного впливу на довкілля та гарантування екологічної безпеки, достатнього рівня фінансування окремих заходів, послідовного </w:t>
      </w:r>
      <w:r w:rsidR="00617D26">
        <w:rPr>
          <w:sz w:val="26"/>
          <w:szCs w:val="26"/>
        </w:rPr>
        <w:t>фінансування довгострокових проє</w:t>
      </w:r>
      <w:r w:rsidRPr="004B1523">
        <w:rPr>
          <w:sz w:val="26"/>
          <w:szCs w:val="26"/>
        </w:rPr>
        <w:t>ктів.</w:t>
      </w:r>
    </w:p>
    <w:p w:rsidR="008C5777" w:rsidRDefault="008C5777" w:rsidP="0069179B">
      <w:pPr>
        <w:ind w:firstLine="567"/>
        <w:jc w:val="both"/>
        <w:rPr>
          <w:sz w:val="26"/>
          <w:szCs w:val="26"/>
        </w:rPr>
      </w:pPr>
      <w:r w:rsidRPr="004B1523">
        <w:rPr>
          <w:sz w:val="26"/>
          <w:szCs w:val="26"/>
        </w:rPr>
        <w:t xml:space="preserve">Програма передбачає формування </w:t>
      </w:r>
      <w:r w:rsidR="00B401B7" w:rsidRPr="004B1523">
        <w:rPr>
          <w:sz w:val="26"/>
          <w:szCs w:val="26"/>
        </w:rPr>
        <w:t>та</w:t>
      </w:r>
      <w:r w:rsidRPr="004B1523">
        <w:rPr>
          <w:sz w:val="26"/>
          <w:szCs w:val="26"/>
        </w:rPr>
        <w:t xml:space="preserve"> реалізацію екологічної політики. Екологічна політика є інтегрованим чинником соціально-економічного розвитку </w:t>
      </w:r>
      <w:r w:rsidRPr="004B1523">
        <w:rPr>
          <w:sz w:val="26"/>
          <w:szCs w:val="26"/>
        </w:rPr>
        <w:lastRenderedPageBreak/>
        <w:t>держави</w:t>
      </w:r>
      <w:r w:rsidR="00980CD5" w:rsidRPr="004B1523">
        <w:rPr>
          <w:sz w:val="26"/>
          <w:szCs w:val="26"/>
        </w:rPr>
        <w:t>,</w:t>
      </w:r>
      <w:r w:rsidRPr="004B1523">
        <w:rPr>
          <w:sz w:val="26"/>
          <w:szCs w:val="26"/>
        </w:rPr>
        <w:t xml:space="preserve"> області</w:t>
      </w:r>
      <w:r w:rsidR="00980CD5" w:rsidRPr="004B1523">
        <w:rPr>
          <w:sz w:val="26"/>
          <w:szCs w:val="26"/>
        </w:rPr>
        <w:t xml:space="preserve">, району та Фастівської </w:t>
      </w:r>
      <w:r w:rsidR="002363E0">
        <w:rPr>
          <w:sz w:val="26"/>
          <w:szCs w:val="26"/>
        </w:rPr>
        <w:t>МТГ</w:t>
      </w:r>
      <w:r w:rsidRPr="004B1523">
        <w:rPr>
          <w:sz w:val="26"/>
          <w:szCs w:val="26"/>
        </w:rPr>
        <w:t xml:space="preserve">. </w:t>
      </w:r>
      <w:r w:rsidR="00980CD5" w:rsidRPr="004B1523">
        <w:rPr>
          <w:sz w:val="26"/>
          <w:szCs w:val="26"/>
        </w:rPr>
        <w:t>Е</w:t>
      </w:r>
      <w:r w:rsidRPr="004B1523">
        <w:rPr>
          <w:sz w:val="26"/>
          <w:szCs w:val="26"/>
        </w:rPr>
        <w:t>кологічна політика</w:t>
      </w:r>
      <w:r w:rsidR="00980CD5" w:rsidRPr="004B1523">
        <w:rPr>
          <w:sz w:val="26"/>
          <w:szCs w:val="26"/>
        </w:rPr>
        <w:t xml:space="preserve"> Фастівської міської територіальної громади</w:t>
      </w:r>
      <w:r w:rsidRPr="004B1523">
        <w:rPr>
          <w:sz w:val="26"/>
          <w:szCs w:val="26"/>
        </w:rPr>
        <w:t xml:space="preserve"> визначається як врівноважений розвиток </w:t>
      </w:r>
      <w:r w:rsidR="00980CD5" w:rsidRPr="004B1523">
        <w:rPr>
          <w:sz w:val="26"/>
          <w:szCs w:val="26"/>
        </w:rPr>
        <w:t>громади</w:t>
      </w:r>
      <w:r w:rsidRPr="004B1523">
        <w:rPr>
          <w:sz w:val="26"/>
          <w:szCs w:val="26"/>
        </w:rPr>
        <w:t>, що передбачає узгодженість економічного, соціального та екологічного аспектів розвитку.</w:t>
      </w:r>
    </w:p>
    <w:p w:rsidR="00A75DA7" w:rsidRPr="00A75DA7" w:rsidRDefault="00A75DA7" w:rsidP="00A75DA7">
      <w:pPr>
        <w:ind w:firstLine="567"/>
        <w:jc w:val="both"/>
        <w:rPr>
          <w:sz w:val="26"/>
          <w:szCs w:val="26"/>
        </w:rPr>
      </w:pPr>
      <w:r w:rsidRPr="00A75DA7">
        <w:rPr>
          <w:sz w:val="26"/>
          <w:szCs w:val="26"/>
        </w:rPr>
        <w:t xml:space="preserve">Виходячи з реального екологічного стану території </w:t>
      </w:r>
      <w:r w:rsidR="002363E0">
        <w:rPr>
          <w:sz w:val="26"/>
          <w:szCs w:val="26"/>
        </w:rPr>
        <w:t>громади</w:t>
      </w:r>
      <w:r w:rsidRPr="00A75DA7">
        <w:rPr>
          <w:sz w:val="26"/>
          <w:szCs w:val="26"/>
        </w:rPr>
        <w:t>, визначаються пріоритети екологічної політики з урахуванням щорічних фактичних можливостей видатків місцевого бюджету громади.</w:t>
      </w:r>
    </w:p>
    <w:p w:rsidR="008C5777" w:rsidRPr="004B1523" w:rsidRDefault="008C5777" w:rsidP="0069179B">
      <w:pPr>
        <w:ind w:firstLine="567"/>
        <w:jc w:val="both"/>
        <w:rPr>
          <w:sz w:val="26"/>
          <w:szCs w:val="26"/>
        </w:rPr>
      </w:pPr>
      <w:r w:rsidRPr="004B1523">
        <w:rPr>
          <w:sz w:val="26"/>
          <w:szCs w:val="26"/>
        </w:rPr>
        <w:t>Детальна інформація про напрями діяльності та заходи</w:t>
      </w:r>
      <w:r w:rsidR="009014FB" w:rsidRPr="004B1523">
        <w:rPr>
          <w:sz w:val="26"/>
          <w:szCs w:val="26"/>
        </w:rPr>
        <w:t xml:space="preserve"> з реалізації</w:t>
      </w:r>
      <w:r w:rsidRPr="004B1523">
        <w:rPr>
          <w:sz w:val="26"/>
          <w:szCs w:val="26"/>
        </w:rPr>
        <w:t xml:space="preserve"> Програми </w:t>
      </w:r>
      <w:r w:rsidR="00825B28" w:rsidRPr="004B1523">
        <w:rPr>
          <w:sz w:val="26"/>
          <w:szCs w:val="26"/>
        </w:rPr>
        <w:t>охорони довкілля та раціонального використання природних ресурсів Фастівської міської територіал</w:t>
      </w:r>
      <w:r w:rsidR="002363E0">
        <w:rPr>
          <w:sz w:val="26"/>
          <w:szCs w:val="26"/>
        </w:rPr>
        <w:t>ьної громади на 2024-</w:t>
      </w:r>
      <w:r w:rsidR="00825B28" w:rsidRPr="004B1523">
        <w:rPr>
          <w:sz w:val="26"/>
          <w:szCs w:val="26"/>
        </w:rPr>
        <w:t>202</w:t>
      </w:r>
      <w:r w:rsidR="002363E0">
        <w:rPr>
          <w:sz w:val="26"/>
          <w:szCs w:val="26"/>
        </w:rPr>
        <w:t>6</w:t>
      </w:r>
      <w:r w:rsidR="00825B28" w:rsidRPr="004B1523">
        <w:rPr>
          <w:sz w:val="26"/>
          <w:szCs w:val="26"/>
        </w:rPr>
        <w:t xml:space="preserve"> роки</w:t>
      </w:r>
      <w:r w:rsidRPr="004B1523">
        <w:rPr>
          <w:sz w:val="26"/>
          <w:szCs w:val="26"/>
        </w:rPr>
        <w:t xml:space="preserve"> наведена у додатку </w:t>
      </w:r>
      <w:r w:rsidR="00DB36A8" w:rsidRPr="004B1523">
        <w:rPr>
          <w:sz w:val="26"/>
          <w:szCs w:val="26"/>
        </w:rPr>
        <w:t>до Програми</w:t>
      </w:r>
      <w:r w:rsidRPr="004B1523">
        <w:rPr>
          <w:sz w:val="26"/>
          <w:szCs w:val="26"/>
        </w:rPr>
        <w:t>.</w:t>
      </w:r>
    </w:p>
    <w:p w:rsidR="007C707A" w:rsidRPr="004B1523" w:rsidRDefault="007C707A" w:rsidP="0069179B">
      <w:pPr>
        <w:rPr>
          <w:b/>
          <w:sz w:val="26"/>
          <w:szCs w:val="26"/>
        </w:rPr>
      </w:pPr>
    </w:p>
    <w:p w:rsidR="008C5777" w:rsidRPr="004B1523" w:rsidRDefault="004B1523" w:rsidP="0042379F">
      <w:pPr>
        <w:numPr>
          <w:ilvl w:val="0"/>
          <w:numId w:val="9"/>
        </w:numPr>
        <w:ind w:left="426"/>
        <w:jc w:val="center"/>
        <w:rPr>
          <w:b/>
          <w:sz w:val="26"/>
          <w:szCs w:val="26"/>
        </w:rPr>
      </w:pPr>
      <w:r w:rsidRPr="004B1523">
        <w:rPr>
          <w:b/>
          <w:sz w:val="26"/>
          <w:szCs w:val="26"/>
        </w:rPr>
        <w:t>Очікувані результати виконання програми,</w:t>
      </w:r>
      <w:r w:rsidRPr="004B1523">
        <w:rPr>
          <w:b/>
          <w:color w:val="000000"/>
          <w:sz w:val="26"/>
          <w:szCs w:val="26"/>
        </w:rPr>
        <w:t xml:space="preserve"> </w:t>
      </w:r>
      <w:r w:rsidRPr="004B1523">
        <w:rPr>
          <w:b/>
          <w:sz w:val="26"/>
          <w:szCs w:val="26"/>
        </w:rPr>
        <w:t>визначення її ефективності</w:t>
      </w:r>
    </w:p>
    <w:p w:rsidR="0069179B" w:rsidRPr="004B1523" w:rsidRDefault="0069179B" w:rsidP="0069179B">
      <w:pPr>
        <w:jc w:val="center"/>
        <w:rPr>
          <w:b/>
          <w:sz w:val="26"/>
          <w:szCs w:val="26"/>
        </w:rPr>
      </w:pPr>
    </w:p>
    <w:p w:rsidR="008C5777" w:rsidRPr="004B1523" w:rsidRDefault="008C5777" w:rsidP="0069179B">
      <w:pPr>
        <w:ind w:firstLine="567"/>
        <w:jc w:val="both"/>
        <w:rPr>
          <w:sz w:val="26"/>
          <w:szCs w:val="26"/>
        </w:rPr>
      </w:pPr>
      <w:r w:rsidRPr="004B1523">
        <w:rPr>
          <w:sz w:val="26"/>
          <w:szCs w:val="26"/>
        </w:rPr>
        <w:t>Реалізація Програми дасть можливість:</w:t>
      </w:r>
    </w:p>
    <w:p w:rsidR="00D355D6" w:rsidRPr="004B1523" w:rsidRDefault="00D355D6" w:rsidP="0042379F">
      <w:pPr>
        <w:numPr>
          <w:ilvl w:val="0"/>
          <w:numId w:val="13"/>
        </w:numPr>
        <w:ind w:left="426" w:hanging="426"/>
        <w:jc w:val="both"/>
        <w:rPr>
          <w:sz w:val="26"/>
          <w:szCs w:val="26"/>
        </w:rPr>
      </w:pPr>
      <w:r w:rsidRPr="004B1523">
        <w:rPr>
          <w:sz w:val="26"/>
          <w:szCs w:val="26"/>
        </w:rPr>
        <w:t>досягти екологічно безпечних умов для проживання населення;</w:t>
      </w:r>
    </w:p>
    <w:p w:rsidR="00E739CE" w:rsidRPr="00E739CE" w:rsidRDefault="00E739CE" w:rsidP="00E739CE">
      <w:pPr>
        <w:numPr>
          <w:ilvl w:val="0"/>
          <w:numId w:val="13"/>
        </w:numPr>
        <w:ind w:left="426" w:hanging="426"/>
        <w:jc w:val="both"/>
        <w:rPr>
          <w:rFonts w:eastAsia="Calibri"/>
          <w:sz w:val="26"/>
          <w:szCs w:val="26"/>
        </w:rPr>
      </w:pPr>
      <w:r w:rsidRPr="00E739CE">
        <w:rPr>
          <w:rFonts w:eastAsia="Calibri"/>
          <w:sz w:val="26"/>
          <w:szCs w:val="26"/>
        </w:rPr>
        <w:t>скоро</w:t>
      </w:r>
      <w:r>
        <w:rPr>
          <w:rFonts w:eastAsia="Calibri"/>
          <w:sz w:val="26"/>
          <w:szCs w:val="26"/>
        </w:rPr>
        <w:t xml:space="preserve">тити </w:t>
      </w:r>
      <w:r w:rsidRPr="00E739CE">
        <w:rPr>
          <w:rFonts w:eastAsia="Calibri"/>
          <w:sz w:val="26"/>
          <w:szCs w:val="26"/>
        </w:rPr>
        <w:t>викид</w:t>
      </w:r>
      <w:r>
        <w:rPr>
          <w:rFonts w:eastAsia="Calibri"/>
          <w:sz w:val="26"/>
          <w:szCs w:val="26"/>
        </w:rPr>
        <w:t>и</w:t>
      </w:r>
      <w:r w:rsidRPr="00E739CE">
        <w:rPr>
          <w:rFonts w:eastAsia="Calibri"/>
          <w:sz w:val="26"/>
          <w:szCs w:val="26"/>
        </w:rPr>
        <w:t xml:space="preserve"> CO</w:t>
      </w:r>
      <w:r w:rsidRPr="00E739CE">
        <w:rPr>
          <w:rFonts w:eastAsia="Calibri"/>
          <w:sz w:val="26"/>
          <w:szCs w:val="26"/>
          <w:vertAlign w:val="subscript"/>
        </w:rPr>
        <w:t>2</w:t>
      </w:r>
      <w:r w:rsidRPr="00E739CE">
        <w:rPr>
          <w:rFonts w:eastAsia="Calibri"/>
          <w:sz w:val="26"/>
          <w:szCs w:val="26"/>
        </w:rPr>
        <w:t xml:space="preserve"> в атмосферне повітря;</w:t>
      </w:r>
    </w:p>
    <w:p w:rsidR="00D355D6" w:rsidRPr="004B1523" w:rsidRDefault="00E739CE" w:rsidP="0042379F">
      <w:pPr>
        <w:numPr>
          <w:ilvl w:val="0"/>
          <w:numId w:val="13"/>
        </w:numPr>
        <w:ind w:left="426" w:hanging="426"/>
        <w:jc w:val="both"/>
        <w:rPr>
          <w:sz w:val="26"/>
          <w:szCs w:val="26"/>
        </w:rPr>
      </w:pPr>
      <w:r w:rsidRPr="00E739CE">
        <w:rPr>
          <w:sz w:val="26"/>
          <w:szCs w:val="26"/>
        </w:rPr>
        <w:t>покращ</w:t>
      </w:r>
      <w:r>
        <w:rPr>
          <w:sz w:val="26"/>
          <w:szCs w:val="26"/>
        </w:rPr>
        <w:t>ити</w:t>
      </w:r>
      <w:r w:rsidRPr="00E739CE">
        <w:rPr>
          <w:sz w:val="26"/>
          <w:szCs w:val="26"/>
        </w:rPr>
        <w:t xml:space="preserve"> санітарн</w:t>
      </w:r>
      <w:r>
        <w:rPr>
          <w:sz w:val="26"/>
          <w:szCs w:val="26"/>
        </w:rPr>
        <w:t>ий</w:t>
      </w:r>
      <w:r w:rsidRPr="00E739CE">
        <w:rPr>
          <w:sz w:val="26"/>
          <w:szCs w:val="26"/>
        </w:rPr>
        <w:t xml:space="preserve"> стан території населених пунктів Фастівської МТГ</w:t>
      </w:r>
      <w:r w:rsidR="00D355D6" w:rsidRPr="004B1523">
        <w:rPr>
          <w:sz w:val="26"/>
          <w:szCs w:val="26"/>
        </w:rPr>
        <w:t>;</w:t>
      </w:r>
    </w:p>
    <w:p w:rsidR="008C5777" w:rsidRPr="004B1523" w:rsidRDefault="008C5777" w:rsidP="0042379F">
      <w:pPr>
        <w:numPr>
          <w:ilvl w:val="0"/>
          <w:numId w:val="13"/>
        </w:numPr>
        <w:ind w:left="426" w:hanging="426"/>
        <w:jc w:val="both"/>
        <w:rPr>
          <w:sz w:val="26"/>
          <w:szCs w:val="26"/>
        </w:rPr>
      </w:pPr>
      <w:r w:rsidRPr="004B1523">
        <w:rPr>
          <w:sz w:val="26"/>
          <w:szCs w:val="26"/>
        </w:rPr>
        <w:t>знизити техногенне та антропогенне навантаження на водні об’єкти та запобігти забрудненню поверхневих та підземних водних об’єктів;</w:t>
      </w:r>
    </w:p>
    <w:p w:rsidR="00E2429F" w:rsidRPr="004B1523" w:rsidRDefault="00E2429F" w:rsidP="0042379F">
      <w:pPr>
        <w:numPr>
          <w:ilvl w:val="0"/>
          <w:numId w:val="13"/>
        </w:numPr>
        <w:ind w:left="426" w:hanging="426"/>
        <w:jc w:val="both"/>
        <w:rPr>
          <w:bCs/>
          <w:sz w:val="26"/>
          <w:szCs w:val="26"/>
        </w:rPr>
      </w:pPr>
      <w:r w:rsidRPr="004B1523">
        <w:rPr>
          <w:sz w:val="26"/>
          <w:szCs w:val="26"/>
        </w:rPr>
        <w:t>зменшити шкідливий вплив побутових відходів на навколишнє природне середовище та здоров’я людини;</w:t>
      </w:r>
    </w:p>
    <w:p w:rsidR="00E2429F" w:rsidRPr="004B1523" w:rsidRDefault="00E2429F" w:rsidP="0042379F">
      <w:pPr>
        <w:numPr>
          <w:ilvl w:val="0"/>
          <w:numId w:val="13"/>
        </w:numPr>
        <w:ind w:left="426" w:hanging="426"/>
        <w:jc w:val="both"/>
        <w:rPr>
          <w:sz w:val="26"/>
          <w:szCs w:val="26"/>
        </w:rPr>
      </w:pPr>
      <w:r w:rsidRPr="004B1523">
        <w:rPr>
          <w:sz w:val="26"/>
          <w:szCs w:val="26"/>
        </w:rPr>
        <w:t>зменшити обсяги</w:t>
      </w:r>
      <w:r w:rsidR="00D355D6" w:rsidRPr="004B1523">
        <w:rPr>
          <w:sz w:val="26"/>
          <w:szCs w:val="26"/>
        </w:rPr>
        <w:t xml:space="preserve"> захоронення побутових відходів</w:t>
      </w:r>
      <w:r w:rsidRPr="004B1523">
        <w:rPr>
          <w:sz w:val="26"/>
          <w:szCs w:val="26"/>
        </w:rPr>
        <w:t>;</w:t>
      </w:r>
    </w:p>
    <w:p w:rsidR="00E2429F" w:rsidRPr="004B1523" w:rsidRDefault="00E2429F" w:rsidP="0042379F">
      <w:pPr>
        <w:numPr>
          <w:ilvl w:val="0"/>
          <w:numId w:val="13"/>
        </w:numPr>
        <w:ind w:left="426" w:hanging="426"/>
        <w:jc w:val="both"/>
        <w:rPr>
          <w:bCs/>
          <w:sz w:val="26"/>
          <w:szCs w:val="26"/>
        </w:rPr>
      </w:pPr>
      <w:r w:rsidRPr="004B1523">
        <w:rPr>
          <w:sz w:val="26"/>
          <w:szCs w:val="26"/>
        </w:rPr>
        <w:t xml:space="preserve">впровадити нові технології в сфері поводження з </w:t>
      </w:r>
      <w:r w:rsidR="004E4EDE">
        <w:rPr>
          <w:sz w:val="26"/>
          <w:szCs w:val="26"/>
        </w:rPr>
        <w:t>ТПВ</w:t>
      </w:r>
      <w:r w:rsidRPr="004B1523">
        <w:rPr>
          <w:sz w:val="26"/>
          <w:szCs w:val="26"/>
        </w:rPr>
        <w:t>;</w:t>
      </w:r>
    </w:p>
    <w:p w:rsidR="004D1EF2" w:rsidRPr="004B1523" w:rsidRDefault="008C5777" w:rsidP="0042379F">
      <w:pPr>
        <w:numPr>
          <w:ilvl w:val="0"/>
          <w:numId w:val="13"/>
        </w:numPr>
        <w:ind w:left="426" w:hanging="426"/>
        <w:jc w:val="both"/>
        <w:rPr>
          <w:sz w:val="26"/>
          <w:szCs w:val="26"/>
        </w:rPr>
      </w:pPr>
      <w:r w:rsidRPr="004B1523">
        <w:rPr>
          <w:sz w:val="26"/>
          <w:szCs w:val="26"/>
        </w:rPr>
        <w:t>активізувати поширення екологічної інформації,</w:t>
      </w:r>
      <w:r w:rsidRPr="004B1523">
        <w:rPr>
          <w:rFonts w:eastAsia="Calibri"/>
          <w:sz w:val="26"/>
          <w:szCs w:val="26"/>
        </w:rPr>
        <w:t xml:space="preserve"> діяльності з екологічного виховання й підвищення екологічної культури населення; </w:t>
      </w:r>
    </w:p>
    <w:p w:rsidR="008C5777" w:rsidRPr="004B1523" w:rsidRDefault="008C5777" w:rsidP="0042379F">
      <w:pPr>
        <w:numPr>
          <w:ilvl w:val="0"/>
          <w:numId w:val="13"/>
        </w:numPr>
        <w:ind w:left="426" w:hanging="426"/>
        <w:jc w:val="both"/>
        <w:rPr>
          <w:sz w:val="26"/>
          <w:szCs w:val="26"/>
        </w:rPr>
      </w:pPr>
      <w:r w:rsidRPr="004B1523">
        <w:rPr>
          <w:sz w:val="26"/>
          <w:szCs w:val="26"/>
        </w:rPr>
        <w:t>підвищити ефективність реалізації екологічної політики</w:t>
      </w:r>
      <w:r w:rsidR="004D1EF2" w:rsidRPr="004B1523">
        <w:rPr>
          <w:sz w:val="26"/>
          <w:szCs w:val="26"/>
        </w:rPr>
        <w:t xml:space="preserve"> громади</w:t>
      </w:r>
      <w:r w:rsidRPr="004B1523">
        <w:rPr>
          <w:sz w:val="26"/>
          <w:szCs w:val="26"/>
        </w:rPr>
        <w:t xml:space="preserve"> в цілому.</w:t>
      </w:r>
    </w:p>
    <w:p w:rsidR="00454674" w:rsidRPr="004B1523" w:rsidRDefault="00454674" w:rsidP="004D1EF2">
      <w:pPr>
        <w:ind w:firstLine="567"/>
        <w:jc w:val="both"/>
        <w:rPr>
          <w:sz w:val="26"/>
          <w:szCs w:val="26"/>
        </w:rPr>
      </w:pPr>
    </w:p>
    <w:p w:rsidR="0069179B" w:rsidRPr="004B1523" w:rsidRDefault="004B1523" w:rsidP="004B1523">
      <w:pPr>
        <w:numPr>
          <w:ilvl w:val="0"/>
          <w:numId w:val="9"/>
        </w:numPr>
        <w:jc w:val="center"/>
        <w:rPr>
          <w:b/>
          <w:sz w:val="26"/>
          <w:szCs w:val="26"/>
        </w:rPr>
      </w:pPr>
      <w:r w:rsidRPr="004B1523">
        <w:rPr>
          <w:b/>
          <w:sz w:val="26"/>
          <w:szCs w:val="26"/>
        </w:rPr>
        <w:t>Координація та контроль за ходом виконання Програми</w:t>
      </w:r>
    </w:p>
    <w:p w:rsidR="00122F56" w:rsidRDefault="00122F56" w:rsidP="0069179B">
      <w:pPr>
        <w:ind w:firstLine="567"/>
        <w:jc w:val="both"/>
        <w:rPr>
          <w:sz w:val="26"/>
          <w:szCs w:val="26"/>
        </w:rPr>
      </w:pPr>
    </w:p>
    <w:p w:rsidR="00775DFC" w:rsidRDefault="0069179B" w:rsidP="0069179B">
      <w:pPr>
        <w:ind w:firstLine="567"/>
        <w:jc w:val="both"/>
        <w:rPr>
          <w:sz w:val="26"/>
          <w:szCs w:val="26"/>
        </w:rPr>
      </w:pPr>
      <w:r w:rsidRPr="004B1523">
        <w:rPr>
          <w:sz w:val="26"/>
          <w:szCs w:val="26"/>
        </w:rPr>
        <w:t xml:space="preserve">Контроль за виконанням заходів, завдань та досягненням очікуваних результатів Програми здійснюється постійними профільними комісіями </w:t>
      </w:r>
      <w:r w:rsidR="00E76B23">
        <w:rPr>
          <w:sz w:val="26"/>
          <w:szCs w:val="26"/>
        </w:rPr>
        <w:t xml:space="preserve">Фастівської </w:t>
      </w:r>
      <w:r w:rsidRPr="004B1523">
        <w:rPr>
          <w:sz w:val="26"/>
          <w:szCs w:val="26"/>
        </w:rPr>
        <w:t xml:space="preserve">міської ради, заступником міського голови </w:t>
      </w:r>
      <w:r w:rsidR="00254F6A" w:rsidRPr="005E61DB">
        <w:rPr>
          <w:sz w:val="26"/>
          <w:szCs w:val="26"/>
        </w:rPr>
        <w:t>з питань діяльності викона</w:t>
      </w:r>
      <w:r w:rsidR="00E76B23">
        <w:rPr>
          <w:sz w:val="26"/>
          <w:szCs w:val="26"/>
        </w:rPr>
        <w:t>вчих органів ради, з питань ЖКГ</w:t>
      </w:r>
      <w:r w:rsidRPr="004B1523">
        <w:rPr>
          <w:sz w:val="26"/>
          <w:szCs w:val="26"/>
        </w:rPr>
        <w:t xml:space="preserve">, виконавчим комітетом Фастівської міської ради та відділом з питань енергозбереження, енергоефективності та екології виконавчого комітету Фастівської міської ради. </w:t>
      </w:r>
    </w:p>
    <w:p w:rsidR="008314AE" w:rsidRDefault="008314AE" w:rsidP="0069179B">
      <w:pPr>
        <w:ind w:firstLine="567"/>
        <w:jc w:val="both"/>
        <w:rPr>
          <w:sz w:val="26"/>
          <w:szCs w:val="26"/>
        </w:rPr>
      </w:pPr>
      <w:r w:rsidRPr="00254F6A">
        <w:rPr>
          <w:sz w:val="26"/>
          <w:szCs w:val="26"/>
        </w:rPr>
        <w:t>Контроль за цільовим та ефективним використанням коштів покладається на розпорядників коштів, замовників заходів та виконавців робіт.</w:t>
      </w:r>
    </w:p>
    <w:p w:rsidR="00CE2DD4" w:rsidRDefault="00CE2DD4" w:rsidP="0069179B">
      <w:pPr>
        <w:ind w:firstLine="567"/>
        <w:jc w:val="both"/>
        <w:rPr>
          <w:sz w:val="26"/>
          <w:szCs w:val="26"/>
        </w:rPr>
      </w:pPr>
    </w:p>
    <w:p w:rsidR="004B1523" w:rsidRPr="0042379F" w:rsidRDefault="004B1523" w:rsidP="0069179B">
      <w:pPr>
        <w:ind w:firstLine="567"/>
        <w:jc w:val="both"/>
        <w:rPr>
          <w:sz w:val="28"/>
          <w:szCs w:val="28"/>
        </w:rPr>
      </w:pPr>
    </w:p>
    <w:p w:rsidR="0069179B" w:rsidRDefault="0069179B" w:rsidP="0069179B">
      <w:pPr>
        <w:ind w:firstLine="567"/>
        <w:jc w:val="both"/>
        <w:sectPr w:rsidR="0069179B" w:rsidSect="00526D16">
          <w:headerReference w:type="even" r:id="rId17"/>
          <w:pgSz w:w="11906" w:h="16838"/>
          <w:pgMar w:top="-1134" w:right="709" w:bottom="567" w:left="1701" w:header="567" w:footer="386" w:gutter="0"/>
          <w:cols w:space="708"/>
          <w:titlePg/>
          <w:docGrid w:linePitch="360"/>
        </w:sectPr>
      </w:pPr>
    </w:p>
    <w:p w:rsidR="00DB36A8" w:rsidRPr="00DB36A8" w:rsidRDefault="00DB36A8" w:rsidP="00DB36A8">
      <w:pPr>
        <w:tabs>
          <w:tab w:val="left" w:pos="1740"/>
        </w:tabs>
        <w:jc w:val="right"/>
        <w:rPr>
          <w:b/>
        </w:rPr>
      </w:pPr>
      <w:r w:rsidRPr="00DB36A8">
        <w:rPr>
          <w:b/>
        </w:rPr>
        <w:lastRenderedPageBreak/>
        <w:t>Додаток до Програми</w:t>
      </w:r>
    </w:p>
    <w:p w:rsidR="00DB36A8" w:rsidRDefault="00DB36A8" w:rsidP="00775DFC">
      <w:pPr>
        <w:ind w:firstLine="720"/>
        <w:jc w:val="center"/>
        <w:rPr>
          <w:b/>
          <w:bCs/>
        </w:rPr>
      </w:pPr>
    </w:p>
    <w:p w:rsidR="0039185D" w:rsidRDefault="0039185D" w:rsidP="00775DFC">
      <w:pPr>
        <w:ind w:firstLine="720"/>
        <w:jc w:val="center"/>
        <w:rPr>
          <w:b/>
          <w:bCs/>
        </w:rPr>
      </w:pPr>
    </w:p>
    <w:p w:rsidR="009014FB" w:rsidRPr="009A1191" w:rsidRDefault="009014FB" w:rsidP="00A57474">
      <w:pPr>
        <w:jc w:val="center"/>
        <w:rPr>
          <w:b/>
          <w:sz w:val="26"/>
          <w:szCs w:val="26"/>
        </w:rPr>
      </w:pPr>
      <w:r w:rsidRPr="009A1191">
        <w:rPr>
          <w:b/>
          <w:bCs/>
          <w:sz w:val="26"/>
          <w:szCs w:val="26"/>
        </w:rPr>
        <w:t>Напрями діяльності та з</w:t>
      </w:r>
      <w:r w:rsidR="00775DFC" w:rsidRPr="009A1191">
        <w:rPr>
          <w:b/>
          <w:bCs/>
          <w:sz w:val="26"/>
          <w:szCs w:val="26"/>
        </w:rPr>
        <w:t xml:space="preserve">аходи </w:t>
      </w:r>
      <w:r w:rsidRPr="009A1191">
        <w:rPr>
          <w:b/>
          <w:sz w:val="26"/>
          <w:szCs w:val="26"/>
        </w:rPr>
        <w:t xml:space="preserve">Програми охорони довкілля та раціонального використання природних ресурсів </w:t>
      </w:r>
    </w:p>
    <w:p w:rsidR="00DB36A8" w:rsidRPr="009A1191" w:rsidRDefault="009014FB" w:rsidP="00A57474">
      <w:pPr>
        <w:jc w:val="center"/>
        <w:rPr>
          <w:b/>
          <w:bCs/>
          <w:sz w:val="26"/>
          <w:szCs w:val="26"/>
        </w:rPr>
      </w:pPr>
      <w:r w:rsidRPr="009A1191">
        <w:rPr>
          <w:b/>
          <w:sz w:val="26"/>
          <w:szCs w:val="26"/>
        </w:rPr>
        <w:t>Фастівської міської</w:t>
      </w:r>
      <w:r w:rsidR="001B2846" w:rsidRPr="009A1191">
        <w:rPr>
          <w:b/>
          <w:sz w:val="26"/>
          <w:szCs w:val="26"/>
        </w:rPr>
        <w:t xml:space="preserve"> територіальної громади на 2024-</w:t>
      </w:r>
      <w:r w:rsidRPr="009A1191">
        <w:rPr>
          <w:b/>
          <w:sz w:val="26"/>
          <w:szCs w:val="26"/>
        </w:rPr>
        <w:t>202</w:t>
      </w:r>
      <w:r w:rsidR="001B2846" w:rsidRPr="009A1191">
        <w:rPr>
          <w:b/>
          <w:sz w:val="26"/>
          <w:szCs w:val="26"/>
        </w:rPr>
        <w:t>6</w:t>
      </w:r>
      <w:r w:rsidRPr="009A1191">
        <w:rPr>
          <w:b/>
          <w:sz w:val="26"/>
          <w:szCs w:val="26"/>
        </w:rPr>
        <w:t xml:space="preserve"> роки</w:t>
      </w:r>
    </w:p>
    <w:p w:rsidR="00DB36A8" w:rsidRPr="0063346B" w:rsidRDefault="00DB36A8" w:rsidP="00A57474">
      <w:pPr>
        <w:jc w:val="cente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3948"/>
        <w:gridCol w:w="3011"/>
        <w:gridCol w:w="1418"/>
        <w:gridCol w:w="2267"/>
        <w:gridCol w:w="3545"/>
      </w:tblGrid>
      <w:tr w:rsidR="009014FB" w:rsidRPr="0063346B" w:rsidTr="00A50EC2">
        <w:trPr>
          <w:trHeight w:val="670"/>
        </w:trPr>
        <w:tc>
          <w:tcPr>
            <w:tcW w:w="696" w:type="dxa"/>
            <w:shd w:val="clear" w:color="auto" w:fill="auto"/>
          </w:tcPr>
          <w:p w:rsidR="009014FB" w:rsidRPr="0034296E" w:rsidRDefault="009014FB" w:rsidP="00C93026">
            <w:pPr>
              <w:ind w:left="-24" w:right="-60" w:firstLine="24"/>
              <w:jc w:val="center"/>
              <w:rPr>
                <w:sz w:val="22"/>
                <w:szCs w:val="22"/>
              </w:rPr>
            </w:pPr>
            <w:r w:rsidRPr="0034296E">
              <w:rPr>
                <w:sz w:val="22"/>
                <w:szCs w:val="22"/>
              </w:rPr>
              <w:t>№</w:t>
            </w:r>
          </w:p>
          <w:p w:rsidR="009014FB" w:rsidRPr="0034296E" w:rsidRDefault="009014FB" w:rsidP="00C93026">
            <w:pPr>
              <w:ind w:left="-24" w:right="-60" w:firstLine="24"/>
              <w:jc w:val="center"/>
              <w:rPr>
                <w:sz w:val="22"/>
                <w:szCs w:val="22"/>
              </w:rPr>
            </w:pPr>
            <w:r w:rsidRPr="0034296E">
              <w:rPr>
                <w:sz w:val="22"/>
                <w:szCs w:val="22"/>
              </w:rPr>
              <w:t>п/п</w:t>
            </w:r>
          </w:p>
        </w:tc>
        <w:tc>
          <w:tcPr>
            <w:tcW w:w="3948" w:type="dxa"/>
            <w:shd w:val="clear" w:color="auto" w:fill="auto"/>
            <w:vAlign w:val="center"/>
          </w:tcPr>
          <w:p w:rsidR="009014FB" w:rsidRPr="00C32310" w:rsidRDefault="009014FB" w:rsidP="00C32310">
            <w:pPr>
              <w:jc w:val="center"/>
              <w:rPr>
                <w:b/>
                <w:sz w:val="22"/>
                <w:szCs w:val="22"/>
              </w:rPr>
            </w:pPr>
            <w:r w:rsidRPr="00C32310">
              <w:rPr>
                <w:b/>
                <w:sz w:val="22"/>
                <w:szCs w:val="22"/>
              </w:rPr>
              <w:t>Найменування заходу</w:t>
            </w:r>
          </w:p>
        </w:tc>
        <w:tc>
          <w:tcPr>
            <w:tcW w:w="3011" w:type="dxa"/>
            <w:shd w:val="clear" w:color="auto" w:fill="auto"/>
            <w:vAlign w:val="center"/>
          </w:tcPr>
          <w:p w:rsidR="009014FB" w:rsidRPr="00C32310" w:rsidRDefault="009014FB" w:rsidP="00C32310">
            <w:pPr>
              <w:jc w:val="center"/>
              <w:rPr>
                <w:b/>
                <w:sz w:val="22"/>
                <w:szCs w:val="22"/>
              </w:rPr>
            </w:pPr>
            <w:r w:rsidRPr="00C32310">
              <w:rPr>
                <w:b/>
                <w:sz w:val="22"/>
                <w:szCs w:val="22"/>
              </w:rPr>
              <w:t>Відповідальні</w:t>
            </w:r>
          </w:p>
          <w:p w:rsidR="009014FB" w:rsidRPr="00C32310" w:rsidRDefault="009014FB" w:rsidP="00C32310">
            <w:pPr>
              <w:jc w:val="center"/>
              <w:rPr>
                <w:b/>
                <w:sz w:val="22"/>
                <w:szCs w:val="22"/>
              </w:rPr>
            </w:pPr>
            <w:r w:rsidRPr="00C32310">
              <w:rPr>
                <w:b/>
                <w:sz w:val="22"/>
                <w:szCs w:val="22"/>
              </w:rPr>
              <w:t>за виконання заходу</w:t>
            </w:r>
          </w:p>
        </w:tc>
        <w:tc>
          <w:tcPr>
            <w:tcW w:w="1418" w:type="dxa"/>
            <w:shd w:val="clear" w:color="auto" w:fill="auto"/>
            <w:vAlign w:val="center"/>
          </w:tcPr>
          <w:p w:rsidR="009014FB" w:rsidRPr="00C32310" w:rsidRDefault="009014FB" w:rsidP="00C32310">
            <w:pPr>
              <w:jc w:val="center"/>
              <w:rPr>
                <w:b/>
                <w:sz w:val="22"/>
                <w:szCs w:val="22"/>
              </w:rPr>
            </w:pPr>
            <w:r w:rsidRPr="00C32310">
              <w:rPr>
                <w:b/>
                <w:sz w:val="22"/>
                <w:szCs w:val="22"/>
              </w:rPr>
              <w:t>Термін</w:t>
            </w:r>
          </w:p>
          <w:p w:rsidR="009014FB" w:rsidRPr="00C32310" w:rsidRDefault="009014FB" w:rsidP="00C32310">
            <w:pPr>
              <w:jc w:val="center"/>
              <w:rPr>
                <w:b/>
                <w:sz w:val="22"/>
                <w:szCs w:val="22"/>
              </w:rPr>
            </w:pPr>
            <w:r w:rsidRPr="00C32310">
              <w:rPr>
                <w:b/>
                <w:sz w:val="22"/>
                <w:szCs w:val="22"/>
              </w:rPr>
              <w:t>виконання</w:t>
            </w:r>
          </w:p>
        </w:tc>
        <w:tc>
          <w:tcPr>
            <w:tcW w:w="2267" w:type="dxa"/>
            <w:shd w:val="clear" w:color="auto" w:fill="auto"/>
            <w:vAlign w:val="center"/>
          </w:tcPr>
          <w:p w:rsidR="0054143E" w:rsidRPr="00C32310" w:rsidRDefault="009014FB" w:rsidP="00C32310">
            <w:pPr>
              <w:ind w:left="-108" w:right="-108"/>
              <w:jc w:val="center"/>
              <w:rPr>
                <w:b/>
                <w:sz w:val="22"/>
                <w:szCs w:val="22"/>
              </w:rPr>
            </w:pPr>
            <w:r w:rsidRPr="00C32310">
              <w:rPr>
                <w:b/>
                <w:sz w:val="22"/>
                <w:szCs w:val="22"/>
              </w:rPr>
              <w:t>Джерела</w:t>
            </w:r>
          </w:p>
          <w:p w:rsidR="009014FB" w:rsidRPr="00C32310" w:rsidRDefault="009014FB" w:rsidP="00C32310">
            <w:pPr>
              <w:ind w:left="-108" w:right="-108"/>
              <w:jc w:val="center"/>
              <w:rPr>
                <w:b/>
                <w:sz w:val="22"/>
                <w:szCs w:val="22"/>
              </w:rPr>
            </w:pPr>
            <w:r w:rsidRPr="00C32310">
              <w:rPr>
                <w:b/>
                <w:sz w:val="22"/>
                <w:szCs w:val="22"/>
              </w:rPr>
              <w:t>фінансування</w:t>
            </w:r>
          </w:p>
        </w:tc>
        <w:tc>
          <w:tcPr>
            <w:tcW w:w="3545" w:type="dxa"/>
            <w:shd w:val="clear" w:color="auto" w:fill="auto"/>
            <w:vAlign w:val="center"/>
          </w:tcPr>
          <w:p w:rsidR="009014FB" w:rsidRPr="00C32310" w:rsidRDefault="009014FB" w:rsidP="00C32310">
            <w:pPr>
              <w:jc w:val="center"/>
              <w:rPr>
                <w:b/>
                <w:sz w:val="22"/>
                <w:szCs w:val="22"/>
              </w:rPr>
            </w:pPr>
            <w:r w:rsidRPr="00C32310">
              <w:rPr>
                <w:b/>
                <w:sz w:val="22"/>
                <w:szCs w:val="22"/>
              </w:rPr>
              <w:t>Очікуваний результат</w:t>
            </w:r>
          </w:p>
        </w:tc>
      </w:tr>
      <w:tr w:rsidR="0064597B" w:rsidRPr="0063346B" w:rsidTr="00A50EC2">
        <w:trPr>
          <w:trHeight w:val="359"/>
        </w:trPr>
        <w:tc>
          <w:tcPr>
            <w:tcW w:w="11340" w:type="dxa"/>
            <w:gridSpan w:val="5"/>
            <w:shd w:val="clear" w:color="auto" w:fill="auto"/>
          </w:tcPr>
          <w:p w:rsidR="0064597B" w:rsidRPr="001870CE" w:rsidRDefault="0064597B" w:rsidP="00EF0B1F">
            <w:pPr>
              <w:numPr>
                <w:ilvl w:val="0"/>
                <w:numId w:val="25"/>
              </w:numPr>
              <w:ind w:left="602" w:right="-108"/>
              <w:rPr>
                <w:b/>
                <w:sz w:val="26"/>
                <w:szCs w:val="26"/>
                <w:u w:val="single"/>
              </w:rPr>
            </w:pPr>
            <w:r w:rsidRPr="001870CE">
              <w:rPr>
                <w:b/>
                <w:sz w:val="26"/>
                <w:szCs w:val="26"/>
              </w:rPr>
              <w:t>Зміни клімату та охорона атмосферного повітря</w:t>
            </w:r>
          </w:p>
        </w:tc>
        <w:tc>
          <w:tcPr>
            <w:tcW w:w="3545" w:type="dxa"/>
            <w:shd w:val="clear" w:color="auto" w:fill="auto"/>
          </w:tcPr>
          <w:p w:rsidR="0064597B" w:rsidRPr="0063346B" w:rsidRDefault="0064597B" w:rsidP="009014FB">
            <w:pPr>
              <w:rPr>
                <w:b/>
                <w:u w:val="single"/>
              </w:rPr>
            </w:pPr>
          </w:p>
        </w:tc>
      </w:tr>
      <w:tr w:rsidR="00E02177" w:rsidRPr="0063346B" w:rsidTr="00A50EC2">
        <w:trPr>
          <w:trHeight w:val="300"/>
        </w:trPr>
        <w:tc>
          <w:tcPr>
            <w:tcW w:w="696" w:type="dxa"/>
            <w:shd w:val="clear" w:color="auto" w:fill="auto"/>
          </w:tcPr>
          <w:p w:rsidR="00E02177" w:rsidRPr="0063346B" w:rsidRDefault="00E02177" w:rsidP="00C93026">
            <w:pPr>
              <w:ind w:left="-24" w:right="-60" w:firstLine="24"/>
              <w:jc w:val="center"/>
            </w:pPr>
            <w:r w:rsidRPr="0063346B">
              <w:t>1.1.</w:t>
            </w:r>
          </w:p>
        </w:tc>
        <w:tc>
          <w:tcPr>
            <w:tcW w:w="3948" w:type="dxa"/>
            <w:shd w:val="clear" w:color="auto" w:fill="auto"/>
          </w:tcPr>
          <w:p w:rsidR="00E02177" w:rsidRPr="00BE4DF1" w:rsidRDefault="00E02177" w:rsidP="00BE4DF1">
            <w:r w:rsidRPr="00BE4DF1">
              <w:t>Моніторинг викидів шкідливих речовин в атмосферне повітря стаціонарними джерелами</w:t>
            </w:r>
          </w:p>
        </w:tc>
        <w:tc>
          <w:tcPr>
            <w:tcW w:w="3011" w:type="dxa"/>
            <w:shd w:val="clear" w:color="auto" w:fill="auto"/>
          </w:tcPr>
          <w:p w:rsidR="00E02177" w:rsidRDefault="00E02177" w:rsidP="00122F56">
            <w:pPr>
              <w:ind w:right="33"/>
              <w:jc w:val="center"/>
            </w:pPr>
            <w:r>
              <w:t xml:space="preserve">Промислові підприємства </w:t>
            </w:r>
          </w:p>
          <w:p w:rsidR="00E02177" w:rsidRPr="0063346B" w:rsidRDefault="00E02177" w:rsidP="00122F56">
            <w:pPr>
              <w:ind w:right="33"/>
              <w:jc w:val="center"/>
            </w:pPr>
            <w:r>
              <w:t xml:space="preserve">в межах Фастівської </w:t>
            </w:r>
            <w:r w:rsidR="00122F56">
              <w:t>МТГ</w:t>
            </w:r>
          </w:p>
        </w:tc>
        <w:tc>
          <w:tcPr>
            <w:tcW w:w="1418" w:type="dxa"/>
            <w:shd w:val="clear" w:color="auto" w:fill="auto"/>
          </w:tcPr>
          <w:p w:rsidR="00E02177" w:rsidRDefault="00E02177" w:rsidP="00E02177">
            <w:pPr>
              <w:jc w:val="center"/>
            </w:pPr>
            <w:r w:rsidRPr="00804CA7">
              <w:t>2024-2026</w:t>
            </w:r>
          </w:p>
        </w:tc>
        <w:tc>
          <w:tcPr>
            <w:tcW w:w="2267" w:type="dxa"/>
            <w:shd w:val="clear" w:color="auto" w:fill="auto"/>
          </w:tcPr>
          <w:p w:rsidR="00E02177" w:rsidRDefault="00E02177" w:rsidP="00D62CA8">
            <w:pPr>
              <w:ind w:left="-108" w:right="-108"/>
              <w:jc w:val="center"/>
            </w:pPr>
            <w:r>
              <w:t xml:space="preserve">Кошти </w:t>
            </w:r>
          </w:p>
          <w:p w:rsidR="00E02177" w:rsidRDefault="00E02177" w:rsidP="00D62CA8">
            <w:pPr>
              <w:ind w:left="-108" w:right="-108"/>
              <w:jc w:val="center"/>
            </w:pPr>
            <w:r>
              <w:t>підприємств</w:t>
            </w:r>
          </w:p>
          <w:p w:rsidR="00E02177" w:rsidRPr="0063346B" w:rsidRDefault="00E02177" w:rsidP="00D62CA8">
            <w:pPr>
              <w:ind w:left="-108" w:right="-108"/>
              <w:jc w:val="center"/>
            </w:pPr>
          </w:p>
        </w:tc>
        <w:tc>
          <w:tcPr>
            <w:tcW w:w="3545" w:type="dxa"/>
            <w:shd w:val="clear" w:color="auto" w:fill="auto"/>
          </w:tcPr>
          <w:p w:rsidR="00E02177" w:rsidRPr="00BD3BBC" w:rsidRDefault="00E02177" w:rsidP="00384289">
            <w:r w:rsidRPr="00BD3BBC">
              <w:t xml:space="preserve">Зменшення </w:t>
            </w:r>
            <w:r>
              <w:t>обсягів</w:t>
            </w:r>
            <w:r w:rsidRPr="00BD3BBC">
              <w:t xml:space="preserve"> шкідливих викидів в атмосферне повітря</w:t>
            </w:r>
          </w:p>
        </w:tc>
      </w:tr>
      <w:tr w:rsidR="00E02177" w:rsidRPr="0063346B" w:rsidTr="00A50EC2">
        <w:trPr>
          <w:trHeight w:val="168"/>
        </w:trPr>
        <w:tc>
          <w:tcPr>
            <w:tcW w:w="696" w:type="dxa"/>
            <w:shd w:val="clear" w:color="auto" w:fill="auto"/>
          </w:tcPr>
          <w:p w:rsidR="00E02177" w:rsidRPr="0063346B" w:rsidRDefault="00E02177" w:rsidP="00C93026">
            <w:pPr>
              <w:ind w:left="-24" w:right="-60" w:firstLine="24"/>
              <w:jc w:val="center"/>
            </w:pPr>
            <w:r>
              <w:t>1.2.</w:t>
            </w:r>
          </w:p>
        </w:tc>
        <w:tc>
          <w:tcPr>
            <w:tcW w:w="3948" w:type="dxa"/>
            <w:shd w:val="clear" w:color="auto" w:fill="auto"/>
          </w:tcPr>
          <w:p w:rsidR="00E02177" w:rsidRPr="00BE4DF1" w:rsidRDefault="00E02177" w:rsidP="00BE4DF1">
            <w:r w:rsidRPr="00BE4DF1">
              <w:t>Моніторинг якості повітря на межі санітарно-захисної зони підприємства</w:t>
            </w:r>
          </w:p>
        </w:tc>
        <w:tc>
          <w:tcPr>
            <w:tcW w:w="3011" w:type="dxa"/>
            <w:shd w:val="clear" w:color="auto" w:fill="auto"/>
          </w:tcPr>
          <w:p w:rsidR="00E02177" w:rsidRDefault="00E02177" w:rsidP="00122F56">
            <w:pPr>
              <w:ind w:right="33"/>
              <w:jc w:val="center"/>
            </w:pPr>
            <w:r>
              <w:t xml:space="preserve">Промислові підприємства </w:t>
            </w:r>
          </w:p>
          <w:p w:rsidR="00E02177" w:rsidRPr="0063346B" w:rsidRDefault="00E02177" w:rsidP="00122F56">
            <w:pPr>
              <w:ind w:right="33"/>
              <w:jc w:val="center"/>
            </w:pPr>
            <w:r>
              <w:t xml:space="preserve">в межах Фастівської </w:t>
            </w:r>
            <w:r w:rsidR="00122F56">
              <w:t>МТГ</w:t>
            </w:r>
          </w:p>
        </w:tc>
        <w:tc>
          <w:tcPr>
            <w:tcW w:w="1418" w:type="dxa"/>
            <w:shd w:val="clear" w:color="auto" w:fill="auto"/>
          </w:tcPr>
          <w:p w:rsidR="00E02177" w:rsidRDefault="00E02177" w:rsidP="00E02177">
            <w:pPr>
              <w:jc w:val="center"/>
            </w:pPr>
            <w:r w:rsidRPr="00804CA7">
              <w:t>2024-2026</w:t>
            </w:r>
          </w:p>
        </w:tc>
        <w:tc>
          <w:tcPr>
            <w:tcW w:w="2267" w:type="dxa"/>
            <w:shd w:val="clear" w:color="auto" w:fill="auto"/>
          </w:tcPr>
          <w:p w:rsidR="00E02177" w:rsidRDefault="00E02177" w:rsidP="00D62CA8">
            <w:pPr>
              <w:ind w:left="-108" w:right="-108"/>
              <w:jc w:val="center"/>
            </w:pPr>
            <w:r>
              <w:t xml:space="preserve">Кошти </w:t>
            </w:r>
          </w:p>
          <w:p w:rsidR="00E02177" w:rsidRDefault="00E02177" w:rsidP="00D62CA8">
            <w:pPr>
              <w:ind w:left="-108" w:right="-108"/>
              <w:jc w:val="center"/>
            </w:pPr>
            <w:r>
              <w:t>підприємств</w:t>
            </w:r>
          </w:p>
          <w:p w:rsidR="00E02177" w:rsidRPr="0063346B" w:rsidRDefault="00E02177" w:rsidP="00D62CA8">
            <w:pPr>
              <w:ind w:left="-108" w:right="-108"/>
              <w:jc w:val="center"/>
            </w:pPr>
          </w:p>
        </w:tc>
        <w:tc>
          <w:tcPr>
            <w:tcW w:w="3545" w:type="dxa"/>
            <w:shd w:val="clear" w:color="auto" w:fill="auto"/>
          </w:tcPr>
          <w:p w:rsidR="00E02177" w:rsidRPr="0063346B" w:rsidRDefault="00E02177" w:rsidP="00384289">
            <w:r>
              <w:t xml:space="preserve">Контроль рівнів </w:t>
            </w:r>
            <w:r w:rsidRPr="00BD3BBC">
              <w:t>шкідливих викидів в атмосферне повітря</w:t>
            </w:r>
          </w:p>
        </w:tc>
      </w:tr>
      <w:tr w:rsidR="00E02177" w:rsidRPr="0063346B" w:rsidTr="00A50EC2">
        <w:trPr>
          <w:trHeight w:val="372"/>
        </w:trPr>
        <w:tc>
          <w:tcPr>
            <w:tcW w:w="696" w:type="dxa"/>
            <w:shd w:val="clear" w:color="auto" w:fill="auto"/>
          </w:tcPr>
          <w:p w:rsidR="00E02177" w:rsidRDefault="00E02177" w:rsidP="00C93026">
            <w:pPr>
              <w:ind w:left="-24" w:right="-60" w:firstLine="24"/>
              <w:jc w:val="center"/>
            </w:pPr>
            <w:r>
              <w:t>1.3.</w:t>
            </w:r>
          </w:p>
        </w:tc>
        <w:tc>
          <w:tcPr>
            <w:tcW w:w="3948" w:type="dxa"/>
            <w:shd w:val="clear" w:color="auto" w:fill="auto"/>
          </w:tcPr>
          <w:p w:rsidR="00E02177" w:rsidRPr="0063346B" w:rsidRDefault="00E02177" w:rsidP="00D355D6">
            <w:r>
              <w:t>П</w:t>
            </w:r>
            <w:r w:rsidRPr="00D53E40">
              <w:t>ро</w:t>
            </w:r>
            <w:r>
              <w:t>ведення</w:t>
            </w:r>
            <w:r w:rsidRPr="00D53E40">
              <w:t xml:space="preserve"> </w:t>
            </w:r>
            <w:r w:rsidRPr="001036EA">
              <w:t>виробнич</w:t>
            </w:r>
            <w:r>
              <w:t>ого</w:t>
            </w:r>
            <w:r w:rsidRPr="00D53E40">
              <w:t xml:space="preserve"> контрол</w:t>
            </w:r>
            <w:r>
              <w:t>ю</w:t>
            </w:r>
            <w:r w:rsidRPr="00D53E40">
              <w:t xml:space="preserve"> за</w:t>
            </w:r>
            <w:r w:rsidRPr="001036EA">
              <w:t xml:space="preserve"> дотриманням встановлених</w:t>
            </w:r>
            <w:r w:rsidRPr="00D53E40">
              <w:t xml:space="preserve"> </w:t>
            </w:r>
            <w:r w:rsidRPr="001036EA">
              <w:t>(затверджених</w:t>
            </w:r>
            <w:r w:rsidRPr="00D53E40">
              <w:t>)</w:t>
            </w:r>
            <w:r w:rsidRPr="001036EA">
              <w:t xml:space="preserve"> нормативів</w:t>
            </w:r>
            <w:r w:rsidRPr="00D53E40">
              <w:t xml:space="preserve"> </w:t>
            </w:r>
            <w:r>
              <w:t>граничнодопустимих викидів</w:t>
            </w:r>
            <w:r w:rsidRPr="001036EA">
              <w:t xml:space="preserve"> забруднюючих речовин</w:t>
            </w:r>
            <w:r w:rsidRPr="00D53E40">
              <w:t xml:space="preserve"> в</w:t>
            </w:r>
            <w:r w:rsidRPr="001036EA">
              <w:t xml:space="preserve"> атмосферне</w:t>
            </w:r>
            <w:r w:rsidRPr="00D53E40">
              <w:t xml:space="preserve"> повітря стаціонарними джерелами та лабораторний контроль параметрів роботи установок очистки газу (ПГОУ) для визначення ефективності роботи даних установок</w:t>
            </w:r>
          </w:p>
        </w:tc>
        <w:tc>
          <w:tcPr>
            <w:tcW w:w="3011" w:type="dxa"/>
            <w:shd w:val="clear" w:color="auto" w:fill="auto"/>
          </w:tcPr>
          <w:p w:rsidR="00E02177" w:rsidRDefault="00E02177" w:rsidP="00122F56">
            <w:pPr>
              <w:ind w:right="33"/>
              <w:jc w:val="center"/>
            </w:pPr>
            <w:r>
              <w:t xml:space="preserve">Промислові підприємства </w:t>
            </w:r>
          </w:p>
          <w:p w:rsidR="00E02177" w:rsidRPr="0063346B" w:rsidRDefault="00E02177" w:rsidP="00122F56">
            <w:pPr>
              <w:ind w:right="33"/>
              <w:jc w:val="center"/>
            </w:pPr>
            <w:r>
              <w:t xml:space="preserve">в межах Фастівської </w:t>
            </w:r>
            <w:r w:rsidR="00122F56">
              <w:t>МТГ</w:t>
            </w:r>
          </w:p>
        </w:tc>
        <w:tc>
          <w:tcPr>
            <w:tcW w:w="1418" w:type="dxa"/>
            <w:shd w:val="clear" w:color="auto" w:fill="auto"/>
          </w:tcPr>
          <w:p w:rsidR="00E02177" w:rsidRDefault="00E02177" w:rsidP="00E02177">
            <w:pPr>
              <w:jc w:val="center"/>
            </w:pPr>
            <w:r w:rsidRPr="00804CA7">
              <w:t>2024-2026</w:t>
            </w:r>
          </w:p>
        </w:tc>
        <w:tc>
          <w:tcPr>
            <w:tcW w:w="2267" w:type="dxa"/>
            <w:shd w:val="clear" w:color="auto" w:fill="auto"/>
          </w:tcPr>
          <w:p w:rsidR="00E02177" w:rsidRDefault="00E02177" w:rsidP="00D62CA8">
            <w:pPr>
              <w:ind w:left="-108" w:right="-108"/>
              <w:jc w:val="center"/>
            </w:pPr>
            <w:r>
              <w:t xml:space="preserve">Кошти </w:t>
            </w:r>
          </w:p>
          <w:p w:rsidR="00E02177" w:rsidRDefault="00E02177" w:rsidP="00D62CA8">
            <w:pPr>
              <w:ind w:left="-108" w:right="-108"/>
              <w:jc w:val="center"/>
            </w:pPr>
            <w:r>
              <w:t>підприємств</w:t>
            </w:r>
          </w:p>
          <w:p w:rsidR="00E02177" w:rsidRPr="0063346B" w:rsidRDefault="00E02177" w:rsidP="00D62CA8">
            <w:pPr>
              <w:ind w:left="-108" w:right="-108"/>
              <w:jc w:val="center"/>
            </w:pPr>
          </w:p>
        </w:tc>
        <w:tc>
          <w:tcPr>
            <w:tcW w:w="3545" w:type="dxa"/>
            <w:shd w:val="clear" w:color="auto" w:fill="auto"/>
          </w:tcPr>
          <w:p w:rsidR="00E02177" w:rsidRPr="0063346B" w:rsidRDefault="00E02177" w:rsidP="00C32310">
            <w:r>
              <w:t xml:space="preserve">Виконання пункту 2.2.2 Правил технічної експлуатації установок очистки газу №52 від 06.02.2009 </w:t>
            </w:r>
          </w:p>
        </w:tc>
      </w:tr>
      <w:tr w:rsidR="00E02177" w:rsidRPr="0063346B" w:rsidTr="00A50EC2">
        <w:trPr>
          <w:trHeight w:val="684"/>
        </w:trPr>
        <w:tc>
          <w:tcPr>
            <w:tcW w:w="696" w:type="dxa"/>
            <w:shd w:val="clear" w:color="auto" w:fill="auto"/>
          </w:tcPr>
          <w:p w:rsidR="00E02177" w:rsidRPr="0063346B" w:rsidRDefault="00E02177" w:rsidP="00617D26">
            <w:pPr>
              <w:ind w:left="-24" w:right="-60" w:firstLine="24"/>
              <w:jc w:val="center"/>
            </w:pPr>
            <w:r>
              <w:t>1.4.</w:t>
            </w:r>
          </w:p>
        </w:tc>
        <w:tc>
          <w:tcPr>
            <w:tcW w:w="3948" w:type="dxa"/>
            <w:shd w:val="clear" w:color="auto" w:fill="auto"/>
          </w:tcPr>
          <w:p w:rsidR="00E02177" w:rsidRDefault="00E02177" w:rsidP="00D355D6">
            <w:r>
              <w:t xml:space="preserve">Додаткова очистка повітря від пилу під час виробництва сухих будівельних сумішей. </w:t>
            </w:r>
          </w:p>
          <w:p w:rsidR="00E02177" w:rsidRDefault="00E02177" w:rsidP="00D355D6">
            <w:r w:rsidRPr="0024361D">
              <w:t>Проведення</w:t>
            </w:r>
            <w:r w:rsidRPr="00CF126D">
              <w:rPr>
                <w:sz w:val="28"/>
                <w:szCs w:val="28"/>
              </w:rPr>
              <w:t xml:space="preserve"> </w:t>
            </w:r>
            <w:r>
              <w:t>заміни фільтрів (обладнання)</w:t>
            </w:r>
            <w:r w:rsidRPr="00E812E6">
              <w:t xml:space="preserve"> аспіраційних систем</w:t>
            </w:r>
          </w:p>
        </w:tc>
        <w:tc>
          <w:tcPr>
            <w:tcW w:w="3011" w:type="dxa"/>
            <w:shd w:val="clear" w:color="auto" w:fill="auto"/>
          </w:tcPr>
          <w:p w:rsidR="00E02177" w:rsidRDefault="00E02177" w:rsidP="00122F56">
            <w:pPr>
              <w:ind w:right="33"/>
              <w:jc w:val="center"/>
            </w:pPr>
            <w:r>
              <w:t xml:space="preserve">Промислові підприємства </w:t>
            </w:r>
          </w:p>
          <w:p w:rsidR="00E02177" w:rsidRDefault="00E02177" w:rsidP="00122F56">
            <w:pPr>
              <w:ind w:right="33"/>
              <w:jc w:val="center"/>
            </w:pPr>
            <w:r>
              <w:t xml:space="preserve">в межах Фастівської </w:t>
            </w:r>
            <w:r w:rsidR="00122F56">
              <w:t>МТГ</w:t>
            </w:r>
          </w:p>
        </w:tc>
        <w:tc>
          <w:tcPr>
            <w:tcW w:w="1418" w:type="dxa"/>
            <w:shd w:val="clear" w:color="auto" w:fill="auto"/>
          </w:tcPr>
          <w:p w:rsidR="00E02177" w:rsidRDefault="00E02177" w:rsidP="00E02177">
            <w:pPr>
              <w:jc w:val="center"/>
            </w:pPr>
            <w:r w:rsidRPr="00804CA7">
              <w:t>2024-2026</w:t>
            </w:r>
          </w:p>
        </w:tc>
        <w:tc>
          <w:tcPr>
            <w:tcW w:w="2267" w:type="dxa"/>
            <w:shd w:val="clear" w:color="auto" w:fill="auto"/>
          </w:tcPr>
          <w:p w:rsidR="00E02177" w:rsidRDefault="00E02177" w:rsidP="00D62CA8">
            <w:pPr>
              <w:ind w:left="-108" w:right="-108"/>
              <w:jc w:val="center"/>
            </w:pPr>
            <w:r>
              <w:t xml:space="preserve">Кошти </w:t>
            </w:r>
          </w:p>
          <w:p w:rsidR="00E02177" w:rsidRDefault="00E02177" w:rsidP="00D62CA8">
            <w:pPr>
              <w:ind w:left="-108" w:right="-108"/>
              <w:jc w:val="center"/>
            </w:pPr>
            <w:r>
              <w:t>підприємства</w:t>
            </w:r>
          </w:p>
          <w:p w:rsidR="00E02177" w:rsidRDefault="00E02177" w:rsidP="00D62CA8">
            <w:pPr>
              <w:ind w:left="-108" w:right="-108"/>
              <w:jc w:val="center"/>
            </w:pPr>
          </w:p>
        </w:tc>
        <w:tc>
          <w:tcPr>
            <w:tcW w:w="3545" w:type="dxa"/>
            <w:shd w:val="clear" w:color="auto" w:fill="auto"/>
          </w:tcPr>
          <w:p w:rsidR="00E02177" w:rsidRPr="0063346B" w:rsidRDefault="00E02177" w:rsidP="001870CE">
            <w:r>
              <w:t xml:space="preserve">Зменшення викидів шкідливих речовин у </w:t>
            </w:r>
            <w:r w:rsidRPr="00BD3BBC">
              <w:t xml:space="preserve">атмосферне </w:t>
            </w:r>
            <w:r>
              <w:t xml:space="preserve">повітря </w:t>
            </w:r>
          </w:p>
        </w:tc>
      </w:tr>
      <w:tr w:rsidR="00E02177" w:rsidRPr="0063346B" w:rsidTr="00A50EC2">
        <w:trPr>
          <w:trHeight w:val="372"/>
        </w:trPr>
        <w:tc>
          <w:tcPr>
            <w:tcW w:w="696" w:type="dxa"/>
            <w:shd w:val="clear" w:color="auto" w:fill="auto"/>
          </w:tcPr>
          <w:p w:rsidR="00E02177" w:rsidRDefault="00E02177" w:rsidP="001870CE">
            <w:pPr>
              <w:ind w:left="-24" w:right="-60" w:firstLine="24"/>
              <w:jc w:val="center"/>
            </w:pPr>
            <w:r>
              <w:lastRenderedPageBreak/>
              <w:t>1.5.</w:t>
            </w:r>
          </w:p>
        </w:tc>
        <w:tc>
          <w:tcPr>
            <w:tcW w:w="3948" w:type="dxa"/>
            <w:shd w:val="clear" w:color="auto" w:fill="auto"/>
          </w:tcPr>
          <w:p w:rsidR="00E02177" w:rsidRPr="00B03FBD" w:rsidRDefault="00E02177" w:rsidP="00C20041">
            <w:r>
              <w:t>Проведення і</w:t>
            </w:r>
            <w:r w:rsidRPr="00B03FBD">
              <w:t>нвентаризаці</w:t>
            </w:r>
            <w:r>
              <w:t>ї</w:t>
            </w:r>
            <w:r w:rsidRPr="00B03FBD">
              <w:t xml:space="preserve"> джерел викидів в атмосферне повітря</w:t>
            </w:r>
            <w:r>
              <w:t>. Отримання д</w:t>
            </w:r>
            <w:r w:rsidRPr="00B03FBD">
              <w:t>озв</w:t>
            </w:r>
            <w:r>
              <w:t>о</w:t>
            </w:r>
            <w:r w:rsidRPr="00B03FBD">
              <w:t>л</w:t>
            </w:r>
            <w:r>
              <w:t>у</w:t>
            </w:r>
            <w:r w:rsidRPr="00B03FBD">
              <w:t xml:space="preserve"> на викиди</w:t>
            </w:r>
            <w:r>
              <w:t xml:space="preserve"> забруднюючих речовин</w:t>
            </w:r>
            <w:r w:rsidRPr="00B03FBD">
              <w:t xml:space="preserve"> в атмосферне повітря</w:t>
            </w:r>
          </w:p>
        </w:tc>
        <w:tc>
          <w:tcPr>
            <w:tcW w:w="3011" w:type="dxa"/>
            <w:shd w:val="clear" w:color="auto" w:fill="auto"/>
          </w:tcPr>
          <w:p w:rsidR="00E02177" w:rsidRDefault="00E02177" w:rsidP="00122F56">
            <w:pPr>
              <w:ind w:right="33"/>
              <w:jc w:val="center"/>
            </w:pPr>
            <w:r>
              <w:t xml:space="preserve">Промислові підприємства </w:t>
            </w:r>
          </w:p>
          <w:p w:rsidR="00E02177" w:rsidRPr="0063346B" w:rsidRDefault="00E02177" w:rsidP="00122F56">
            <w:pPr>
              <w:ind w:right="33"/>
              <w:jc w:val="center"/>
            </w:pPr>
            <w:r>
              <w:t xml:space="preserve">в межах Фастівської </w:t>
            </w:r>
            <w:r w:rsidR="00122F56">
              <w:t>МТГ</w:t>
            </w:r>
          </w:p>
        </w:tc>
        <w:tc>
          <w:tcPr>
            <w:tcW w:w="1418" w:type="dxa"/>
            <w:shd w:val="clear" w:color="auto" w:fill="auto"/>
          </w:tcPr>
          <w:p w:rsidR="00E02177" w:rsidRDefault="00E02177" w:rsidP="00E02177">
            <w:pPr>
              <w:jc w:val="center"/>
            </w:pPr>
            <w:r w:rsidRPr="00804CA7">
              <w:t>2024-2026</w:t>
            </w:r>
          </w:p>
        </w:tc>
        <w:tc>
          <w:tcPr>
            <w:tcW w:w="2267" w:type="dxa"/>
            <w:shd w:val="clear" w:color="auto" w:fill="auto"/>
          </w:tcPr>
          <w:p w:rsidR="00E02177" w:rsidRDefault="00E02177" w:rsidP="00D62CA8">
            <w:pPr>
              <w:ind w:left="-108" w:right="-108"/>
              <w:jc w:val="center"/>
            </w:pPr>
            <w:r>
              <w:t xml:space="preserve">Кошти </w:t>
            </w:r>
          </w:p>
          <w:p w:rsidR="00E02177" w:rsidRDefault="00E02177" w:rsidP="00D62CA8">
            <w:pPr>
              <w:ind w:left="-108" w:right="-108"/>
              <w:jc w:val="center"/>
            </w:pPr>
            <w:r>
              <w:t>підприємств</w:t>
            </w:r>
          </w:p>
          <w:p w:rsidR="00E02177" w:rsidRPr="0063346B" w:rsidRDefault="00E02177" w:rsidP="00D62CA8">
            <w:pPr>
              <w:ind w:left="-108" w:right="-108"/>
              <w:jc w:val="center"/>
            </w:pPr>
          </w:p>
        </w:tc>
        <w:tc>
          <w:tcPr>
            <w:tcW w:w="3545" w:type="dxa"/>
            <w:shd w:val="clear" w:color="auto" w:fill="auto"/>
          </w:tcPr>
          <w:p w:rsidR="00E02177" w:rsidRPr="0063346B" w:rsidRDefault="00E02177" w:rsidP="00C20041">
            <w:r w:rsidRPr="00B03FBD">
              <w:t>Облік та зменшення обсягів викидів</w:t>
            </w:r>
            <w:r w:rsidRPr="00BD3BBC">
              <w:t xml:space="preserve"> в атмосферне повітря</w:t>
            </w:r>
          </w:p>
        </w:tc>
      </w:tr>
      <w:tr w:rsidR="0064597B" w:rsidRPr="0063346B" w:rsidTr="00A50EC2">
        <w:trPr>
          <w:trHeight w:val="438"/>
        </w:trPr>
        <w:tc>
          <w:tcPr>
            <w:tcW w:w="14885" w:type="dxa"/>
            <w:gridSpan w:val="6"/>
            <w:shd w:val="clear" w:color="auto" w:fill="auto"/>
          </w:tcPr>
          <w:p w:rsidR="0064597B" w:rsidRPr="00B432BE" w:rsidRDefault="0064597B" w:rsidP="00EF0B1F">
            <w:pPr>
              <w:numPr>
                <w:ilvl w:val="0"/>
                <w:numId w:val="25"/>
              </w:numPr>
              <w:ind w:left="602"/>
              <w:jc w:val="both"/>
              <w:rPr>
                <w:b/>
                <w:sz w:val="26"/>
                <w:szCs w:val="26"/>
              </w:rPr>
            </w:pPr>
            <w:r w:rsidRPr="00B432BE">
              <w:rPr>
                <w:b/>
                <w:sz w:val="26"/>
                <w:szCs w:val="26"/>
              </w:rPr>
              <w:t>Поводження з відходами</w:t>
            </w:r>
            <w:r w:rsidR="00EB3954">
              <w:rPr>
                <w:b/>
                <w:sz w:val="26"/>
                <w:szCs w:val="26"/>
              </w:rPr>
              <w:t>, в т. ч. з небезпечними</w:t>
            </w:r>
          </w:p>
        </w:tc>
      </w:tr>
      <w:tr w:rsidR="0064597B" w:rsidRPr="0063346B" w:rsidTr="00A50EC2">
        <w:trPr>
          <w:trHeight w:val="252"/>
        </w:trPr>
        <w:tc>
          <w:tcPr>
            <w:tcW w:w="696" w:type="dxa"/>
            <w:shd w:val="clear" w:color="auto" w:fill="auto"/>
          </w:tcPr>
          <w:p w:rsidR="0064597B" w:rsidRDefault="00895B7C" w:rsidP="00C93026">
            <w:pPr>
              <w:ind w:left="-24" w:right="-60" w:firstLine="24"/>
              <w:jc w:val="center"/>
            </w:pPr>
            <w:r>
              <w:t>2.1.</w:t>
            </w:r>
          </w:p>
        </w:tc>
        <w:tc>
          <w:tcPr>
            <w:tcW w:w="3948" w:type="dxa"/>
            <w:shd w:val="clear" w:color="auto" w:fill="auto"/>
          </w:tcPr>
          <w:p w:rsidR="0064597B" w:rsidRDefault="009B2E54" w:rsidP="00C20041">
            <w:pPr>
              <w:rPr>
                <w:bCs/>
                <w:lang w:eastAsia="uk-UA"/>
              </w:rPr>
            </w:pPr>
            <w:r w:rsidRPr="00761154">
              <w:rPr>
                <w:bCs/>
                <w:lang w:eastAsia="uk-UA"/>
              </w:rPr>
              <w:t>Розробка Схеми санітарного очищення території Фастівської міської територіальної громади</w:t>
            </w:r>
          </w:p>
          <w:p w:rsidR="003A15C7" w:rsidRPr="00761154" w:rsidRDefault="003A15C7" w:rsidP="00C20041"/>
        </w:tc>
        <w:tc>
          <w:tcPr>
            <w:tcW w:w="3011" w:type="dxa"/>
            <w:shd w:val="clear" w:color="auto" w:fill="auto"/>
          </w:tcPr>
          <w:p w:rsidR="0064597B" w:rsidRPr="00761154" w:rsidRDefault="00E7101E" w:rsidP="0011190B">
            <w:pPr>
              <w:ind w:left="-144" w:right="-108"/>
              <w:jc w:val="center"/>
            </w:pPr>
            <w:r w:rsidRPr="00761154">
              <w:t>Виконавчий комітет Фастівської міської ради</w:t>
            </w:r>
          </w:p>
        </w:tc>
        <w:tc>
          <w:tcPr>
            <w:tcW w:w="1418" w:type="dxa"/>
            <w:shd w:val="clear" w:color="auto" w:fill="auto"/>
          </w:tcPr>
          <w:p w:rsidR="0064597B" w:rsidRPr="00761154" w:rsidRDefault="00E1713A" w:rsidP="001635CA">
            <w:pPr>
              <w:jc w:val="center"/>
            </w:pPr>
            <w:r w:rsidRPr="00761154">
              <w:t>2024-2026</w:t>
            </w:r>
          </w:p>
        </w:tc>
        <w:tc>
          <w:tcPr>
            <w:tcW w:w="2267" w:type="dxa"/>
            <w:shd w:val="clear" w:color="auto" w:fill="auto"/>
          </w:tcPr>
          <w:p w:rsidR="0064597B" w:rsidRPr="00761154" w:rsidRDefault="00E7101E" w:rsidP="00B76ACB">
            <w:pPr>
              <w:ind w:left="34"/>
              <w:jc w:val="center"/>
            </w:pPr>
            <w:r w:rsidRPr="00761154">
              <w:t>Бюджет Фастівської МТГ, інші кошти, не заборонені чинним законодавством</w:t>
            </w:r>
          </w:p>
        </w:tc>
        <w:tc>
          <w:tcPr>
            <w:tcW w:w="3545" w:type="dxa"/>
            <w:shd w:val="clear" w:color="auto" w:fill="auto"/>
          </w:tcPr>
          <w:p w:rsidR="0064597B" w:rsidRPr="00761154" w:rsidRDefault="0042420A" w:rsidP="00C20041">
            <w:r w:rsidRPr="00761154">
              <w:t>Недопущення подальшого забруднення навколишнього природного середовища ТПВ і мінімізація їх негативного впливу на здоров’я населення</w:t>
            </w:r>
          </w:p>
        </w:tc>
      </w:tr>
      <w:tr w:rsidR="003A15C7" w:rsidRPr="0063346B" w:rsidTr="00A50EC2">
        <w:trPr>
          <w:trHeight w:val="252"/>
        </w:trPr>
        <w:tc>
          <w:tcPr>
            <w:tcW w:w="696" w:type="dxa"/>
            <w:shd w:val="clear" w:color="auto" w:fill="auto"/>
          </w:tcPr>
          <w:p w:rsidR="003A15C7" w:rsidRDefault="00895B7C" w:rsidP="00C93026">
            <w:pPr>
              <w:ind w:left="-24" w:right="-60" w:firstLine="24"/>
              <w:jc w:val="center"/>
            </w:pPr>
            <w:r>
              <w:t>2.2.</w:t>
            </w:r>
          </w:p>
        </w:tc>
        <w:tc>
          <w:tcPr>
            <w:tcW w:w="3948" w:type="dxa"/>
            <w:shd w:val="clear" w:color="auto" w:fill="auto"/>
          </w:tcPr>
          <w:p w:rsidR="003A15C7" w:rsidRDefault="003A15C7" w:rsidP="001C6E62">
            <w:r>
              <w:t>Організація роздільного збирання ТПВ</w:t>
            </w:r>
            <w:r w:rsidR="001C6E62">
              <w:t xml:space="preserve">. </w:t>
            </w:r>
            <w:r w:rsidR="001C6E62">
              <w:rPr>
                <w:color w:val="000000"/>
              </w:rPr>
              <w:t>Облаштування місць для контейнерних майданчиків</w:t>
            </w:r>
          </w:p>
        </w:tc>
        <w:tc>
          <w:tcPr>
            <w:tcW w:w="3011" w:type="dxa"/>
            <w:shd w:val="clear" w:color="auto" w:fill="auto"/>
          </w:tcPr>
          <w:p w:rsidR="003A15C7" w:rsidRPr="004C7D34" w:rsidRDefault="003A15C7" w:rsidP="00CD08E9">
            <w:pPr>
              <w:jc w:val="center"/>
            </w:pPr>
            <w:r w:rsidRPr="00E57F4F">
              <w:t>Виконавчий комітет Фастівської міської ради</w:t>
            </w:r>
            <w:r w:rsidR="00CD08E9">
              <w:t>, к</w:t>
            </w:r>
            <w:r w:rsidR="009E747A">
              <w:t>омунальні підприємства Фастівської міської ради</w:t>
            </w:r>
            <w:r>
              <w:t xml:space="preserve"> </w:t>
            </w:r>
          </w:p>
        </w:tc>
        <w:tc>
          <w:tcPr>
            <w:tcW w:w="1418" w:type="dxa"/>
            <w:shd w:val="clear" w:color="auto" w:fill="auto"/>
          </w:tcPr>
          <w:p w:rsidR="003A15C7" w:rsidRPr="0063346B" w:rsidRDefault="00255DAA" w:rsidP="004014A1">
            <w:pPr>
              <w:jc w:val="center"/>
            </w:pPr>
            <w:r w:rsidRPr="00761154">
              <w:t>2024-2026</w:t>
            </w:r>
          </w:p>
        </w:tc>
        <w:tc>
          <w:tcPr>
            <w:tcW w:w="2267" w:type="dxa"/>
            <w:shd w:val="clear" w:color="auto" w:fill="auto"/>
          </w:tcPr>
          <w:p w:rsidR="003A15C7" w:rsidRDefault="003A15C7" w:rsidP="005220E1">
            <w:pPr>
              <w:ind w:left="34"/>
              <w:jc w:val="center"/>
            </w:pPr>
            <w:r>
              <w:t>Б</w:t>
            </w:r>
            <w:r w:rsidRPr="008153F1">
              <w:t>юджет</w:t>
            </w:r>
            <w:r>
              <w:t xml:space="preserve"> </w:t>
            </w:r>
            <w:r w:rsidR="00A50EC2">
              <w:t xml:space="preserve">Фастівської </w:t>
            </w:r>
            <w:r w:rsidR="005220E1">
              <w:t>МТГ</w:t>
            </w:r>
          </w:p>
        </w:tc>
        <w:tc>
          <w:tcPr>
            <w:tcW w:w="3545" w:type="dxa"/>
            <w:shd w:val="clear" w:color="auto" w:fill="auto"/>
          </w:tcPr>
          <w:p w:rsidR="003A15C7" w:rsidRPr="0063346B" w:rsidRDefault="001C6E62" w:rsidP="004014A1">
            <w:r>
              <w:rPr>
                <w:color w:val="000000"/>
                <w:lang w:eastAsia="ko-KR"/>
              </w:rPr>
              <w:t xml:space="preserve">Реалізація </w:t>
            </w:r>
            <w:r w:rsidR="003A15C7" w:rsidRPr="0024361D">
              <w:rPr>
                <w:color w:val="000000"/>
                <w:lang w:eastAsia="ko-KR"/>
              </w:rPr>
              <w:t>державної політики поводження з твердими побутовими відходами</w:t>
            </w:r>
          </w:p>
        </w:tc>
      </w:tr>
      <w:tr w:rsidR="003A15C7" w:rsidRPr="0063346B" w:rsidTr="00A50EC2">
        <w:trPr>
          <w:trHeight w:val="252"/>
        </w:trPr>
        <w:tc>
          <w:tcPr>
            <w:tcW w:w="696" w:type="dxa"/>
            <w:shd w:val="clear" w:color="auto" w:fill="auto"/>
          </w:tcPr>
          <w:p w:rsidR="003A15C7" w:rsidRDefault="00895B7C" w:rsidP="00C93026">
            <w:pPr>
              <w:ind w:left="-24" w:right="-60" w:firstLine="24"/>
              <w:jc w:val="center"/>
            </w:pPr>
            <w:r>
              <w:t>2.3.</w:t>
            </w:r>
          </w:p>
        </w:tc>
        <w:tc>
          <w:tcPr>
            <w:tcW w:w="3948" w:type="dxa"/>
            <w:shd w:val="clear" w:color="auto" w:fill="auto"/>
          </w:tcPr>
          <w:p w:rsidR="003A15C7" w:rsidRPr="00FE67A3" w:rsidRDefault="003A15C7" w:rsidP="004014A1">
            <w:r w:rsidRPr="00FE67A3">
              <w:t xml:space="preserve">Розробка проектно-технічної документації </w:t>
            </w:r>
            <w:r w:rsidRPr="00FE67A3">
              <w:rPr>
                <w:color w:val="000000"/>
              </w:rPr>
              <w:t xml:space="preserve">Фастівського </w:t>
            </w:r>
            <w:r w:rsidRPr="00FE67A3">
              <w:rPr>
                <w:bCs/>
              </w:rPr>
              <w:t>міського полігону ТПВ</w:t>
            </w:r>
          </w:p>
        </w:tc>
        <w:tc>
          <w:tcPr>
            <w:tcW w:w="3011" w:type="dxa"/>
            <w:shd w:val="clear" w:color="auto" w:fill="auto"/>
          </w:tcPr>
          <w:p w:rsidR="003A15C7" w:rsidRPr="000F5E21" w:rsidRDefault="003A15C7" w:rsidP="00CD08E9">
            <w:pPr>
              <w:ind w:right="34"/>
              <w:jc w:val="center"/>
            </w:pPr>
            <w:r w:rsidRPr="003A1F76">
              <w:t xml:space="preserve">Виконавчий комітет </w:t>
            </w:r>
            <w:r w:rsidRPr="0036726D">
              <w:t>Фастівської міської ради</w:t>
            </w:r>
            <w:r w:rsidR="00CD08E9">
              <w:t xml:space="preserve">, </w:t>
            </w:r>
            <w:r w:rsidRPr="003A1F76">
              <w:t>КП «Фастівський ККП»</w:t>
            </w:r>
          </w:p>
        </w:tc>
        <w:tc>
          <w:tcPr>
            <w:tcW w:w="1418" w:type="dxa"/>
            <w:shd w:val="clear" w:color="auto" w:fill="auto"/>
          </w:tcPr>
          <w:p w:rsidR="003A15C7" w:rsidRDefault="003A15C7" w:rsidP="00045C85">
            <w:pPr>
              <w:jc w:val="center"/>
            </w:pPr>
            <w:r w:rsidRPr="00FA458F">
              <w:t>2024-2026</w:t>
            </w:r>
          </w:p>
        </w:tc>
        <w:tc>
          <w:tcPr>
            <w:tcW w:w="2267" w:type="dxa"/>
            <w:shd w:val="clear" w:color="auto" w:fill="auto"/>
          </w:tcPr>
          <w:p w:rsidR="003A15C7" w:rsidRPr="000F5E21" w:rsidRDefault="003A15C7" w:rsidP="005B1FA3">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w:t>
            </w:r>
          </w:p>
        </w:tc>
        <w:tc>
          <w:tcPr>
            <w:tcW w:w="3545" w:type="dxa"/>
            <w:shd w:val="clear" w:color="auto" w:fill="auto"/>
          </w:tcPr>
          <w:p w:rsidR="003A15C7" w:rsidRPr="0063346B" w:rsidRDefault="003A15C7" w:rsidP="004014A1">
            <w:r>
              <w:rPr>
                <w:color w:val="000000"/>
                <w:lang w:eastAsia="ko-KR"/>
              </w:rPr>
              <w:t>Дотримання законодавчих вимог до полігонів</w:t>
            </w:r>
          </w:p>
        </w:tc>
      </w:tr>
      <w:tr w:rsidR="003A15C7" w:rsidRPr="0063346B" w:rsidTr="00A50EC2">
        <w:trPr>
          <w:trHeight w:val="252"/>
        </w:trPr>
        <w:tc>
          <w:tcPr>
            <w:tcW w:w="696" w:type="dxa"/>
            <w:shd w:val="clear" w:color="auto" w:fill="auto"/>
          </w:tcPr>
          <w:p w:rsidR="003A15C7" w:rsidRDefault="00895B7C" w:rsidP="00C93026">
            <w:pPr>
              <w:ind w:left="-24" w:right="-60" w:firstLine="24"/>
              <w:jc w:val="center"/>
            </w:pPr>
            <w:r>
              <w:t>2.4.</w:t>
            </w:r>
          </w:p>
        </w:tc>
        <w:tc>
          <w:tcPr>
            <w:tcW w:w="3948" w:type="dxa"/>
            <w:shd w:val="clear" w:color="auto" w:fill="auto"/>
          </w:tcPr>
          <w:p w:rsidR="003A15C7" w:rsidRPr="00FE67A3" w:rsidRDefault="003A15C7" w:rsidP="00FE67A3">
            <w:r w:rsidRPr="00FE67A3">
              <w:rPr>
                <w:shd w:val="clear" w:color="auto" w:fill="FFFFFF"/>
              </w:rPr>
              <w:t>Встановлення суцільної огорожі заввишки 2,0-2,5 м по периметру території</w:t>
            </w:r>
            <w:r w:rsidRPr="00FE67A3">
              <w:rPr>
                <w:color w:val="000000"/>
              </w:rPr>
              <w:t xml:space="preserve"> Фастівського міського </w:t>
            </w:r>
            <w:r>
              <w:rPr>
                <w:color w:val="000000"/>
              </w:rPr>
              <w:t>полігону</w:t>
            </w:r>
            <w:r w:rsidRPr="00FE67A3">
              <w:rPr>
                <w:shd w:val="clear" w:color="auto" w:fill="FFFFFF"/>
              </w:rPr>
              <w:t xml:space="preserve"> ТПВ </w:t>
            </w:r>
          </w:p>
        </w:tc>
        <w:tc>
          <w:tcPr>
            <w:tcW w:w="3011" w:type="dxa"/>
            <w:shd w:val="clear" w:color="auto" w:fill="auto"/>
          </w:tcPr>
          <w:p w:rsidR="003A15C7" w:rsidRDefault="003A15C7" w:rsidP="004014A1">
            <w:pPr>
              <w:ind w:right="34"/>
              <w:jc w:val="center"/>
            </w:pPr>
            <w:r w:rsidRPr="003A1F76">
              <w:t xml:space="preserve">Виконавчий комітет </w:t>
            </w:r>
            <w:r w:rsidRPr="0036726D">
              <w:t>Фастівської міської ради</w:t>
            </w:r>
            <w:r>
              <w:t>,</w:t>
            </w:r>
            <w:r w:rsidRPr="003A1F76">
              <w:t xml:space="preserve"> </w:t>
            </w:r>
          </w:p>
          <w:p w:rsidR="003A15C7" w:rsidRPr="000F5E21" w:rsidRDefault="003A15C7" w:rsidP="004014A1">
            <w:pPr>
              <w:ind w:right="34"/>
              <w:jc w:val="center"/>
            </w:pPr>
            <w:r w:rsidRPr="003A1F76">
              <w:t>КП «Фастівський ККП»</w:t>
            </w:r>
          </w:p>
        </w:tc>
        <w:tc>
          <w:tcPr>
            <w:tcW w:w="1418" w:type="dxa"/>
            <w:shd w:val="clear" w:color="auto" w:fill="auto"/>
          </w:tcPr>
          <w:p w:rsidR="003A15C7" w:rsidRDefault="003A15C7" w:rsidP="00045C85">
            <w:pPr>
              <w:jc w:val="center"/>
            </w:pPr>
            <w:r w:rsidRPr="00FA458F">
              <w:t>2024-2026</w:t>
            </w:r>
          </w:p>
        </w:tc>
        <w:tc>
          <w:tcPr>
            <w:tcW w:w="2267" w:type="dxa"/>
            <w:shd w:val="clear" w:color="auto" w:fill="auto"/>
          </w:tcPr>
          <w:p w:rsidR="003A15C7" w:rsidRPr="000F5E21" w:rsidRDefault="003A15C7" w:rsidP="00B76ACB">
            <w:pPr>
              <w:ind w:left="34"/>
              <w:jc w:val="center"/>
            </w:pPr>
            <w:r>
              <w:t>Б</w:t>
            </w:r>
            <w:r w:rsidRPr="008153F1">
              <w:t>юджет</w:t>
            </w:r>
            <w:r>
              <w:t xml:space="preserve"> Фастівської МТГ</w:t>
            </w:r>
          </w:p>
        </w:tc>
        <w:tc>
          <w:tcPr>
            <w:tcW w:w="3545" w:type="dxa"/>
            <w:shd w:val="clear" w:color="auto" w:fill="auto"/>
          </w:tcPr>
          <w:p w:rsidR="003A15C7" w:rsidRPr="0063346B" w:rsidRDefault="003A15C7" w:rsidP="004014A1">
            <w:r>
              <w:rPr>
                <w:color w:val="000000"/>
                <w:lang w:eastAsia="ko-KR"/>
              </w:rPr>
              <w:t xml:space="preserve">Дотримання законодавчих вимог до полігонів, </w:t>
            </w:r>
            <w:r w:rsidRPr="001135AA">
              <w:rPr>
                <w:shd w:val="clear" w:color="auto" w:fill="FFFFFF"/>
              </w:rPr>
              <w:t>забезпеч</w:t>
            </w:r>
            <w:r>
              <w:rPr>
                <w:shd w:val="clear" w:color="auto" w:fill="FFFFFF"/>
              </w:rPr>
              <w:t>ення</w:t>
            </w:r>
            <w:r w:rsidR="001C6E62">
              <w:rPr>
                <w:shd w:val="clear" w:color="auto" w:fill="FFFFFF"/>
              </w:rPr>
              <w:t xml:space="preserve"> в</w:t>
            </w:r>
            <w:r w:rsidR="001C6E62" w:rsidRPr="001135AA">
              <w:rPr>
                <w:shd w:val="clear" w:color="auto" w:fill="FFFFFF"/>
              </w:rPr>
              <w:t>’їз</w:t>
            </w:r>
            <w:r w:rsidR="001C6E62">
              <w:rPr>
                <w:shd w:val="clear" w:color="auto" w:fill="FFFFFF"/>
              </w:rPr>
              <w:t>ду</w:t>
            </w:r>
            <w:r w:rsidRPr="001135AA">
              <w:rPr>
                <w:shd w:val="clear" w:color="auto" w:fill="FFFFFF"/>
              </w:rPr>
              <w:t xml:space="preserve"> транспортних засобів на </w:t>
            </w:r>
            <w:r>
              <w:rPr>
                <w:color w:val="000000"/>
              </w:rPr>
              <w:t>сміттєзвалище</w:t>
            </w:r>
            <w:r w:rsidRPr="001135AA">
              <w:rPr>
                <w:shd w:val="clear" w:color="auto" w:fill="FFFFFF"/>
              </w:rPr>
              <w:t xml:space="preserve"> ТПВ</w:t>
            </w:r>
            <w:r>
              <w:rPr>
                <w:shd w:val="clear" w:color="auto" w:fill="FFFFFF"/>
              </w:rPr>
              <w:t xml:space="preserve"> </w:t>
            </w:r>
            <w:r w:rsidRPr="001135AA">
              <w:rPr>
                <w:shd w:val="clear" w:color="auto" w:fill="FFFFFF"/>
              </w:rPr>
              <w:t>лише через контрольно</w:t>
            </w:r>
            <w:r>
              <w:rPr>
                <w:shd w:val="clear" w:color="auto" w:fill="FFFFFF"/>
              </w:rPr>
              <w:t>-</w:t>
            </w:r>
            <w:r w:rsidRPr="001135AA">
              <w:rPr>
                <w:shd w:val="clear" w:color="auto" w:fill="FFFFFF"/>
              </w:rPr>
              <w:t>пропускний пункт</w:t>
            </w:r>
          </w:p>
        </w:tc>
      </w:tr>
      <w:tr w:rsidR="00A50EC2" w:rsidRPr="0063346B" w:rsidTr="00E7739A">
        <w:trPr>
          <w:trHeight w:val="252"/>
        </w:trPr>
        <w:tc>
          <w:tcPr>
            <w:tcW w:w="696" w:type="dxa"/>
            <w:shd w:val="clear" w:color="auto" w:fill="auto"/>
          </w:tcPr>
          <w:p w:rsidR="00A50EC2" w:rsidRDefault="00A50EC2" w:rsidP="00A50EC2">
            <w:pPr>
              <w:ind w:left="-24" w:right="-60" w:firstLine="24"/>
              <w:jc w:val="center"/>
            </w:pPr>
            <w:r>
              <w:t>2.5.</w:t>
            </w:r>
          </w:p>
        </w:tc>
        <w:tc>
          <w:tcPr>
            <w:tcW w:w="3948" w:type="dxa"/>
            <w:shd w:val="clear" w:color="auto" w:fill="auto"/>
            <w:vAlign w:val="center"/>
          </w:tcPr>
          <w:p w:rsidR="00A50EC2" w:rsidRPr="00FE67A3" w:rsidRDefault="00A50EC2" w:rsidP="00A50EC2">
            <w:r w:rsidRPr="00FE67A3">
              <w:rPr>
                <w:shd w:val="clear" w:color="auto" w:fill="FFFFFF"/>
              </w:rPr>
              <w:t xml:space="preserve">Облаштування систем захисту ґрунтових вод, вилучення та знешкодження біогазу та фільтрату на </w:t>
            </w:r>
            <w:r w:rsidRPr="00FE67A3">
              <w:rPr>
                <w:color w:val="000000"/>
              </w:rPr>
              <w:t xml:space="preserve">Фастівському </w:t>
            </w:r>
            <w:r w:rsidRPr="00FE67A3">
              <w:t>міському полігоні ТПВ</w:t>
            </w:r>
            <w:r w:rsidRPr="00FE67A3">
              <w:rPr>
                <w:shd w:val="clear" w:color="auto" w:fill="FFFFFF"/>
              </w:rPr>
              <w:t xml:space="preserve"> </w:t>
            </w:r>
          </w:p>
        </w:tc>
        <w:tc>
          <w:tcPr>
            <w:tcW w:w="3011" w:type="dxa"/>
            <w:shd w:val="clear" w:color="auto" w:fill="auto"/>
          </w:tcPr>
          <w:p w:rsidR="00A50EC2" w:rsidRDefault="00A50EC2" w:rsidP="00A50EC2">
            <w:pPr>
              <w:ind w:right="34"/>
              <w:jc w:val="center"/>
            </w:pPr>
            <w:r w:rsidRPr="003A1F76">
              <w:t xml:space="preserve">Виконавчий комітет </w:t>
            </w:r>
            <w:r w:rsidRPr="0036726D">
              <w:t>Фастівської міської ради</w:t>
            </w:r>
            <w:r>
              <w:t>,</w:t>
            </w:r>
            <w:r w:rsidRPr="003A1F76">
              <w:t xml:space="preserve"> </w:t>
            </w:r>
          </w:p>
          <w:p w:rsidR="00A50EC2" w:rsidRPr="003A1F76" w:rsidRDefault="00A50EC2" w:rsidP="00A50EC2">
            <w:pPr>
              <w:ind w:right="34"/>
              <w:jc w:val="center"/>
            </w:pPr>
            <w:r w:rsidRPr="003A1F76">
              <w:t>КП «Фастівський ККП»</w:t>
            </w:r>
            <w:r>
              <w:t xml:space="preserve"> </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Pr="0063346B" w:rsidRDefault="00A50EC2" w:rsidP="00A50EC2">
            <w:r>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lastRenderedPageBreak/>
              <w:t>2.6.</w:t>
            </w:r>
          </w:p>
        </w:tc>
        <w:tc>
          <w:tcPr>
            <w:tcW w:w="3948" w:type="dxa"/>
            <w:shd w:val="clear" w:color="auto" w:fill="auto"/>
          </w:tcPr>
          <w:p w:rsidR="00A50EC2" w:rsidRPr="00FE67A3" w:rsidRDefault="00A50EC2" w:rsidP="00A50EC2">
            <w:r w:rsidRPr="00FE67A3">
              <w:t>Отримання висновку з оцінки впливу на довкілля (ОВД) на діяльність із захоронення побутових відходів</w:t>
            </w:r>
          </w:p>
        </w:tc>
        <w:tc>
          <w:tcPr>
            <w:tcW w:w="3011" w:type="dxa"/>
            <w:shd w:val="clear" w:color="auto" w:fill="auto"/>
          </w:tcPr>
          <w:p w:rsidR="00A50EC2" w:rsidRDefault="00A50EC2" w:rsidP="00A50EC2">
            <w:pPr>
              <w:ind w:right="34"/>
              <w:jc w:val="center"/>
            </w:pPr>
            <w:r w:rsidRPr="003A1F76">
              <w:t xml:space="preserve">Виконавчий комітет </w:t>
            </w:r>
            <w:r w:rsidRPr="0036726D">
              <w:t>Фастівської міської ради</w:t>
            </w:r>
            <w:r>
              <w:t>,</w:t>
            </w:r>
            <w:r w:rsidRPr="003A1F76">
              <w:t xml:space="preserve"> </w:t>
            </w:r>
          </w:p>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Pr="000F5E21" w:rsidRDefault="00A50EC2" w:rsidP="00A50EC2">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 України</w:t>
            </w:r>
          </w:p>
        </w:tc>
        <w:tc>
          <w:tcPr>
            <w:tcW w:w="3545" w:type="dxa"/>
            <w:shd w:val="clear" w:color="auto" w:fill="auto"/>
          </w:tcPr>
          <w:p w:rsidR="00A50EC2" w:rsidRDefault="00A50EC2" w:rsidP="00A50EC2">
            <w:pPr>
              <w:rPr>
                <w:color w:val="000000"/>
                <w:lang w:eastAsia="ko-KR"/>
              </w:rPr>
            </w:pPr>
            <w:r>
              <w:rPr>
                <w:color w:val="000000"/>
                <w:lang w:eastAsia="ko-KR"/>
              </w:rPr>
              <w:t>Дотримання Закону України «Про оцінку впливу на довкілля»</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2.7.</w:t>
            </w:r>
          </w:p>
        </w:tc>
        <w:tc>
          <w:tcPr>
            <w:tcW w:w="3948" w:type="dxa"/>
            <w:shd w:val="clear" w:color="auto" w:fill="auto"/>
            <w:vAlign w:val="center"/>
          </w:tcPr>
          <w:p w:rsidR="00A50EC2" w:rsidRPr="00FE67A3" w:rsidRDefault="00A50EC2" w:rsidP="00A50EC2">
            <w:pPr>
              <w:rPr>
                <w:shd w:val="clear" w:color="auto" w:fill="FFFFFF"/>
              </w:rPr>
            </w:pPr>
            <w:r w:rsidRPr="00FE67A3">
              <w:rPr>
                <w:shd w:val="clear" w:color="auto" w:fill="FFFFFF"/>
              </w:rPr>
              <w:t xml:space="preserve">Оснащення спеціальними приладами для проведення радіометричного контролю всіх відходів, що завозяться на </w:t>
            </w:r>
            <w:r w:rsidRPr="00FE67A3">
              <w:rPr>
                <w:color w:val="000000"/>
              </w:rPr>
              <w:t>Фастівськ</w:t>
            </w:r>
            <w:r>
              <w:rPr>
                <w:color w:val="000000"/>
              </w:rPr>
              <w:t>ий</w:t>
            </w:r>
            <w:r w:rsidRPr="00FE67A3">
              <w:rPr>
                <w:color w:val="000000"/>
              </w:rPr>
              <w:t xml:space="preserve"> </w:t>
            </w:r>
            <w:r w:rsidRPr="00FE67A3">
              <w:t>міськ</w:t>
            </w:r>
            <w:r>
              <w:t xml:space="preserve">ий полігон </w:t>
            </w:r>
            <w:r w:rsidRPr="00FE67A3">
              <w:t>ТПВ</w:t>
            </w:r>
          </w:p>
        </w:tc>
        <w:tc>
          <w:tcPr>
            <w:tcW w:w="3011" w:type="dxa"/>
            <w:shd w:val="clear" w:color="auto" w:fill="auto"/>
          </w:tcPr>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Pr="0063346B" w:rsidRDefault="00A50EC2" w:rsidP="00A50EC2">
            <w:r>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2.8.</w:t>
            </w:r>
          </w:p>
        </w:tc>
        <w:tc>
          <w:tcPr>
            <w:tcW w:w="3948" w:type="dxa"/>
            <w:shd w:val="clear" w:color="auto" w:fill="auto"/>
          </w:tcPr>
          <w:p w:rsidR="00A50EC2" w:rsidRPr="00FE67A3" w:rsidRDefault="00A50EC2" w:rsidP="00A50EC2">
            <w:pPr>
              <w:rPr>
                <w:shd w:val="clear" w:color="auto" w:fill="FFFFFF"/>
              </w:rPr>
            </w:pPr>
            <w:r w:rsidRPr="00FE67A3">
              <w:t xml:space="preserve">Проведення та підключення лінії електромереж до </w:t>
            </w:r>
            <w:r w:rsidRPr="00FE67A3">
              <w:rPr>
                <w:color w:val="000000"/>
              </w:rPr>
              <w:t xml:space="preserve">Фастівського </w:t>
            </w:r>
            <w:r w:rsidRPr="00FE67A3">
              <w:rPr>
                <w:bCs/>
              </w:rPr>
              <w:t xml:space="preserve">міського </w:t>
            </w:r>
            <w:r>
              <w:rPr>
                <w:bCs/>
              </w:rPr>
              <w:t>полігону</w:t>
            </w:r>
            <w:r w:rsidRPr="00FE67A3">
              <w:t xml:space="preserve"> ТПВ</w:t>
            </w:r>
          </w:p>
        </w:tc>
        <w:tc>
          <w:tcPr>
            <w:tcW w:w="3011" w:type="dxa"/>
            <w:shd w:val="clear" w:color="auto" w:fill="auto"/>
          </w:tcPr>
          <w:p w:rsidR="00A50EC2" w:rsidRDefault="00A50EC2" w:rsidP="00A50EC2">
            <w:pPr>
              <w:ind w:right="34"/>
              <w:jc w:val="center"/>
            </w:pPr>
            <w:r w:rsidRPr="003A1F76">
              <w:t xml:space="preserve">Виконавчий комітет </w:t>
            </w:r>
            <w:r w:rsidRPr="0036726D">
              <w:t>Фастівської міської ради</w:t>
            </w:r>
            <w:r>
              <w:t>,</w:t>
            </w:r>
            <w:r w:rsidRPr="003A1F76">
              <w:t xml:space="preserve"> </w:t>
            </w:r>
          </w:p>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 </w:t>
            </w:r>
          </w:p>
        </w:tc>
        <w:tc>
          <w:tcPr>
            <w:tcW w:w="3545" w:type="dxa"/>
            <w:shd w:val="clear" w:color="auto" w:fill="auto"/>
          </w:tcPr>
          <w:p w:rsidR="00A50EC2" w:rsidRDefault="00A50EC2" w:rsidP="00A50EC2">
            <w:r w:rsidRPr="00266607">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2.9.</w:t>
            </w:r>
          </w:p>
        </w:tc>
        <w:tc>
          <w:tcPr>
            <w:tcW w:w="3948" w:type="dxa"/>
            <w:shd w:val="clear" w:color="auto" w:fill="auto"/>
          </w:tcPr>
          <w:p w:rsidR="00A50EC2" w:rsidRPr="00FE67A3" w:rsidRDefault="00A50EC2" w:rsidP="00A50EC2">
            <w:r w:rsidRPr="00FE67A3">
              <w:rPr>
                <w:shd w:val="clear" w:color="auto" w:fill="FFFFFF"/>
              </w:rPr>
              <w:t xml:space="preserve">Встановлення </w:t>
            </w:r>
            <w:r w:rsidRPr="00FE67A3">
              <w:t xml:space="preserve">на </w:t>
            </w:r>
            <w:r w:rsidRPr="00FE67A3">
              <w:rPr>
                <w:shd w:val="clear" w:color="auto" w:fill="FFFFFF"/>
              </w:rPr>
              <w:t xml:space="preserve">контрольно-пропускному пункті автомобільних ваг для обліку кількості усіх видів відходів, що завозяться на </w:t>
            </w:r>
            <w:r w:rsidRPr="00FE67A3">
              <w:rPr>
                <w:color w:val="000000"/>
              </w:rPr>
              <w:t>Фастівськ</w:t>
            </w:r>
            <w:r>
              <w:rPr>
                <w:color w:val="000000"/>
              </w:rPr>
              <w:t>ий</w:t>
            </w:r>
            <w:r w:rsidRPr="00FE67A3">
              <w:rPr>
                <w:color w:val="000000"/>
              </w:rPr>
              <w:t xml:space="preserve"> </w:t>
            </w:r>
            <w:r w:rsidRPr="00FE67A3">
              <w:t>міськ</w:t>
            </w:r>
            <w:r>
              <w:t xml:space="preserve">ий полігон </w:t>
            </w:r>
            <w:r w:rsidRPr="00FE67A3">
              <w:t>ТПВ</w:t>
            </w:r>
          </w:p>
        </w:tc>
        <w:tc>
          <w:tcPr>
            <w:tcW w:w="3011" w:type="dxa"/>
            <w:shd w:val="clear" w:color="auto" w:fill="auto"/>
          </w:tcPr>
          <w:p w:rsidR="00A50EC2" w:rsidRDefault="00A50EC2" w:rsidP="00A50EC2">
            <w:pPr>
              <w:ind w:right="34"/>
              <w:jc w:val="center"/>
            </w:pPr>
            <w:r w:rsidRPr="003A1F76">
              <w:t xml:space="preserve">Виконавчий комітет </w:t>
            </w:r>
            <w:r w:rsidRPr="0036726D">
              <w:t>Фастівської міської ради</w:t>
            </w:r>
            <w:r>
              <w:t>,</w:t>
            </w:r>
            <w:r w:rsidRPr="003A1F76">
              <w:t xml:space="preserve"> </w:t>
            </w:r>
          </w:p>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 </w:t>
            </w:r>
          </w:p>
        </w:tc>
        <w:tc>
          <w:tcPr>
            <w:tcW w:w="3545" w:type="dxa"/>
            <w:shd w:val="clear" w:color="auto" w:fill="auto"/>
          </w:tcPr>
          <w:p w:rsidR="00A50EC2" w:rsidRDefault="00A50EC2" w:rsidP="00A50EC2">
            <w:r w:rsidRPr="00266607">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2.10.</w:t>
            </w:r>
          </w:p>
        </w:tc>
        <w:tc>
          <w:tcPr>
            <w:tcW w:w="3948" w:type="dxa"/>
            <w:shd w:val="clear" w:color="auto" w:fill="auto"/>
            <w:vAlign w:val="center"/>
          </w:tcPr>
          <w:p w:rsidR="00A50EC2" w:rsidRPr="00FE67A3" w:rsidRDefault="00A50EC2" w:rsidP="00A50EC2">
            <w:r w:rsidRPr="00FE67A3">
              <w:t>Проведення ревізії та внесення змін до паспорту місця видалення відходів</w:t>
            </w:r>
          </w:p>
        </w:tc>
        <w:tc>
          <w:tcPr>
            <w:tcW w:w="3011" w:type="dxa"/>
            <w:shd w:val="clear" w:color="auto" w:fill="auto"/>
          </w:tcPr>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Default="00A50EC2" w:rsidP="00A50EC2">
            <w:r w:rsidRPr="00266607">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2.11.</w:t>
            </w:r>
          </w:p>
        </w:tc>
        <w:tc>
          <w:tcPr>
            <w:tcW w:w="3948" w:type="dxa"/>
            <w:shd w:val="clear" w:color="auto" w:fill="auto"/>
            <w:vAlign w:val="center"/>
          </w:tcPr>
          <w:p w:rsidR="00A50EC2" w:rsidRPr="00FE67A3" w:rsidRDefault="00A50EC2" w:rsidP="00A50EC2">
            <w:r w:rsidRPr="00FE67A3">
              <w:rPr>
                <w:shd w:val="clear" w:color="auto" w:fill="FFFFFF"/>
              </w:rPr>
              <w:t xml:space="preserve">Проведення дослідження ґрунту на території та у межах санітарно-захисної зони </w:t>
            </w:r>
            <w:r w:rsidRPr="00FE67A3">
              <w:rPr>
                <w:color w:val="000000"/>
              </w:rPr>
              <w:t xml:space="preserve">Фастівського </w:t>
            </w:r>
            <w:r w:rsidRPr="00FE67A3">
              <w:t xml:space="preserve">міського </w:t>
            </w:r>
            <w:r>
              <w:t>полігону</w:t>
            </w:r>
            <w:r w:rsidRPr="00FE67A3">
              <w:t xml:space="preserve"> ТПВ</w:t>
            </w:r>
            <w:r w:rsidRPr="00FE67A3">
              <w:rPr>
                <w:shd w:val="clear" w:color="auto" w:fill="FFFFFF"/>
              </w:rPr>
              <w:t>, дослідження проб повітря</w:t>
            </w:r>
          </w:p>
        </w:tc>
        <w:tc>
          <w:tcPr>
            <w:tcW w:w="3011" w:type="dxa"/>
            <w:shd w:val="clear" w:color="auto" w:fill="auto"/>
          </w:tcPr>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Default="00A50EC2" w:rsidP="00A50EC2">
            <w:r w:rsidRPr="00266607">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2.12.</w:t>
            </w:r>
          </w:p>
        </w:tc>
        <w:tc>
          <w:tcPr>
            <w:tcW w:w="3948" w:type="dxa"/>
            <w:shd w:val="clear" w:color="auto" w:fill="auto"/>
          </w:tcPr>
          <w:p w:rsidR="00A50EC2" w:rsidRPr="000F5E21" w:rsidRDefault="00A50EC2" w:rsidP="00A50EC2">
            <w:r w:rsidRPr="000F5E21">
              <w:t>Проведення заходів з ліквідації стихійних сміттєзвалищ</w:t>
            </w:r>
            <w:r>
              <w:t xml:space="preserve"> </w:t>
            </w:r>
          </w:p>
        </w:tc>
        <w:tc>
          <w:tcPr>
            <w:tcW w:w="3011" w:type="dxa"/>
            <w:shd w:val="clear" w:color="auto" w:fill="auto"/>
          </w:tcPr>
          <w:p w:rsidR="00A50EC2" w:rsidRDefault="00A50EC2" w:rsidP="00A50EC2">
            <w:pPr>
              <w:ind w:left="33" w:right="34"/>
              <w:jc w:val="center"/>
            </w:pPr>
            <w:r>
              <w:t>Комунальні підприємства Фастівської міської ради</w:t>
            </w:r>
          </w:p>
          <w:p w:rsidR="00A50EC2" w:rsidRPr="000F5E21" w:rsidRDefault="00A50EC2" w:rsidP="00A50EC2">
            <w:pPr>
              <w:ind w:left="33" w:right="34"/>
              <w:jc w:val="center"/>
            </w:pPr>
          </w:p>
        </w:tc>
        <w:tc>
          <w:tcPr>
            <w:tcW w:w="1418" w:type="dxa"/>
            <w:shd w:val="clear" w:color="auto" w:fill="auto"/>
          </w:tcPr>
          <w:p w:rsidR="00A50EC2" w:rsidRPr="0063346B" w:rsidRDefault="00A50EC2" w:rsidP="00A50EC2">
            <w:pPr>
              <w:jc w:val="center"/>
            </w:pPr>
            <w:r w:rsidRPr="00FA458F">
              <w:t>2024-2026</w:t>
            </w:r>
          </w:p>
        </w:tc>
        <w:tc>
          <w:tcPr>
            <w:tcW w:w="2267" w:type="dxa"/>
            <w:shd w:val="clear" w:color="auto" w:fill="auto"/>
          </w:tcPr>
          <w:p w:rsidR="00A50EC2" w:rsidRPr="000F5E21"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Pr="0063346B" w:rsidRDefault="00A50EC2" w:rsidP="00A50EC2">
            <w:r w:rsidRPr="0024361D">
              <w:t>Покращення екологічного стану міста</w:t>
            </w:r>
          </w:p>
        </w:tc>
      </w:tr>
      <w:tr w:rsidR="00A50EC2" w:rsidRPr="0063346B" w:rsidTr="00A50EC2">
        <w:trPr>
          <w:trHeight w:val="985"/>
        </w:trPr>
        <w:tc>
          <w:tcPr>
            <w:tcW w:w="696" w:type="dxa"/>
            <w:shd w:val="clear" w:color="auto" w:fill="auto"/>
          </w:tcPr>
          <w:p w:rsidR="00A50EC2" w:rsidRDefault="00A50EC2" w:rsidP="00A50EC2">
            <w:pPr>
              <w:ind w:left="-24" w:right="-60" w:firstLine="24"/>
              <w:jc w:val="center"/>
            </w:pPr>
            <w:r>
              <w:lastRenderedPageBreak/>
              <w:t>2.13.</w:t>
            </w:r>
          </w:p>
        </w:tc>
        <w:tc>
          <w:tcPr>
            <w:tcW w:w="3948" w:type="dxa"/>
            <w:shd w:val="clear" w:color="auto" w:fill="auto"/>
            <w:vAlign w:val="center"/>
          </w:tcPr>
          <w:p w:rsidR="00A50EC2" w:rsidRPr="00FE67A3" w:rsidRDefault="00A50EC2" w:rsidP="00A50EC2">
            <w:r w:rsidRPr="00FE67A3">
              <w:t xml:space="preserve">Придбання для технологічного обслуговування </w:t>
            </w:r>
            <w:r w:rsidRPr="00FE67A3">
              <w:rPr>
                <w:color w:val="000000"/>
              </w:rPr>
              <w:t xml:space="preserve">Фастівського </w:t>
            </w:r>
            <w:r w:rsidRPr="00FE67A3">
              <w:t xml:space="preserve">міського </w:t>
            </w:r>
            <w:r>
              <w:t>полігону</w:t>
            </w:r>
            <w:r w:rsidRPr="00FE67A3">
              <w:t xml:space="preserve"> ТПВ: бульдозера, навантажувача та поливальної машини</w:t>
            </w:r>
          </w:p>
        </w:tc>
        <w:tc>
          <w:tcPr>
            <w:tcW w:w="3011" w:type="dxa"/>
            <w:shd w:val="clear" w:color="auto" w:fill="auto"/>
          </w:tcPr>
          <w:p w:rsidR="00A50EC2" w:rsidRDefault="00A50EC2" w:rsidP="00A50EC2">
            <w:pPr>
              <w:ind w:right="34"/>
              <w:jc w:val="center"/>
            </w:pPr>
            <w:r w:rsidRPr="003A1F76">
              <w:t xml:space="preserve">Виконавчий комітет </w:t>
            </w:r>
            <w:r w:rsidRPr="0036726D">
              <w:t>Фастівської міської ради</w:t>
            </w:r>
            <w:r>
              <w:t>,</w:t>
            </w:r>
            <w:r w:rsidRPr="003A1F76">
              <w:t xml:space="preserve"> </w:t>
            </w:r>
          </w:p>
          <w:p w:rsidR="00A50EC2" w:rsidRPr="003A1F76" w:rsidRDefault="00A50EC2" w:rsidP="00A50EC2">
            <w:pPr>
              <w:ind w:right="34"/>
              <w:jc w:val="center"/>
            </w:pPr>
            <w:r w:rsidRPr="003A1F76">
              <w:t>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Default="00A50EC2" w:rsidP="00A50EC2">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 </w:t>
            </w:r>
          </w:p>
        </w:tc>
        <w:tc>
          <w:tcPr>
            <w:tcW w:w="3545" w:type="dxa"/>
            <w:shd w:val="clear" w:color="auto" w:fill="auto"/>
          </w:tcPr>
          <w:p w:rsidR="00A50EC2" w:rsidRDefault="00A50EC2" w:rsidP="00A50EC2">
            <w:r w:rsidRPr="00266607">
              <w:rPr>
                <w:color w:val="000000"/>
                <w:lang w:eastAsia="ko-KR"/>
              </w:rPr>
              <w:t>Дотримання законодавчих вимог до полігонів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2.14.</w:t>
            </w:r>
          </w:p>
        </w:tc>
        <w:tc>
          <w:tcPr>
            <w:tcW w:w="3948" w:type="dxa"/>
            <w:shd w:val="clear" w:color="auto" w:fill="auto"/>
          </w:tcPr>
          <w:p w:rsidR="00A50EC2" w:rsidRPr="00FE67A3" w:rsidRDefault="00A50EC2" w:rsidP="00A50EC2">
            <w:r w:rsidRPr="00FE67A3">
              <w:t>Розробка про</w:t>
            </w:r>
            <w:r>
              <w:t>є</w:t>
            </w:r>
            <w:r w:rsidRPr="00FE67A3">
              <w:t xml:space="preserve">кту рекультивації </w:t>
            </w:r>
            <w:r w:rsidRPr="00FE67A3">
              <w:rPr>
                <w:color w:val="000000"/>
              </w:rPr>
              <w:t xml:space="preserve">Фастівського </w:t>
            </w:r>
            <w:r w:rsidRPr="00FE67A3">
              <w:t xml:space="preserve">міського </w:t>
            </w:r>
            <w:r>
              <w:t>полігону</w:t>
            </w:r>
            <w:r w:rsidRPr="00FE67A3">
              <w:t xml:space="preserve"> ТПВ</w:t>
            </w:r>
          </w:p>
        </w:tc>
        <w:tc>
          <w:tcPr>
            <w:tcW w:w="3011" w:type="dxa"/>
            <w:shd w:val="clear" w:color="auto" w:fill="auto"/>
          </w:tcPr>
          <w:p w:rsidR="00A50EC2" w:rsidRPr="000F5E21" w:rsidRDefault="00A50EC2" w:rsidP="00A50EC2">
            <w:pPr>
              <w:ind w:left="33" w:right="34"/>
              <w:jc w:val="center"/>
            </w:pPr>
            <w:r w:rsidRPr="003A1F76">
              <w:t xml:space="preserve">Виконавчий комітет </w:t>
            </w:r>
            <w:r w:rsidRPr="0036726D">
              <w:t>Фастівської міської ради</w:t>
            </w:r>
            <w:r>
              <w:t>,</w:t>
            </w:r>
            <w:r w:rsidRPr="003A1F76">
              <w:t xml:space="preserve"> КП «Фастівський ККП»</w:t>
            </w:r>
          </w:p>
        </w:tc>
        <w:tc>
          <w:tcPr>
            <w:tcW w:w="1418" w:type="dxa"/>
            <w:shd w:val="clear" w:color="auto" w:fill="auto"/>
          </w:tcPr>
          <w:p w:rsidR="00A50EC2" w:rsidRDefault="00A50EC2" w:rsidP="00A50EC2">
            <w:pPr>
              <w:jc w:val="center"/>
            </w:pPr>
            <w:r w:rsidRPr="00FA458F">
              <w:t>2024-2026</w:t>
            </w:r>
          </w:p>
        </w:tc>
        <w:tc>
          <w:tcPr>
            <w:tcW w:w="2267" w:type="dxa"/>
            <w:shd w:val="clear" w:color="auto" w:fill="auto"/>
          </w:tcPr>
          <w:p w:rsidR="00A50EC2" w:rsidRPr="000F5E21" w:rsidRDefault="00A50EC2" w:rsidP="00A50EC2">
            <w:pPr>
              <w:ind w:left="34"/>
              <w:jc w:val="center"/>
            </w:pPr>
            <w:r>
              <w:t>Б</w:t>
            </w:r>
            <w:r w:rsidRPr="008153F1">
              <w:t>юджет</w:t>
            </w:r>
            <w:r>
              <w:t xml:space="preserve"> Фастівської МТГ,</w:t>
            </w:r>
            <w:r w:rsidRPr="000F5E21">
              <w:t xml:space="preserve"> інші кошти</w:t>
            </w:r>
            <w:r>
              <w:t>,</w:t>
            </w:r>
            <w:r w:rsidRPr="000F5E21">
              <w:t xml:space="preserve"> не заборонені чинним законодавством </w:t>
            </w:r>
          </w:p>
        </w:tc>
        <w:tc>
          <w:tcPr>
            <w:tcW w:w="3545" w:type="dxa"/>
            <w:shd w:val="clear" w:color="auto" w:fill="auto"/>
          </w:tcPr>
          <w:p w:rsidR="00A50EC2" w:rsidRPr="0063346B" w:rsidRDefault="00A50EC2" w:rsidP="00A50EC2">
            <w:r>
              <w:t>Подовження терміну експлуатації сміттєзвалища</w:t>
            </w:r>
          </w:p>
        </w:tc>
      </w:tr>
      <w:tr w:rsidR="00A50EC2" w:rsidRPr="0063346B" w:rsidTr="00A50EC2">
        <w:trPr>
          <w:trHeight w:val="1724"/>
        </w:trPr>
        <w:tc>
          <w:tcPr>
            <w:tcW w:w="696" w:type="dxa"/>
            <w:shd w:val="clear" w:color="auto" w:fill="auto"/>
          </w:tcPr>
          <w:p w:rsidR="00A50EC2" w:rsidRDefault="00A50EC2" w:rsidP="00A50EC2">
            <w:pPr>
              <w:ind w:left="-24" w:right="-60" w:firstLine="24"/>
              <w:jc w:val="center"/>
            </w:pPr>
            <w:r>
              <w:t>2.15.</w:t>
            </w:r>
          </w:p>
        </w:tc>
        <w:tc>
          <w:tcPr>
            <w:tcW w:w="3948" w:type="dxa"/>
            <w:shd w:val="clear" w:color="auto" w:fill="auto"/>
          </w:tcPr>
          <w:p w:rsidR="00A50EC2" w:rsidRPr="00761154" w:rsidRDefault="00A50EC2" w:rsidP="00A50EC2">
            <w:r w:rsidRPr="00761154">
              <w:t xml:space="preserve">Організація та проведення в навчальних закладах громади занять з питань належного поводження з побутовими відходами </w:t>
            </w:r>
          </w:p>
        </w:tc>
        <w:tc>
          <w:tcPr>
            <w:tcW w:w="3011" w:type="dxa"/>
            <w:shd w:val="clear" w:color="auto" w:fill="auto"/>
          </w:tcPr>
          <w:p w:rsidR="00A50EC2" w:rsidRPr="00761154" w:rsidRDefault="00A50EC2" w:rsidP="00A50EC2">
            <w:pPr>
              <w:jc w:val="center"/>
            </w:pPr>
            <w:r w:rsidRPr="00761154">
              <w:t xml:space="preserve">Виконавчий комітет Фастівської міської ради, управління освіти, </w:t>
            </w:r>
            <w:r>
              <w:t>керівники</w:t>
            </w:r>
            <w:r w:rsidRPr="00761154">
              <w:t xml:space="preserve"> закладів освіти, Фастівська станція юних натуралістів</w:t>
            </w:r>
          </w:p>
        </w:tc>
        <w:tc>
          <w:tcPr>
            <w:tcW w:w="1418" w:type="dxa"/>
            <w:shd w:val="clear" w:color="auto" w:fill="auto"/>
          </w:tcPr>
          <w:p w:rsidR="00A50EC2" w:rsidRPr="00761154" w:rsidRDefault="00A50EC2" w:rsidP="00A50EC2">
            <w:pPr>
              <w:jc w:val="center"/>
            </w:pPr>
            <w:r w:rsidRPr="00761154">
              <w:t>2024-2026</w:t>
            </w:r>
          </w:p>
        </w:tc>
        <w:tc>
          <w:tcPr>
            <w:tcW w:w="2267" w:type="dxa"/>
            <w:shd w:val="clear" w:color="auto" w:fill="auto"/>
          </w:tcPr>
          <w:p w:rsidR="00A50EC2" w:rsidRPr="00761154" w:rsidRDefault="00A50EC2" w:rsidP="00A50EC2">
            <w:pPr>
              <w:ind w:left="34"/>
              <w:jc w:val="center"/>
            </w:pPr>
            <w:r w:rsidRPr="00761154">
              <w:t>Не потребує фінансування</w:t>
            </w:r>
          </w:p>
        </w:tc>
        <w:tc>
          <w:tcPr>
            <w:tcW w:w="3545" w:type="dxa"/>
            <w:shd w:val="clear" w:color="auto" w:fill="auto"/>
          </w:tcPr>
          <w:p w:rsidR="00A50EC2" w:rsidRPr="00761154" w:rsidRDefault="00A50EC2" w:rsidP="00A50EC2">
            <w:r w:rsidRPr="00761154">
              <w:t xml:space="preserve">Формування екологічного світогляду молоді, покращення екологічного стану </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2.16.</w:t>
            </w:r>
          </w:p>
        </w:tc>
        <w:tc>
          <w:tcPr>
            <w:tcW w:w="3948" w:type="dxa"/>
            <w:shd w:val="clear" w:color="auto" w:fill="auto"/>
          </w:tcPr>
          <w:p w:rsidR="00A50EC2" w:rsidRPr="00761154" w:rsidRDefault="00A50EC2" w:rsidP="00A50EC2">
            <w:r w:rsidRPr="00761154">
              <w:t>Заходи із збирання, перевезення та утилізація відпрацьованих ламп розжарювання</w:t>
            </w:r>
          </w:p>
        </w:tc>
        <w:tc>
          <w:tcPr>
            <w:tcW w:w="3011" w:type="dxa"/>
            <w:shd w:val="clear" w:color="auto" w:fill="auto"/>
          </w:tcPr>
          <w:p w:rsidR="00A50EC2" w:rsidRPr="00761154" w:rsidRDefault="00A50EC2" w:rsidP="00A50EC2">
            <w:pPr>
              <w:jc w:val="center"/>
            </w:pPr>
            <w:r w:rsidRPr="00761154">
              <w:t xml:space="preserve">Управління освіти виконавчого комітету Фастівської міської ради, </w:t>
            </w:r>
            <w:r>
              <w:t>КП ФМР</w:t>
            </w:r>
            <w:r w:rsidRPr="00761154">
              <w:t xml:space="preserve"> «Фастів-благоустрій»</w:t>
            </w:r>
          </w:p>
        </w:tc>
        <w:tc>
          <w:tcPr>
            <w:tcW w:w="1418" w:type="dxa"/>
            <w:shd w:val="clear" w:color="auto" w:fill="auto"/>
          </w:tcPr>
          <w:p w:rsidR="00A50EC2" w:rsidRPr="00761154" w:rsidRDefault="00A50EC2" w:rsidP="00A50EC2">
            <w:pPr>
              <w:jc w:val="center"/>
            </w:pPr>
            <w:r w:rsidRPr="00761154">
              <w:t>2024-2026</w:t>
            </w:r>
          </w:p>
        </w:tc>
        <w:tc>
          <w:tcPr>
            <w:tcW w:w="2267" w:type="dxa"/>
            <w:shd w:val="clear" w:color="auto" w:fill="auto"/>
          </w:tcPr>
          <w:p w:rsidR="00A50EC2" w:rsidRPr="00761154" w:rsidRDefault="00A50EC2" w:rsidP="00A50EC2">
            <w:pPr>
              <w:ind w:left="34"/>
              <w:jc w:val="center"/>
            </w:pPr>
            <w:r w:rsidRPr="00761154">
              <w:t xml:space="preserve">Бюджет Фастівської МТГ, інші кошти, не заборонені чинним законодавством </w:t>
            </w:r>
          </w:p>
        </w:tc>
        <w:tc>
          <w:tcPr>
            <w:tcW w:w="3545" w:type="dxa"/>
            <w:shd w:val="clear" w:color="auto" w:fill="auto"/>
          </w:tcPr>
          <w:p w:rsidR="00A50EC2" w:rsidRPr="00761154" w:rsidRDefault="00A50EC2" w:rsidP="00A50EC2">
            <w:r w:rsidRPr="00761154">
              <w:t>Належне поводження з відпрацьованими лампами розжарювання відповідно до норм чинного законодавства</w:t>
            </w:r>
          </w:p>
        </w:tc>
      </w:tr>
      <w:tr w:rsidR="00A50EC2" w:rsidRPr="0063346B" w:rsidTr="00A50EC2">
        <w:trPr>
          <w:trHeight w:val="1230"/>
        </w:trPr>
        <w:tc>
          <w:tcPr>
            <w:tcW w:w="696" w:type="dxa"/>
            <w:shd w:val="clear" w:color="auto" w:fill="auto"/>
          </w:tcPr>
          <w:p w:rsidR="00A50EC2" w:rsidRDefault="00A50EC2" w:rsidP="00A50EC2">
            <w:pPr>
              <w:ind w:left="-24" w:right="-60" w:firstLine="24"/>
              <w:jc w:val="center"/>
            </w:pPr>
            <w:r>
              <w:t>2.17.</w:t>
            </w:r>
          </w:p>
        </w:tc>
        <w:tc>
          <w:tcPr>
            <w:tcW w:w="3948" w:type="dxa"/>
            <w:shd w:val="clear" w:color="auto" w:fill="auto"/>
          </w:tcPr>
          <w:p w:rsidR="00A50EC2" w:rsidRDefault="00A50EC2" w:rsidP="00A50EC2">
            <w:r w:rsidRPr="0024361D">
              <w:t xml:space="preserve">Ремонт та встановлення додаткових урн для сміття в місцях масового перебування людей, на зупинках транспорту </w:t>
            </w:r>
            <w:r>
              <w:t>тощо.</w:t>
            </w:r>
          </w:p>
        </w:tc>
        <w:tc>
          <w:tcPr>
            <w:tcW w:w="3011" w:type="dxa"/>
            <w:shd w:val="clear" w:color="auto" w:fill="auto"/>
          </w:tcPr>
          <w:p w:rsidR="00A50EC2" w:rsidRPr="000F5E21" w:rsidRDefault="00A50EC2" w:rsidP="00A50EC2">
            <w:pPr>
              <w:jc w:val="center"/>
            </w:pPr>
            <w:r>
              <w:t>Комунальні підприємства Фастівської міської ради</w:t>
            </w:r>
          </w:p>
        </w:tc>
        <w:tc>
          <w:tcPr>
            <w:tcW w:w="1418" w:type="dxa"/>
            <w:shd w:val="clear" w:color="auto" w:fill="auto"/>
          </w:tcPr>
          <w:p w:rsidR="00A50EC2" w:rsidRPr="00761154" w:rsidRDefault="00A50EC2" w:rsidP="00A50EC2">
            <w:pPr>
              <w:jc w:val="center"/>
            </w:pPr>
            <w:r w:rsidRPr="00761154">
              <w:t>2024-2026</w:t>
            </w:r>
          </w:p>
        </w:tc>
        <w:tc>
          <w:tcPr>
            <w:tcW w:w="2267" w:type="dxa"/>
            <w:shd w:val="clear" w:color="auto" w:fill="auto"/>
          </w:tcPr>
          <w:p w:rsidR="00A50EC2" w:rsidRPr="000F5E21" w:rsidRDefault="00A50EC2" w:rsidP="00A50EC2">
            <w:pPr>
              <w:ind w:left="34"/>
              <w:jc w:val="center"/>
            </w:pPr>
            <w:r>
              <w:t>Б</w:t>
            </w:r>
            <w:r w:rsidRPr="008153F1">
              <w:t>юджет</w:t>
            </w:r>
            <w:r>
              <w:t xml:space="preserve"> Фастівської МТГ</w:t>
            </w:r>
          </w:p>
        </w:tc>
        <w:tc>
          <w:tcPr>
            <w:tcW w:w="3545" w:type="dxa"/>
            <w:shd w:val="clear" w:color="auto" w:fill="auto"/>
          </w:tcPr>
          <w:p w:rsidR="00A50EC2" w:rsidRPr="0063346B" w:rsidRDefault="00A50EC2" w:rsidP="00A50EC2">
            <w:r w:rsidRPr="0024361D">
              <w:t xml:space="preserve">Поліпшення санітарного стану </w:t>
            </w:r>
          </w:p>
        </w:tc>
      </w:tr>
      <w:tr w:rsidR="00A50EC2" w:rsidRPr="0063346B" w:rsidTr="00A50EC2">
        <w:trPr>
          <w:trHeight w:val="679"/>
        </w:trPr>
        <w:tc>
          <w:tcPr>
            <w:tcW w:w="696" w:type="dxa"/>
            <w:shd w:val="clear" w:color="auto" w:fill="auto"/>
          </w:tcPr>
          <w:p w:rsidR="00A50EC2" w:rsidRDefault="00A50EC2" w:rsidP="00A50EC2">
            <w:pPr>
              <w:ind w:left="-24" w:right="-60" w:firstLine="24"/>
              <w:jc w:val="center"/>
            </w:pPr>
            <w:r>
              <w:t>2.18.</w:t>
            </w:r>
          </w:p>
        </w:tc>
        <w:tc>
          <w:tcPr>
            <w:tcW w:w="3948" w:type="dxa"/>
            <w:shd w:val="clear" w:color="auto" w:fill="auto"/>
          </w:tcPr>
          <w:p w:rsidR="00A50EC2" w:rsidRPr="00B03FBD" w:rsidRDefault="00A50EC2" w:rsidP="00A50EC2">
            <w:r w:rsidRPr="00B03FBD">
              <w:t>Облік відходів та щорічне подання декларації про відходи</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Pr="00B03FBD" w:rsidRDefault="00A50EC2" w:rsidP="00A50EC2">
            <w:pPr>
              <w:tabs>
                <w:tab w:val="left" w:pos="2952"/>
              </w:tabs>
              <w:jc w:val="center"/>
            </w:pPr>
            <w:r>
              <w:t>в межах Фастівської МТГ</w:t>
            </w:r>
          </w:p>
        </w:tc>
        <w:tc>
          <w:tcPr>
            <w:tcW w:w="1418" w:type="dxa"/>
            <w:shd w:val="clear" w:color="auto" w:fill="auto"/>
          </w:tcPr>
          <w:p w:rsidR="00A50EC2" w:rsidRPr="00761154" w:rsidRDefault="00A50EC2" w:rsidP="00A50EC2">
            <w:pPr>
              <w:jc w:val="center"/>
            </w:pPr>
            <w:r w:rsidRPr="00761154">
              <w:t>2024-2026</w:t>
            </w:r>
          </w:p>
        </w:tc>
        <w:tc>
          <w:tcPr>
            <w:tcW w:w="2267" w:type="dxa"/>
            <w:shd w:val="clear" w:color="auto" w:fill="auto"/>
          </w:tcPr>
          <w:p w:rsidR="00A50EC2" w:rsidRPr="0024361D" w:rsidRDefault="00A50EC2" w:rsidP="00A50EC2">
            <w:pPr>
              <w:ind w:left="34"/>
              <w:jc w:val="center"/>
            </w:pPr>
            <w:r>
              <w:t xml:space="preserve">Кошти підприємств </w:t>
            </w:r>
          </w:p>
        </w:tc>
        <w:tc>
          <w:tcPr>
            <w:tcW w:w="3545" w:type="dxa"/>
            <w:shd w:val="clear" w:color="auto" w:fill="auto"/>
          </w:tcPr>
          <w:p w:rsidR="00A50EC2" w:rsidRPr="00B03FBD" w:rsidRDefault="00A50EC2" w:rsidP="00A50EC2">
            <w:r w:rsidRPr="00B03FBD">
              <w:t xml:space="preserve">Зменшення </w:t>
            </w:r>
            <w:r>
              <w:t>обсягів</w:t>
            </w:r>
            <w:r w:rsidRPr="00B03FBD">
              <w:t xml:space="preserve"> побутових відходів</w:t>
            </w:r>
          </w:p>
        </w:tc>
      </w:tr>
      <w:tr w:rsidR="00A50EC2" w:rsidRPr="0063346B" w:rsidTr="00A50EC2">
        <w:trPr>
          <w:trHeight w:val="1215"/>
        </w:trPr>
        <w:tc>
          <w:tcPr>
            <w:tcW w:w="696" w:type="dxa"/>
            <w:shd w:val="clear" w:color="auto" w:fill="auto"/>
          </w:tcPr>
          <w:p w:rsidR="00A50EC2" w:rsidRDefault="00A50EC2" w:rsidP="00A50EC2">
            <w:pPr>
              <w:ind w:left="-24" w:right="-60" w:firstLine="24"/>
              <w:jc w:val="center"/>
            </w:pPr>
            <w:r>
              <w:t>2.19.</w:t>
            </w:r>
          </w:p>
        </w:tc>
        <w:tc>
          <w:tcPr>
            <w:tcW w:w="3948" w:type="dxa"/>
            <w:shd w:val="clear" w:color="auto" w:fill="auto"/>
          </w:tcPr>
          <w:p w:rsidR="00A50EC2" w:rsidRDefault="00A50EC2" w:rsidP="00A50EC2">
            <w:r>
              <w:t>Збирання</w:t>
            </w:r>
            <w:r w:rsidRPr="0098777B">
              <w:t xml:space="preserve"> небезпечн</w:t>
            </w:r>
            <w:r>
              <w:t>их</w:t>
            </w:r>
            <w:r w:rsidRPr="0098777B">
              <w:t xml:space="preserve"> відход</w:t>
            </w:r>
            <w:r>
              <w:t>ів та</w:t>
            </w:r>
            <w:r w:rsidRPr="0098777B">
              <w:t xml:space="preserve"> </w:t>
            </w:r>
            <w:r>
              <w:t xml:space="preserve">передача спеціалізованим </w:t>
            </w:r>
            <w:r w:rsidRPr="0098777B">
              <w:t>підприємств</w:t>
            </w:r>
            <w:r>
              <w:t>ам</w:t>
            </w:r>
            <w:r w:rsidRPr="0098777B">
              <w:t>, як</w:t>
            </w:r>
            <w:r>
              <w:t>і</w:t>
            </w:r>
            <w:r w:rsidRPr="0098777B">
              <w:t xml:space="preserve"> ма</w:t>
            </w:r>
            <w:r>
              <w:t>ють</w:t>
            </w:r>
            <w:r w:rsidRPr="0098777B">
              <w:t xml:space="preserve"> ліцензію на </w:t>
            </w:r>
            <w:r>
              <w:t>їх утилізацію</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Pr="00B03FBD" w:rsidRDefault="00A50EC2" w:rsidP="00A50EC2">
            <w:pPr>
              <w:tabs>
                <w:tab w:val="left" w:pos="2952"/>
              </w:tabs>
              <w:jc w:val="center"/>
            </w:pPr>
            <w:r>
              <w:t>в межах Фастівської МТГ</w:t>
            </w:r>
          </w:p>
        </w:tc>
        <w:tc>
          <w:tcPr>
            <w:tcW w:w="1418" w:type="dxa"/>
            <w:shd w:val="clear" w:color="auto" w:fill="auto"/>
          </w:tcPr>
          <w:p w:rsidR="00A50EC2" w:rsidRPr="00761154" w:rsidRDefault="00A50EC2" w:rsidP="00A50EC2">
            <w:pPr>
              <w:jc w:val="center"/>
            </w:pPr>
            <w:r w:rsidRPr="00761154">
              <w:t>2024-2026</w:t>
            </w:r>
          </w:p>
        </w:tc>
        <w:tc>
          <w:tcPr>
            <w:tcW w:w="2267" w:type="dxa"/>
            <w:shd w:val="clear" w:color="auto" w:fill="auto"/>
          </w:tcPr>
          <w:p w:rsidR="00A50EC2" w:rsidRPr="0024361D" w:rsidRDefault="00A50EC2" w:rsidP="00A50EC2">
            <w:pPr>
              <w:ind w:left="34"/>
              <w:jc w:val="center"/>
            </w:pPr>
            <w:r>
              <w:t xml:space="preserve">Кошти підприємств </w:t>
            </w:r>
          </w:p>
        </w:tc>
        <w:tc>
          <w:tcPr>
            <w:tcW w:w="3545" w:type="dxa"/>
            <w:shd w:val="clear" w:color="auto" w:fill="auto"/>
          </w:tcPr>
          <w:p w:rsidR="00A50EC2" w:rsidRPr="0063346B" w:rsidRDefault="00A50EC2" w:rsidP="00A50EC2">
            <w:r>
              <w:t>Дотримання вимог Закону України «Про відходи»</w:t>
            </w:r>
          </w:p>
        </w:tc>
      </w:tr>
      <w:tr w:rsidR="00A50EC2" w:rsidRPr="0063346B" w:rsidTr="00A50EC2">
        <w:trPr>
          <w:trHeight w:val="418"/>
        </w:trPr>
        <w:tc>
          <w:tcPr>
            <w:tcW w:w="14885" w:type="dxa"/>
            <w:gridSpan w:val="6"/>
            <w:shd w:val="clear" w:color="auto" w:fill="auto"/>
          </w:tcPr>
          <w:p w:rsidR="00A50EC2" w:rsidRPr="00435DC2" w:rsidRDefault="00A50EC2" w:rsidP="00A50EC2">
            <w:pPr>
              <w:numPr>
                <w:ilvl w:val="0"/>
                <w:numId w:val="25"/>
              </w:numPr>
              <w:ind w:left="602"/>
              <w:rPr>
                <w:b/>
                <w:sz w:val="26"/>
                <w:szCs w:val="26"/>
              </w:rPr>
            </w:pPr>
            <w:r w:rsidRPr="00435DC2">
              <w:rPr>
                <w:b/>
                <w:sz w:val="26"/>
                <w:szCs w:val="26"/>
              </w:rPr>
              <w:lastRenderedPageBreak/>
              <w:t>Озеленення населених пунктів громади</w:t>
            </w:r>
          </w:p>
        </w:tc>
      </w:tr>
      <w:tr w:rsidR="00A50EC2" w:rsidRPr="0063346B" w:rsidTr="00706A00">
        <w:trPr>
          <w:trHeight w:val="977"/>
        </w:trPr>
        <w:tc>
          <w:tcPr>
            <w:tcW w:w="696" w:type="dxa"/>
            <w:shd w:val="clear" w:color="auto" w:fill="auto"/>
          </w:tcPr>
          <w:p w:rsidR="00A50EC2" w:rsidRDefault="00A50EC2" w:rsidP="00A50EC2">
            <w:pPr>
              <w:ind w:left="-24" w:right="-60" w:firstLine="24"/>
              <w:jc w:val="center"/>
            </w:pPr>
            <w:r>
              <w:t>3.1.</w:t>
            </w:r>
          </w:p>
        </w:tc>
        <w:tc>
          <w:tcPr>
            <w:tcW w:w="3948" w:type="dxa"/>
            <w:shd w:val="clear" w:color="auto" w:fill="auto"/>
          </w:tcPr>
          <w:p w:rsidR="00A50EC2" w:rsidRDefault="00A50EC2" w:rsidP="00A50EC2">
            <w:r>
              <w:rPr>
                <w:color w:val="000000"/>
              </w:rPr>
              <w:t xml:space="preserve">Проведення заходів з озеленення </w:t>
            </w:r>
            <w:r>
              <w:t>території населених пунктів громади</w:t>
            </w:r>
          </w:p>
        </w:tc>
        <w:tc>
          <w:tcPr>
            <w:tcW w:w="3011" w:type="dxa"/>
            <w:shd w:val="clear" w:color="auto" w:fill="auto"/>
          </w:tcPr>
          <w:p w:rsidR="00A50EC2" w:rsidRDefault="00A50EC2" w:rsidP="00A50EC2">
            <w:pPr>
              <w:ind w:left="68"/>
              <w:jc w:val="center"/>
            </w:pPr>
            <w:r w:rsidRPr="0024361D">
              <w:t>Виконавчий комітет Фастівської міської ради</w:t>
            </w:r>
            <w:r>
              <w:t xml:space="preserve">, </w:t>
            </w:r>
          </w:p>
          <w:p w:rsidR="00A50EC2" w:rsidRPr="0063346B" w:rsidRDefault="00A50EC2" w:rsidP="00A50EC2">
            <w:pPr>
              <w:ind w:left="68"/>
              <w:jc w:val="center"/>
            </w:pPr>
            <w:r>
              <w:t xml:space="preserve">комунальні підприємства Фастівської міської ради </w:t>
            </w:r>
          </w:p>
        </w:tc>
        <w:tc>
          <w:tcPr>
            <w:tcW w:w="1418" w:type="dxa"/>
            <w:shd w:val="clear" w:color="auto" w:fill="auto"/>
          </w:tcPr>
          <w:p w:rsidR="00A50EC2" w:rsidRDefault="00A50EC2" w:rsidP="00A50EC2">
            <w:pPr>
              <w:jc w:val="center"/>
            </w:pPr>
            <w:r w:rsidRPr="00A80294">
              <w:t>2024-2026</w:t>
            </w:r>
          </w:p>
        </w:tc>
        <w:tc>
          <w:tcPr>
            <w:tcW w:w="2267" w:type="dxa"/>
            <w:shd w:val="clear" w:color="auto" w:fill="auto"/>
          </w:tcPr>
          <w:p w:rsidR="00A50EC2" w:rsidRPr="0024361D" w:rsidRDefault="00A50EC2" w:rsidP="00A50EC2">
            <w:pPr>
              <w:tabs>
                <w:tab w:val="left" w:pos="2051"/>
              </w:tabs>
              <w:ind w:left="34"/>
              <w:jc w:val="center"/>
            </w:pPr>
            <w:r>
              <w:t>Кошти підприємств</w:t>
            </w:r>
            <w:r w:rsidRPr="0024361D">
              <w:t xml:space="preserve">, </w:t>
            </w:r>
            <w:r>
              <w:t>б</w:t>
            </w:r>
            <w:r w:rsidRPr="008153F1">
              <w:t>юджет</w:t>
            </w:r>
            <w:r>
              <w:t xml:space="preserve"> Фастівської МТГ</w:t>
            </w:r>
          </w:p>
        </w:tc>
        <w:tc>
          <w:tcPr>
            <w:tcW w:w="3545" w:type="dxa"/>
            <w:shd w:val="clear" w:color="auto" w:fill="auto"/>
          </w:tcPr>
          <w:p w:rsidR="00A50EC2" w:rsidRPr="0024361D" w:rsidRDefault="00A50EC2" w:rsidP="00A50EC2">
            <w:r w:rsidRPr="0024361D">
              <w:t>Покращення екологічного стану</w:t>
            </w:r>
            <w:r>
              <w:t xml:space="preserve">, </w:t>
            </w:r>
            <w:r w:rsidRPr="0073198C">
              <w:t>збільшення зелених зон та зелених насаджень</w:t>
            </w:r>
          </w:p>
        </w:tc>
      </w:tr>
      <w:tr w:rsidR="00A50EC2" w:rsidRPr="0063346B" w:rsidTr="00706A00">
        <w:trPr>
          <w:trHeight w:val="851"/>
        </w:trPr>
        <w:tc>
          <w:tcPr>
            <w:tcW w:w="696" w:type="dxa"/>
            <w:shd w:val="clear" w:color="auto" w:fill="auto"/>
          </w:tcPr>
          <w:p w:rsidR="00A50EC2" w:rsidRDefault="00A50EC2" w:rsidP="00A50EC2">
            <w:pPr>
              <w:ind w:left="-24" w:right="-60" w:firstLine="24"/>
              <w:jc w:val="center"/>
            </w:pPr>
            <w:r>
              <w:t>3.2.</w:t>
            </w:r>
          </w:p>
        </w:tc>
        <w:tc>
          <w:tcPr>
            <w:tcW w:w="3948" w:type="dxa"/>
            <w:shd w:val="clear" w:color="auto" w:fill="auto"/>
          </w:tcPr>
          <w:p w:rsidR="00A50EC2" w:rsidRDefault="00A50EC2" w:rsidP="00A50EC2">
            <w:r w:rsidRPr="0024361D">
              <w:t>Проведення заходів з озеленення території підприємств, установ</w:t>
            </w:r>
            <w:r>
              <w:t xml:space="preserve"> та</w:t>
            </w:r>
            <w:r w:rsidRPr="0024361D">
              <w:t xml:space="preserve"> організацій </w:t>
            </w:r>
            <w:r>
              <w:t xml:space="preserve">усіх форм власності </w:t>
            </w:r>
          </w:p>
        </w:tc>
        <w:tc>
          <w:tcPr>
            <w:tcW w:w="3011" w:type="dxa"/>
            <w:shd w:val="clear" w:color="auto" w:fill="auto"/>
          </w:tcPr>
          <w:p w:rsidR="00A50EC2" w:rsidRDefault="00A50EC2" w:rsidP="00706A00">
            <w:pPr>
              <w:ind w:left="68"/>
              <w:jc w:val="center"/>
            </w:pPr>
            <w:r w:rsidRPr="0024361D">
              <w:t xml:space="preserve">Підприємства, установи, організації </w:t>
            </w:r>
            <w:r>
              <w:t xml:space="preserve">Фастівської </w:t>
            </w:r>
            <w:r w:rsidR="00706A00">
              <w:t>МТГ</w:t>
            </w:r>
          </w:p>
        </w:tc>
        <w:tc>
          <w:tcPr>
            <w:tcW w:w="1418" w:type="dxa"/>
            <w:shd w:val="clear" w:color="auto" w:fill="auto"/>
          </w:tcPr>
          <w:p w:rsidR="00A50EC2" w:rsidRDefault="00A50EC2" w:rsidP="00A50EC2">
            <w:pPr>
              <w:jc w:val="center"/>
            </w:pPr>
            <w:r w:rsidRPr="00A80294">
              <w:t>2024-2026</w:t>
            </w:r>
          </w:p>
        </w:tc>
        <w:tc>
          <w:tcPr>
            <w:tcW w:w="2267" w:type="dxa"/>
            <w:shd w:val="clear" w:color="auto" w:fill="auto"/>
          </w:tcPr>
          <w:p w:rsidR="00A50EC2" w:rsidRDefault="00A50EC2" w:rsidP="00A50EC2">
            <w:pPr>
              <w:tabs>
                <w:tab w:val="left" w:pos="2051"/>
              </w:tabs>
              <w:ind w:left="34"/>
              <w:jc w:val="center"/>
            </w:pPr>
            <w:r>
              <w:t xml:space="preserve">Кошти </w:t>
            </w:r>
          </w:p>
          <w:p w:rsidR="00A50EC2" w:rsidRDefault="00A50EC2" w:rsidP="00A50EC2">
            <w:pPr>
              <w:tabs>
                <w:tab w:val="left" w:pos="2051"/>
              </w:tabs>
              <w:ind w:left="34"/>
              <w:jc w:val="center"/>
            </w:pPr>
            <w:r>
              <w:t>підприємств</w:t>
            </w:r>
          </w:p>
          <w:p w:rsidR="00A50EC2" w:rsidRDefault="00A50EC2" w:rsidP="00A50EC2">
            <w:pPr>
              <w:tabs>
                <w:tab w:val="left" w:pos="2051"/>
              </w:tabs>
              <w:ind w:left="34"/>
              <w:jc w:val="center"/>
            </w:pPr>
          </w:p>
        </w:tc>
        <w:tc>
          <w:tcPr>
            <w:tcW w:w="3545" w:type="dxa"/>
            <w:shd w:val="clear" w:color="auto" w:fill="auto"/>
          </w:tcPr>
          <w:p w:rsidR="00A50EC2" w:rsidRDefault="00A50EC2" w:rsidP="00A50EC2">
            <w:r w:rsidRPr="0024361D">
              <w:t xml:space="preserve">Покращення </w:t>
            </w:r>
            <w:r>
              <w:t xml:space="preserve">мікроклімату, захист від шуму </w:t>
            </w:r>
            <w:r w:rsidRPr="0024361D">
              <w:t xml:space="preserve"> </w:t>
            </w:r>
          </w:p>
        </w:tc>
      </w:tr>
      <w:tr w:rsidR="00A50EC2" w:rsidRPr="0063346B" w:rsidTr="00706A00">
        <w:trPr>
          <w:trHeight w:val="1557"/>
        </w:trPr>
        <w:tc>
          <w:tcPr>
            <w:tcW w:w="696" w:type="dxa"/>
            <w:shd w:val="clear" w:color="auto" w:fill="auto"/>
          </w:tcPr>
          <w:p w:rsidR="00A50EC2" w:rsidRDefault="00A50EC2" w:rsidP="00A50EC2">
            <w:pPr>
              <w:ind w:left="-24" w:right="-60" w:firstLine="24"/>
              <w:jc w:val="center"/>
            </w:pPr>
            <w:r>
              <w:t>3.3.</w:t>
            </w:r>
          </w:p>
        </w:tc>
        <w:tc>
          <w:tcPr>
            <w:tcW w:w="3948" w:type="dxa"/>
            <w:shd w:val="clear" w:color="auto" w:fill="auto"/>
          </w:tcPr>
          <w:p w:rsidR="00A50EC2" w:rsidRPr="0024361D" w:rsidRDefault="00A50EC2" w:rsidP="00A50EC2">
            <w:r w:rsidRPr="0024361D">
              <w:t xml:space="preserve">Розвиток, утримання та підтримка видового різноманіття </w:t>
            </w:r>
            <w:r>
              <w:t>П</w:t>
            </w:r>
            <w:r w:rsidRPr="0024361D">
              <w:t>арку-пам</w:t>
            </w:r>
            <w:r w:rsidRPr="006A342D">
              <w:t>’</w:t>
            </w:r>
            <w:r w:rsidRPr="0024361D">
              <w:t>ятки садово-паркового мистецтва «Молодіжний»</w:t>
            </w:r>
            <w:r>
              <w:t>, міського парку «Європейський»</w:t>
            </w:r>
          </w:p>
        </w:tc>
        <w:tc>
          <w:tcPr>
            <w:tcW w:w="3011" w:type="dxa"/>
            <w:shd w:val="clear" w:color="auto" w:fill="auto"/>
          </w:tcPr>
          <w:p w:rsidR="00A50EC2" w:rsidRPr="0024361D" w:rsidRDefault="00A50EC2" w:rsidP="00A50EC2">
            <w:pPr>
              <w:ind w:left="68"/>
              <w:jc w:val="center"/>
            </w:pPr>
            <w:r w:rsidRPr="0024361D">
              <w:t>Виконавчий комітет Фастівської міської ради,  управління освіти, Станція юних натуралістів</w:t>
            </w:r>
            <w:r>
              <w:t>, КНП ФМР «Європейський простір»</w:t>
            </w:r>
          </w:p>
        </w:tc>
        <w:tc>
          <w:tcPr>
            <w:tcW w:w="1418" w:type="dxa"/>
            <w:shd w:val="clear" w:color="auto" w:fill="auto"/>
          </w:tcPr>
          <w:p w:rsidR="00A50EC2" w:rsidRDefault="00A50EC2" w:rsidP="00A50EC2">
            <w:pPr>
              <w:jc w:val="center"/>
            </w:pPr>
            <w:r w:rsidRPr="00A80294">
              <w:t>2024-2026</w:t>
            </w:r>
          </w:p>
        </w:tc>
        <w:tc>
          <w:tcPr>
            <w:tcW w:w="2267" w:type="dxa"/>
            <w:shd w:val="clear" w:color="auto" w:fill="auto"/>
          </w:tcPr>
          <w:p w:rsidR="00A50EC2" w:rsidRPr="0024361D" w:rsidRDefault="00A50EC2" w:rsidP="00A50EC2">
            <w:pPr>
              <w:tabs>
                <w:tab w:val="left" w:pos="2051"/>
              </w:tabs>
              <w:ind w:left="34"/>
              <w:jc w:val="center"/>
            </w:pPr>
            <w:r>
              <w:t>Б</w:t>
            </w:r>
            <w:r w:rsidRPr="008153F1">
              <w:t>юджет</w:t>
            </w:r>
            <w:r>
              <w:t xml:space="preserve"> Фастівської МТГ</w:t>
            </w:r>
          </w:p>
        </w:tc>
        <w:tc>
          <w:tcPr>
            <w:tcW w:w="3545" w:type="dxa"/>
            <w:shd w:val="clear" w:color="auto" w:fill="auto"/>
          </w:tcPr>
          <w:p w:rsidR="00A50EC2" w:rsidRPr="0024361D" w:rsidRDefault="00A50EC2" w:rsidP="00A50EC2">
            <w:r w:rsidRPr="0024361D">
              <w:t>З</w:t>
            </w:r>
            <w:r>
              <w:t>береження та екологічно збалансоване</w:t>
            </w:r>
            <w:r w:rsidRPr="0024361D">
              <w:t xml:space="preserve"> використання природних та штучно створених рослинних ресурсів</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3.4.</w:t>
            </w:r>
          </w:p>
        </w:tc>
        <w:tc>
          <w:tcPr>
            <w:tcW w:w="3948" w:type="dxa"/>
            <w:shd w:val="clear" w:color="auto" w:fill="auto"/>
          </w:tcPr>
          <w:p w:rsidR="00A50EC2" w:rsidRPr="00F05816" w:rsidRDefault="00A50EC2" w:rsidP="00A50EC2">
            <w:r w:rsidRPr="00F05816">
              <w:t xml:space="preserve">Забезпечення </w:t>
            </w:r>
            <w:r>
              <w:t xml:space="preserve">своєчасного </w:t>
            </w:r>
            <w:r w:rsidRPr="00F05816">
              <w:t>видалення аварійн</w:t>
            </w:r>
            <w:r>
              <w:t xml:space="preserve">о-небезпечних </w:t>
            </w:r>
            <w:r w:rsidRPr="00F05816">
              <w:t xml:space="preserve">та сухостійних дерев </w:t>
            </w:r>
          </w:p>
        </w:tc>
        <w:tc>
          <w:tcPr>
            <w:tcW w:w="3011" w:type="dxa"/>
            <w:shd w:val="clear" w:color="auto" w:fill="auto"/>
          </w:tcPr>
          <w:p w:rsidR="00A50EC2" w:rsidRPr="00F05816" w:rsidRDefault="00A50EC2" w:rsidP="00A50EC2">
            <w:pPr>
              <w:jc w:val="center"/>
            </w:pPr>
            <w:r>
              <w:t>Комунальні підприємства Фастівської міської ради</w:t>
            </w:r>
            <w:r w:rsidRPr="00F05816">
              <w:t xml:space="preserve">, ОСББ, </w:t>
            </w:r>
            <w:r>
              <w:t>ЖБК, к</w:t>
            </w:r>
            <w:r w:rsidRPr="00F05816">
              <w:t>ооперативи, підприємства, організації, установи</w:t>
            </w:r>
          </w:p>
        </w:tc>
        <w:tc>
          <w:tcPr>
            <w:tcW w:w="1418" w:type="dxa"/>
            <w:shd w:val="clear" w:color="auto" w:fill="auto"/>
          </w:tcPr>
          <w:p w:rsidR="00A50EC2" w:rsidRDefault="00A50EC2" w:rsidP="00A50EC2">
            <w:pPr>
              <w:jc w:val="center"/>
            </w:pPr>
            <w:r w:rsidRPr="00A80294">
              <w:t>2024-2026</w:t>
            </w:r>
          </w:p>
        </w:tc>
        <w:tc>
          <w:tcPr>
            <w:tcW w:w="2267" w:type="dxa"/>
            <w:shd w:val="clear" w:color="auto" w:fill="auto"/>
          </w:tcPr>
          <w:p w:rsidR="00A50EC2" w:rsidRPr="00F05816" w:rsidRDefault="00A50EC2" w:rsidP="00A50EC2">
            <w:pPr>
              <w:tabs>
                <w:tab w:val="left" w:pos="2051"/>
              </w:tabs>
              <w:ind w:left="34"/>
              <w:jc w:val="center"/>
            </w:pPr>
            <w:r>
              <w:t>Кошти підприємств, б</w:t>
            </w:r>
            <w:r w:rsidRPr="008153F1">
              <w:t>юджет</w:t>
            </w:r>
            <w:r>
              <w:t xml:space="preserve"> Фастівської МТГ</w:t>
            </w:r>
            <w:r w:rsidRPr="00F05816">
              <w:t xml:space="preserve"> </w:t>
            </w:r>
          </w:p>
        </w:tc>
        <w:tc>
          <w:tcPr>
            <w:tcW w:w="3545" w:type="dxa"/>
            <w:shd w:val="clear" w:color="auto" w:fill="auto"/>
          </w:tcPr>
          <w:p w:rsidR="00A50EC2" w:rsidRPr="00F05816" w:rsidRDefault="00A50EC2" w:rsidP="00A50EC2">
            <w:r>
              <w:t>Ліквідація загрози життю і здоров</w:t>
            </w:r>
            <w:r w:rsidRPr="0042178E">
              <w:t>’</w:t>
            </w:r>
            <w:r>
              <w:t xml:space="preserve">ю мешканців, аварійної ситуації на інженерних мережах у разі падіння дерев, запобігання пошкоджень майна, автотранспорту, будівель </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3.5.</w:t>
            </w:r>
          </w:p>
        </w:tc>
        <w:tc>
          <w:tcPr>
            <w:tcW w:w="3948" w:type="dxa"/>
            <w:shd w:val="clear" w:color="auto" w:fill="auto"/>
          </w:tcPr>
          <w:p w:rsidR="00A50EC2" w:rsidRPr="00F05816" w:rsidRDefault="00A50EC2" w:rsidP="00A50EC2">
            <w:r w:rsidRPr="00F05816">
              <w:t>Організація</w:t>
            </w:r>
            <w:r>
              <w:t xml:space="preserve"> проведення в</w:t>
            </w:r>
            <w:r w:rsidRPr="00F05816">
              <w:t xml:space="preserve"> </w:t>
            </w:r>
            <w:r>
              <w:t>осінньо-</w:t>
            </w:r>
            <w:r w:rsidRPr="00F05816">
              <w:t>зимовий період щорічної обрізки дерев для боротьби із хворобами</w:t>
            </w:r>
            <w:r>
              <w:t>, а також санітарної, омолоджувальної та формуючої обрізки зелених</w:t>
            </w:r>
            <w:r w:rsidRPr="00F05816">
              <w:t xml:space="preserve"> насаджень</w:t>
            </w:r>
          </w:p>
        </w:tc>
        <w:tc>
          <w:tcPr>
            <w:tcW w:w="3011" w:type="dxa"/>
            <w:shd w:val="clear" w:color="auto" w:fill="auto"/>
          </w:tcPr>
          <w:p w:rsidR="00A50EC2" w:rsidRPr="00F05816" w:rsidRDefault="00A50EC2" w:rsidP="00A50EC2">
            <w:pPr>
              <w:jc w:val="center"/>
            </w:pPr>
            <w:r>
              <w:t>Комунальні підприємства Фастівської міської ради</w:t>
            </w:r>
            <w:r w:rsidRPr="00F05816">
              <w:t xml:space="preserve">, ОСББ, </w:t>
            </w:r>
            <w:r>
              <w:t xml:space="preserve">ЖБК, </w:t>
            </w:r>
            <w:r w:rsidRPr="00F05816">
              <w:t>кооперативи, підприємства, організації, установи, мешканці приватних будинків</w:t>
            </w:r>
          </w:p>
        </w:tc>
        <w:tc>
          <w:tcPr>
            <w:tcW w:w="1418" w:type="dxa"/>
            <w:shd w:val="clear" w:color="auto" w:fill="auto"/>
          </w:tcPr>
          <w:p w:rsidR="00A50EC2" w:rsidRDefault="00A50EC2" w:rsidP="00A50EC2">
            <w:pPr>
              <w:jc w:val="center"/>
            </w:pPr>
            <w:r w:rsidRPr="00A80294">
              <w:t>2024-2026</w:t>
            </w:r>
          </w:p>
        </w:tc>
        <w:tc>
          <w:tcPr>
            <w:tcW w:w="2267" w:type="dxa"/>
            <w:shd w:val="clear" w:color="auto" w:fill="auto"/>
          </w:tcPr>
          <w:p w:rsidR="00A50EC2" w:rsidRPr="00F05816" w:rsidRDefault="00A50EC2" w:rsidP="00A50EC2">
            <w:pPr>
              <w:tabs>
                <w:tab w:val="left" w:pos="2051"/>
              </w:tabs>
              <w:ind w:left="34"/>
              <w:jc w:val="center"/>
            </w:pPr>
            <w:r>
              <w:t>Кошти підприємств, б</w:t>
            </w:r>
            <w:r w:rsidRPr="008153F1">
              <w:t>юджет</w:t>
            </w:r>
            <w:r>
              <w:t xml:space="preserve"> Фастівської МТГ, </w:t>
            </w:r>
            <w:r w:rsidRPr="000F5E21">
              <w:t>інші кошти</w:t>
            </w:r>
            <w:r>
              <w:t xml:space="preserve">, не заборонені </w:t>
            </w:r>
            <w:r w:rsidRPr="000F5E21">
              <w:t xml:space="preserve">чинним законодавством </w:t>
            </w:r>
          </w:p>
        </w:tc>
        <w:tc>
          <w:tcPr>
            <w:tcW w:w="3545" w:type="dxa"/>
            <w:shd w:val="clear" w:color="auto" w:fill="auto"/>
          </w:tcPr>
          <w:p w:rsidR="00A50EC2" w:rsidRPr="00F05816" w:rsidRDefault="00A50EC2" w:rsidP="00A50EC2">
            <w:r>
              <w:t>Догляд за зеленими насадженнями, оздоровлення дерев, збереження природної або штучної форми дерев</w:t>
            </w:r>
          </w:p>
        </w:tc>
      </w:tr>
      <w:tr w:rsidR="00A50EC2" w:rsidRPr="0063346B" w:rsidTr="00A50EC2">
        <w:trPr>
          <w:trHeight w:val="418"/>
        </w:trPr>
        <w:tc>
          <w:tcPr>
            <w:tcW w:w="14885" w:type="dxa"/>
            <w:gridSpan w:val="6"/>
            <w:shd w:val="clear" w:color="auto" w:fill="auto"/>
          </w:tcPr>
          <w:p w:rsidR="00A50EC2" w:rsidRPr="00F43D81" w:rsidRDefault="00A50EC2" w:rsidP="00A50EC2">
            <w:pPr>
              <w:numPr>
                <w:ilvl w:val="0"/>
                <w:numId w:val="25"/>
              </w:numPr>
              <w:ind w:left="602"/>
              <w:rPr>
                <w:b/>
                <w:sz w:val="26"/>
                <w:szCs w:val="26"/>
              </w:rPr>
            </w:pPr>
            <w:r w:rsidRPr="00F43D81">
              <w:rPr>
                <w:b/>
                <w:sz w:val="26"/>
                <w:szCs w:val="26"/>
              </w:rPr>
              <w:t>Підвищення рівня суспільно екологічної свідомості</w:t>
            </w:r>
          </w:p>
        </w:tc>
      </w:tr>
      <w:tr w:rsidR="00A50EC2" w:rsidRPr="00EB3954" w:rsidTr="00A50EC2">
        <w:trPr>
          <w:trHeight w:val="252"/>
        </w:trPr>
        <w:tc>
          <w:tcPr>
            <w:tcW w:w="696" w:type="dxa"/>
            <w:shd w:val="clear" w:color="auto" w:fill="auto"/>
          </w:tcPr>
          <w:p w:rsidR="00A50EC2" w:rsidRPr="00EB3954" w:rsidRDefault="00A50EC2" w:rsidP="00A50EC2">
            <w:pPr>
              <w:ind w:left="-24" w:right="-60" w:firstLine="24"/>
              <w:jc w:val="center"/>
            </w:pPr>
            <w:r>
              <w:t>4.1.</w:t>
            </w:r>
          </w:p>
        </w:tc>
        <w:tc>
          <w:tcPr>
            <w:tcW w:w="3948" w:type="dxa"/>
            <w:shd w:val="clear" w:color="auto" w:fill="auto"/>
          </w:tcPr>
          <w:p w:rsidR="00A50EC2" w:rsidRPr="0024361D" w:rsidRDefault="00A50EC2" w:rsidP="00A50EC2">
            <w:r w:rsidRPr="0024361D">
              <w:t xml:space="preserve">Проведення </w:t>
            </w:r>
            <w:r>
              <w:t xml:space="preserve">просвітницької </w:t>
            </w:r>
            <w:r w:rsidRPr="0024361D">
              <w:t xml:space="preserve">роботи з питань охорони навколишнього природного середовища через </w:t>
            </w:r>
            <w:r w:rsidRPr="0024361D">
              <w:lastRenderedPageBreak/>
              <w:t xml:space="preserve">засоби масової інформації </w:t>
            </w:r>
          </w:p>
        </w:tc>
        <w:tc>
          <w:tcPr>
            <w:tcW w:w="3011" w:type="dxa"/>
            <w:shd w:val="clear" w:color="auto" w:fill="auto"/>
          </w:tcPr>
          <w:p w:rsidR="00A50EC2" w:rsidRPr="0024361D" w:rsidRDefault="00A50EC2" w:rsidP="00A50EC2">
            <w:pPr>
              <w:jc w:val="center"/>
            </w:pPr>
            <w:r w:rsidRPr="0024361D">
              <w:lastRenderedPageBreak/>
              <w:t xml:space="preserve">Виконавчий комітет Фастівської міської ради, управління освіти, </w:t>
            </w:r>
            <w:r>
              <w:lastRenderedPageBreak/>
              <w:t>Фастівська с</w:t>
            </w:r>
            <w:r w:rsidRPr="0024361D">
              <w:t>танція юних натуралістів, громадські організації</w:t>
            </w:r>
          </w:p>
        </w:tc>
        <w:tc>
          <w:tcPr>
            <w:tcW w:w="1418" w:type="dxa"/>
            <w:shd w:val="clear" w:color="auto" w:fill="auto"/>
          </w:tcPr>
          <w:p w:rsidR="00A50EC2" w:rsidRPr="0024361D" w:rsidRDefault="00A50EC2" w:rsidP="00A50EC2">
            <w:pPr>
              <w:jc w:val="center"/>
            </w:pPr>
            <w:r w:rsidRPr="00761154">
              <w:lastRenderedPageBreak/>
              <w:t>2024-2026</w:t>
            </w:r>
          </w:p>
        </w:tc>
        <w:tc>
          <w:tcPr>
            <w:tcW w:w="2267" w:type="dxa"/>
            <w:shd w:val="clear" w:color="auto" w:fill="auto"/>
          </w:tcPr>
          <w:p w:rsidR="00A50EC2" w:rsidRPr="0024361D" w:rsidRDefault="00A50EC2" w:rsidP="00A50EC2">
            <w:pPr>
              <w:jc w:val="center"/>
            </w:pPr>
            <w:r>
              <w:t>Не потребує фінансування</w:t>
            </w:r>
          </w:p>
        </w:tc>
        <w:tc>
          <w:tcPr>
            <w:tcW w:w="3545" w:type="dxa"/>
            <w:shd w:val="clear" w:color="auto" w:fill="auto"/>
          </w:tcPr>
          <w:p w:rsidR="00A50EC2" w:rsidRPr="0024361D" w:rsidRDefault="00A50EC2" w:rsidP="00A50EC2">
            <w:r w:rsidRPr="0024361D">
              <w:t xml:space="preserve">Формування екологічного світогляду, підвищення екологічної освіти та культури </w:t>
            </w:r>
            <w:r w:rsidRPr="0024361D">
              <w:lastRenderedPageBreak/>
              <w:t>громадян</w:t>
            </w:r>
          </w:p>
        </w:tc>
      </w:tr>
      <w:tr w:rsidR="00A50EC2" w:rsidRPr="00EB3954" w:rsidTr="00A50EC2">
        <w:trPr>
          <w:trHeight w:val="252"/>
        </w:trPr>
        <w:tc>
          <w:tcPr>
            <w:tcW w:w="696" w:type="dxa"/>
            <w:shd w:val="clear" w:color="auto" w:fill="auto"/>
          </w:tcPr>
          <w:p w:rsidR="00A50EC2" w:rsidRPr="00EB3954" w:rsidRDefault="00A50EC2" w:rsidP="00A50EC2">
            <w:pPr>
              <w:ind w:left="-24" w:right="-60" w:firstLine="24"/>
              <w:jc w:val="center"/>
            </w:pPr>
            <w:r>
              <w:lastRenderedPageBreak/>
              <w:t>4.2.</w:t>
            </w:r>
          </w:p>
        </w:tc>
        <w:tc>
          <w:tcPr>
            <w:tcW w:w="3948" w:type="dxa"/>
            <w:shd w:val="clear" w:color="auto" w:fill="auto"/>
          </w:tcPr>
          <w:p w:rsidR="00A50EC2" w:rsidRPr="0032061D" w:rsidRDefault="00A50EC2" w:rsidP="00A50EC2">
            <w:r>
              <w:t>Виготовлення демонстраційн</w:t>
            </w:r>
            <w:r w:rsidRPr="00EB3954">
              <w:t xml:space="preserve">ого матеріалу </w:t>
            </w:r>
            <w:r w:rsidRPr="0024361D">
              <w:t>на екологічну тематику</w:t>
            </w:r>
            <w:r w:rsidRPr="00EB3954">
              <w:t xml:space="preserve"> для подальшого розповсюдження серед населення та навчальних закладів громади</w:t>
            </w:r>
          </w:p>
        </w:tc>
        <w:tc>
          <w:tcPr>
            <w:tcW w:w="3011" w:type="dxa"/>
            <w:shd w:val="clear" w:color="auto" w:fill="auto"/>
          </w:tcPr>
          <w:p w:rsidR="00A50EC2" w:rsidRPr="00EB3954" w:rsidRDefault="00A50EC2" w:rsidP="00A50EC2">
            <w:pPr>
              <w:jc w:val="center"/>
            </w:pPr>
            <w:r w:rsidRPr="00761154">
              <w:t>Виконавчий комітет Фастівської міської ради</w:t>
            </w:r>
          </w:p>
        </w:tc>
        <w:tc>
          <w:tcPr>
            <w:tcW w:w="1418" w:type="dxa"/>
            <w:shd w:val="clear" w:color="auto" w:fill="auto"/>
          </w:tcPr>
          <w:p w:rsidR="00A50EC2" w:rsidRPr="00761154" w:rsidRDefault="00A50EC2" w:rsidP="00A50EC2">
            <w:r w:rsidRPr="00761154">
              <w:t>2024-2026</w:t>
            </w:r>
          </w:p>
        </w:tc>
        <w:tc>
          <w:tcPr>
            <w:tcW w:w="2267" w:type="dxa"/>
            <w:shd w:val="clear" w:color="auto" w:fill="auto"/>
          </w:tcPr>
          <w:p w:rsidR="00A50EC2" w:rsidRPr="00761154" w:rsidRDefault="00A50EC2" w:rsidP="00A50EC2">
            <w:pPr>
              <w:ind w:left="35"/>
              <w:jc w:val="center"/>
            </w:pPr>
            <w:r w:rsidRPr="00761154">
              <w:t xml:space="preserve">Бюджет Фастівської МТГ, інші кошти, не заборонені чинним законодавством </w:t>
            </w:r>
          </w:p>
        </w:tc>
        <w:tc>
          <w:tcPr>
            <w:tcW w:w="3545" w:type="dxa"/>
            <w:shd w:val="clear" w:color="auto" w:fill="auto"/>
          </w:tcPr>
          <w:p w:rsidR="00A50EC2" w:rsidRPr="00EB3954" w:rsidRDefault="00A50EC2" w:rsidP="00A50EC2">
            <w:pPr>
              <w:overflowPunct w:val="0"/>
              <w:autoSpaceDE w:val="0"/>
              <w:autoSpaceDN w:val="0"/>
              <w:adjustRightInd w:val="0"/>
            </w:pPr>
            <w:r w:rsidRPr="00EB3954">
              <w:t>Підвищення рівня суспільної екологічної свідомості та відповідальності; поліпшення рівня екологічної культури суспільства, безпеки та комфорту середовища життєдіяльності</w:t>
            </w:r>
          </w:p>
        </w:tc>
      </w:tr>
      <w:tr w:rsidR="00A50EC2" w:rsidRPr="0063346B" w:rsidTr="00A50EC2">
        <w:trPr>
          <w:trHeight w:val="252"/>
        </w:trPr>
        <w:tc>
          <w:tcPr>
            <w:tcW w:w="696" w:type="dxa"/>
            <w:shd w:val="clear" w:color="auto" w:fill="auto"/>
          </w:tcPr>
          <w:p w:rsidR="00A50EC2" w:rsidRDefault="00A50EC2" w:rsidP="00A50EC2">
            <w:pPr>
              <w:ind w:left="-24" w:right="-60" w:firstLine="24"/>
              <w:jc w:val="center"/>
            </w:pPr>
            <w:r>
              <w:t>4.3.</w:t>
            </w:r>
          </w:p>
        </w:tc>
        <w:tc>
          <w:tcPr>
            <w:tcW w:w="3948" w:type="dxa"/>
            <w:shd w:val="clear" w:color="auto" w:fill="auto"/>
          </w:tcPr>
          <w:p w:rsidR="00A50EC2" w:rsidRPr="0024361D" w:rsidRDefault="00A50EC2" w:rsidP="00A50EC2">
            <w:r w:rsidRPr="00732D4A">
              <w:t xml:space="preserve">Проведення екологічних заходів з пропаганди охорони </w:t>
            </w:r>
            <w:r>
              <w:t>та захисту довкілля</w:t>
            </w:r>
          </w:p>
        </w:tc>
        <w:tc>
          <w:tcPr>
            <w:tcW w:w="3011" w:type="dxa"/>
            <w:shd w:val="clear" w:color="auto" w:fill="auto"/>
          </w:tcPr>
          <w:p w:rsidR="00A50EC2" w:rsidRPr="0024361D" w:rsidRDefault="00A50EC2" w:rsidP="00A50EC2">
            <w:pPr>
              <w:jc w:val="center"/>
            </w:pPr>
            <w:r w:rsidRPr="0024361D">
              <w:t>Виконавчий комітет Фастівської міської ради</w:t>
            </w:r>
          </w:p>
        </w:tc>
        <w:tc>
          <w:tcPr>
            <w:tcW w:w="1418" w:type="dxa"/>
            <w:shd w:val="clear" w:color="auto" w:fill="auto"/>
          </w:tcPr>
          <w:p w:rsidR="00A50EC2" w:rsidRPr="0024361D" w:rsidRDefault="00A50EC2" w:rsidP="00A50EC2">
            <w:pPr>
              <w:jc w:val="center"/>
            </w:pPr>
            <w:r w:rsidRPr="00761154">
              <w:t>2024-2026</w:t>
            </w:r>
          </w:p>
        </w:tc>
        <w:tc>
          <w:tcPr>
            <w:tcW w:w="2267" w:type="dxa"/>
            <w:shd w:val="clear" w:color="auto" w:fill="auto"/>
          </w:tcPr>
          <w:p w:rsidR="00A50EC2" w:rsidRDefault="00A50EC2" w:rsidP="00A50EC2">
            <w:pPr>
              <w:ind w:right="33" w:firstLine="34"/>
              <w:jc w:val="center"/>
            </w:pPr>
            <w:r w:rsidRPr="00EB4C18">
              <w:t xml:space="preserve">Бюджет Фастівської </w:t>
            </w:r>
            <w:r>
              <w:t>МТГ</w:t>
            </w:r>
          </w:p>
        </w:tc>
        <w:tc>
          <w:tcPr>
            <w:tcW w:w="3545" w:type="dxa"/>
            <w:shd w:val="clear" w:color="auto" w:fill="auto"/>
          </w:tcPr>
          <w:p w:rsidR="00A50EC2" w:rsidRPr="0024361D" w:rsidRDefault="00A50EC2" w:rsidP="00A50EC2">
            <w:r>
              <w:t>Недопущен</w:t>
            </w:r>
            <w:r w:rsidRPr="00732D4A">
              <w:t xml:space="preserve">ня </w:t>
            </w:r>
            <w:r>
              <w:t xml:space="preserve">забруднення навколишнього природного середовища, </w:t>
            </w:r>
            <w:r w:rsidRPr="00732D4A">
              <w:t>мінімізація негативного впливу на здоров’я населення</w:t>
            </w:r>
          </w:p>
        </w:tc>
      </w:tr>
      <w:tr w:rsidR="00A50EC2" w:rsidRPr="0063346B" w:rsidTr="00A50EC2">
        <w:trPr>
          <w:trHeight w:val="367"/>
        </w:trPr>
        <w:tc>
          <w:tcPr>
            <w:tcW w:w="11340" w:type="dxa"/>
            <w:gridSpan w:val="5"/>
            <w:shd w:val="clear" w:color="auto" w:fill="auto"/>
          </w:tcPr>
          <w:p w:rsidR="00A50EC2" w:rsidRPr="001A4BDD" w:rsidRDefault="00A50EC2" w:rsidP="00A50EC2">
            <w:pPr>
              <w:numPr>
                <w:ilvl w:val="0"/>
                <w:numId w:val="25"/>
              </w:numPr>
              <w:ind w:left="747" w:right="-108"/>
              <w:rPr>
                <w:b/>
                <w:sz w:val="26"/>
                <w:szCs w:val="26"/>
              </w:rPr>
            </w:pPr>
            <w:r w:rsidRPr="001A4BDD">
              <w:rPr>
                <w:b/>
                <w:sz w:val="26"/>
                <w:szCs w:val="26"/>
              </w:rPr>
              <w:t>Охорона та раціональне використання водних ресурсів</w:t>
            </w:r>
          </w:p>
        </w:tc>
        <w:tc>
          <w:tcPr>
            <w:tcW w:w="3545" w:type="dxa"/>
            <w:shd w:val="clear" w:color="auto" w:fill="auto"/>
          </w:tcPr>
          <w:p w:rsidR="00A50EC2" w:rsidRPr="0063346B" w:rsidRDefault="00A50EC2" w:rsidP="00A50EC2"/>
        </w:tc>
      </w:tr>
      <w:tr w:rsidR="00A50EC2" w:rsidRPr="0063346B" w:rsidTr="00A50EC2">
        <w:trPr>
          <w:trHeight w:val="168"/>
        </w:trPr>
        <w:tc>
          <w:tcPr>
            <w:tcW w:w="696" w:type="dxa"/>
            <w:shd w:val="clear" w:color="auto" w:fill="auto"/>
          </w:tcPr>
          <w:p w:rsidR="00A50EC2" w:rsidRDefault="00A50EC2" w:rsidP="00A50EC2">
            <w:pPr>
              <w:ind w:left="-24" w:right="-60" w:firstLine="24"/>
              <w:jc w:val="center"/>
            </w:pPr>
            <w:r>
              <w:t>5.1.</w:t>
            </w:r>
          </w:p>
        </w:tc>
        <w:tc>
          <w:tcPr>
            <w:tcW w:w="3948" w:type="dxa"/>
            <w:shd w:val="clear" w:color="auto" w:fill="auto"/>
          </w:tcPr>
          <w:p w:rsidR="00A50EC2" w:rsidRPr="006E0869" w:rsidRDefault="00A50EC2" w:rsidP="00A50EC2">
            <w:r w:rsidRPr="006E0869">
              <w:t>Профілактичний ог</w:t>
            </w:r>
            <w:r>
              <w:t xml:space="preserve">ляд каналізаційних та </w:t>
            </w:r>
            <w:r w:rsidRPr="001C5B62">
              <w:t>ливневідвідн</w:t>
            </w:r>
            <w:r>
              <w:t>их систем, мереж</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Default="00A50EC2" w:rsidP="00A50EC2">
            <w:pPr>
              <w:jc w:val="center"/>
            </w:pPr>
            <w:r w:rsidRPr="004557B1">
              <w:t xml:space="preserve">в межах Фастівської </w:t>
            </w:r>
            <w:r>
              <w:t>МТГ</w:t>
            </w:r>
          </w:p>
        </w:tc>
        <w:tc>
          <w:tcPr>
            <w:tcW w:w="1418" w:type="dxa"/>
            <w:shd w:val="clear" w:color="auto" w:fill="auto"/>
          </w:tcPr>
          <w:p w:rsidR="00A50EC2" w:rsidRDefault="00A50EC2" w:rsidP="00A50EC2">
            <w:pPr>
              <w:jc w:val="center"/>
            </w:pPr>
            <w:r w:rsidRPr="00AA14BD">
              <w:t>2024-2026</w:t>
            </w:r>
          </w:p>
        </w:tc>
        <w:tc>
          <w:tcPr>
            <w:tcW w:w="2267" w:type="dxa"/>
            <w:shd w:val="clear" w:color="auto" w:fill="auto"/>
          </w:tcPr>
          <w:p w:rsidR="00A50EC2" w:rsidRPr="0024361D" w:rsidRDefault="00A50EC2" w:rsidP="00A50EC2">
            <w:pPr>
              <w:jc w:val="center"/>
            </w:pPr>
            <w:r>
              <w:t xml:space="preserve">Кошти  підприємств </w:t>
            </w:r>
          </w:p>
        </w:tc>
        <w:tc>
          <w:tcPr>
            <w:tcW w:w="3545" w:type="dxa"/>
            <w:shd w:val="clear" w:color="auto" w:fill="auto"/>
          </w:tcPr>
          <w:p w:rsidR="00A50EC2" w:rsidRPr="006E0869" w:rsidRDefault="00A50EC2" w:rsidP="00A50EC2">
            <w:r w:rsidRPr="00B03FBD">
              <w:t>Якість каналізаційних стоків та дотримання показників</w:t>
            </w:r>
            <w:r>
              <w:t xml:space="preserve"> гранично-допустимих скидів </w:t>
            </w:r>
          </w:p>
        </w:tc>
      </w:tr>
      <w:tr w:rsidR="00A50EC2" w:rsidRPr="0063346B" w:rsidTr="00BF28BA">
        <w:trPr>
          <w:trHeight w:val="693"/>
        </w:trPr>
        <w:tc>
          <w:tcPr>
            <w:tcW w:w="696" w:type="dxa"/>
            <w:shd w:val="clear" w:color="auto" w:fill="auto"/>
          </w:tcPr>
          <w:p w:rsidR="00A50EC2" w:rsidRDefault="00A50EC2" w:rsidP="00A50EC2">
            <w:pPr>
              <w:ind w:left="-24" w:right="-60" w:firstLine="24"/>
              <w:jc w:val="center"/>
            </w:pPr>
            <w:r>
              <w:t>5.2.</w:t>
            </w:r>
          </w:p>
        </w:tc>
        <w:tc>
          <w:tcPr>
            <w:tcW w:w="3948" w:type="dxa"/>
            <w:shd w:val="clear" w:color="auto" w:fill="auto"/>
          </w:tcPr>
          <w:p w:rsidR="00A50EC2" w:rsidRPr="006E0869" w:rsidRDefault="00A50EC2" w:rsidP="00A50EC2">
            <w:r w:rsidRPr="006E0869">
              <w:t>Моніторинг якості стічних вод підприємства</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Default="00A50EC2" w:rsidP="00A50EC2">
            <w:pPr>
              <w:jc w:val="center"/>
            </w:pPr>
            <w:r w:rsidRPr="004557B1">
              <w:t xml:space="preserve">в межах Фастівської </w:t>
            </w:r>
            <w:r>
              <w:t>МТГ</w:t>
            </w:r>
          </w:p>
        </w:tc>
        <w:tc>
          <w:tcPr>
            <w:tcW w:w="1418" w:type="dxa"/>
            <w:shd w:val="clear" w:color="auto" w:fill="auto"/>
          </w:tcPr>
          <w:p w:rsidR="00A50EC2" w:rsidRDefault="00A50EC2" w:rsidP="00A50EC2">
            <w:pPr>
              <w:jc w:val="center"/>
            </w:pPr>
            <w:r w:rsidRPr="00AA14BD">
              <w:t>2024-2026</w:t>
            </w:r>
          </w:p>
        </w:tc>
        <w:tc>
          <w:tcPr>
            <w:tcW w:w="2267" w:type="dxa"/>
            <w:shd w:val="clear" w:color="auto" w:fill="auto"/>
          </w:tcPr>
          <w:p w:rsidR="00A50EC2" w:rsidRPr="0024361D" w:rsidRDefault="00A50EC2" w:rsidP="00A50EC2">
            <w:pPr>
              <w:jc w:val="center"/>
            </w:pPr>
            <w:r>
              <w:t>Кошти  підприємств</w:t>
            </w:r>
          </w:p>
        </w:tc>
        <w:tc>
          <w:tcPr>
            <w:tcW w:w="3545" w:type="dxa"/>
            <w:shd w:val="clear" w:color="auto" w:fill="auto"/>
          </w:tcPr>
          <w:p w:rsidR="00A50EC2" w:rsidRPr="006E0869" w:rsidRDefault="00A50EC2" w:rsidP="00A50EC2">
            <w:r w:rsidRPr="006E0869">
              <w:t>Зменшення кількості шкідливих речовин в стічних водах</w:t>
            </w:r>
          </w:p>
        </w:tc>
      </w:tr>
      <w:tr w:rsidR="00A50EC2" w:rsidRPr="0063346B" w:rsidTr="00A50EC2">
        <w:trPr>
          <w:trHeight w:val="228"/>
        </w:trPr>
        <w:tc>
          <w:tcPr>
            <w:tcW w:w="696" w:type="dxa"/>
            <w:shd w:val="clear" w:color="auto" w:fill="auto"/>
          </w:tcPr>
          <w:p w:rsidR="00A50EC2" w:rsidRDefault="00A50EC2" w:rsidP="00A50EC2">
            <w:pPr>
              <w:ind w:left="-24" w:right="-60" w:firstLine="24"/>
              <w:jc w:val="center"/>
            </w:pPr>
            <w:r>
              <w:t>5.3.</w:t>
            </w:r>
          </w:p>
        </w:tc>
        <w:tc>
          <w:tcPr>
            <w:tcW w:w="3948" w:type="dxa"/>
            <w:shd w:val="clear" w:color="auto" w:fill="auto"/>
          </w:tcPr>
          <w:p w:rsidR="00A50EC2" w:rsidRDefault="00A50EC2" w:rsidP="00A50EC2">
            <w:r>
              <w:t xml:space="preserve">Запровадження повторного та зворотного водокористування на підприємствах </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Default="00A50EC2" w:rsidP="00A50EC2">
            <w:pPr>
              <w:jc w:val="center"/>
            </w:pPr>
            <w:r w:rsidRPr="004557B1">
              <w:t xml:space="preserve">в межах Фастівської </w:t>
            </w:r>
            <w:r>
              <w:t>МТГ</w:t>
            </w:r>
          </w:p>
        </w:tc>
        <w:tc>
          <w:tcPr>
            <w:tcW w:w="1418" w:type="dxa"/>
            <w:shd w:val="clear" w:color="auto" w:fill="auto"/>
          </w:tcPr>
          <w:p w:rsidR="00A50EC2" w:rsidRDefault="00A50EC2" w:rsidP="00A50EC2">
            <w:pPr>
              <w:jc w:val="center"/>
            </w:pPr>
            <w:r w:rsidRPr="00AA14BD">
              <w:t>2024-2026</w:t>
            </w:r>
          </w:p>
        </w:tc>
        <w:tc>
          <w:tcPr>
            <w:tcW w:w="2267" w:type="dxa"/>
            <w:shd w:val="clear" w:color="auto" w:fill="auto"/>
          </w:tcPr>
          <w:p w:rsidR="00A50EC2" w:rsidRPr="0024361D" w:rsidRDefault="00A50EC2" w:rsidP="00A50EC2">
            <w:pPr>
              <w:jc w:val="center"/>
            </w:pPr>
            <w:r>
              <w:t>Кошти  підприємств</w:t>
            </w:r>
          </w:p>
        </w:tc>
        <w:tc>
          <w:tcPr>
            <w:tcW w:w="3545" w:type="dxa"/>
            <w:shd w:val="clear" w:color="auto" w:fill="auto"/>
          </w:tcPr>
          <w:p w:rsidR="00A50EC2" w:rsidRPr="0063346B" w:rsidRDefault="00A50EC2" w:rsidP="00A50EC2">
            <w:r>
              <w:t>Економне використання водних ресурсів</w:t>
            </w:r>
          </w:p>
        </w:tc>
      </w:tr>
      <w:tr w:rsidR="00A50EC2" w:rsidRPr="0063346B" w:rsidTr="00A50EC2">
        <w:trPr>
          <w:trHeight w:val="324"/>
        </w:trPr>
        <w:tc>
          <w:tcPr>
            <w:tcW w:w="696" w:type="dxa"/>
            <w:shd w:val="clear" w:color="auto" w:fill="auto"/>
          </w:tcPr>
          <w:p w:rsidR="00A50EC2" w:rsidRDefault="00A50EC2" w:rsidP="00A50EC2">
            <w:pPr>
              <w:ind w:left="-24" w:right="-60" w:firstLine="24"/>
              <w:jc w:val="center"/>
            </w:pPr>
            <w:r>
              <w:t>5.4.</w:t>
            </w:r>
          </w:p>
        </w:tc>
        <w:tc>
          <w:tcPr>
            <w:tcW w:w="3948" w:type="dxa"/>
            <w:shd w:val="clear" w:color="auto" w:fill="auto"/>
          </w:tcPr>
          <w:p w:rsidR="00A50EC2" w:rsidRPr="00E161E7" w:rsidRDefault="00A50EC2" w:rsidP="00A50EC2">
            <w:r w:rsidRPr="00B0047C">
              <w:t xml:space="preserve">Обслуговування водозаборів </w:t>
            </w:r>
            <w:r>
              <w:t>свердловин</w:t>
            </w:r>
            <w:r w:rsidRPr="00B0047C">
              <w:t>, утримання в належному стані території водозабору</w:t>
            </w:r>
          </w:p>
        </w:tc>
        <w:tc>
          <w:tcPr>
            <w:tcW w:w="3011" w:type="dxa"/>
            <w:shd w:val="clear" w:color="auto" w:fill="auto"/>
          </w:tcPr>
          <w:p w:rsidR="00A50EC2" w:rsidRDefault="00A50EC2" w:rsidP="00A50EC2">
            <w:pPr>
              <w:jc w:val="center"/>
            </w:pPr>
            <w:r w:rsidRPr="004557B1">
              <w:t xml:space="preserve">Промислові підприємства </w:t>
            </w:r>
          </w:p>
          <w:p w:rsidR="00A50EC2" w:rsidRDefault="00A50EC2" w:rsidP="00A50EC2">
            <w:pPr>
              <w:jc w:val="center"/>
            </w:pPr>
            <w:r w:rsidRPr="004557B1">
              <w:t xml:space="preserve">в межах Фастівської </w:t>
            </w:r>
            <w:r>
              <w:t xml:space="preserve">МТГ, </w:t>
            </w:r>
          </w:p>
          <w:p w:rsidR="00A50EC2" w:rsidRDefault="00A50EC2" w:rsidP="00A50EC2">
            <w:pPr>
              <w:jc w:val="center"/>
            </w:pPr>
            <w:r>
              <w:t xml:space="preserve">які видобувають воду </w:t>
            </w:r>
          </w:p>
          <w:p w:rsidR="00A50EC2" w:rsidRPr="00894BDD" w:rsidRDefault="00A50EC2" w:rsidP="00A50EC2">
            <w:pPr>
              <w:jc w:val="center"/>
            </w:pPr>
            <w:r>
              <w:t>зі свердловин</w:t>
            </w:r>
          </w:p>
        </w:tc>
        <w:tc>
          <w:tcPr>
            <w:tcW w:w="1418" w:type="dxa"/>
            <w:shd w:val="clear" w:color="auto" w:fill="auto"/>
          </w:tcPr>
          <w:p w:rsidR="00A50EC2" w:rsidRDefault="00A50EC2" w:rsidP="00A50EC2">
            <w:pPr>
              <w:jc w:val="center"/>
            </w:pPr>
            <w:r w:rsidRPr="00AA14BD">
              <w:t>2024-2026</w:t>
            </w:r>
          </w:p>
        </w:tc>
        <w:tc>
          <w:tcPr>
            <w:tcW w:w="2267" w:type="dxa"/>
            <w:shd w:val="clear" w:color="auto" w:fill="auto"/>
          </w:tcPr>
          <w:p w:rsidR="00A50EC2" w:rsidRDefault="00A50EC2" w:rsidP="00A50EC2">
            <w:pPr>
              <w:jc w:val="center"/>
            </w:pPr>
            <w:r>
              <w:t>Кошти  підприємств</w:t>
            </w:r>
          </w:p>
          <w:p w:rsidR="00A50EC2" w:rsidRPr="0024361D" w:rsidRDefault="00A50EC2" w:rsidP="00A50EC2">
            <w:pPr>
              <w:jc w:val="center"/>
            </w:pPr>
          </w:p>
        </w:tc>
        <w:tc>
          <w:tcPr>
            <w:tcW w:w="3545" w:type="dxa"/>
            <w:shd w:val="clear" w:color="auto" w:fill="auto"/>
          </w:tcPr>
          <w:p w:rsidR="00A50EC2" w:rsidRDefault="00A50EC2" w:rsidP="00A50EC2">
            <w:r>
              <w:t>Охорона підземних вод від забруднення та засмічення</w:t>
            </w:r>
          </w:p>
        </w:tc>
      </w:tr>
      <w:tr w:rsidR="00706A00" w:rsidRPr="0063346B" w:rsidTr="00A50EC2">
        <w:trPr>
          <w:trHeight w:val="324"/>
        </w:trPr>
        <w:tc>
          <w:tcPr>
            <w:tcW w:w="696" w:type="dxa"/>
            <w:shd w:val="clear" w:color="auto" w:fill="auto"/>
          </w:tcPr>
          <w:p w:rsidR="00706A00" w:rsidRDefault="00706A00" w:rsidP="00706A00">
            <w:pPr>
              <w:ind w:left="-24" w:right="-60" w:firstLine="24"/>
              <w:jc w:val="center"/>
            </w:pPr>
            <w:r>
              <w:t>5.5.</w:t>
            </w:r>
          </w:p>
        </w:tc>
        <w:tc>
          <w:tcPr>
            <w:tcW w:w="3948" w:type="dxa"/>
            <w:shd w:val="clear" w:color="auto" w:fill="auto"/>
          </w:tcPr>
          <w:p w:rsidR="00706A00" w:rsidRPr="001C5B62" w:rsidRDefault="00706A00" w:rsidP="00706A00">
            <w:r w:rsidRPr="00AA2A2D">
              <w:t>Проведення</w:t>
            </w:r>
            <w:r>
              <w:t xml:space="preserve"> </w:t>
            </w:r>
            <w:r w:rsidRPr="00AA2A2D">
              <w:t>заходів із захисту від</w:t>
            </w:r>
            <w:r>
              <w:t xml:space="preserve"> </w:t>
            </w:r>
            <w:r w:rsidRPr="00AA2A2D">
              <w:t>підтоплення</w:t>
            </w:r>
            <w:r>
              <w:t xml:space="preserve"> </w:t>
            </w:r>
            <w:r w:rsidRPr="00AA2A2D">
              <w:t>і затоплення території</w:t>
            </w:r>
            <w:r>
              <w:t xml:space="preserve"> Фастівської МТГ</w:t>
            </w:r>
          </w:p>
        </w:tc>
        <w:tc>
          <w:tcPr>
            <w:tcW w:w="3011" w:type="dxa"/>
            <w:shd w:val="clear" w:color="auto" w:fill="auto"/>
          </w:tcPr>
          <w:p w:rsidR="00706A00" w:rsidRPr="00894BDD" w:rsidRDefault="00706A00" w:rsidP="00706A00">
            <w:pPr>
              <w:jc w:val="center"/>
            </w:pPr>
            <w:r>
              <w:t>Комунальні підприємства Фастівської міської ради</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Default="00706A00" w:rsidP="00706A00">
            <w:pPr>
              <w:jc w:val="center"/>
            </w:pPr>
            <w:r>
              <w:t>Б</w:t>
            </w:r>
            <w:r w:rsidRPr="008153F1">
              <w:t>юджет</w:t>
            </w:r>
            <w:r>
              <w:t xml:space="preserve"> Фастівської МТГ</w:t>
            </w:r>
          </w:p>
        </w:tc>
        <w:tc>
          <w:tcPr>
            <w:tcW w:w="3545" w:type="dxa"/>
            <w:shd w:val="clear" w:color="auto" w:fill="auto"/>
          </w:tcPr>
          <w:p w:rsidR="00706A00" w:rsidRPr="001C5B62" w:rsidRDefault="00706A00" w:rsidP="00706A00">
            <w:pPr>
              <w:rPr>
                <w:color w:val="000000"/>
                <w:shd w:val="clear" w:color="auto" w:fill="FFFFFF"/>
              </w:rPr>
            </w:pPr>
            <w:r w:rsidRPr="001C5B62">
              <w:rPr>
                <w:color w:val="000000"/>
                <w:shd w:val="clear" w:color="auto" w:fill="FFFFFF"/>
              </w:rPr>
              <w:t>Усунення причин підтоплень, створення безпечних умов життєдіяльності населення</w:t>
            </w:r>
          </w:p>
        </w:tc>
      </w:tr>
      <w:tr w:rsidR="00706A00" w:rsidRPr="0063346B" w:rsidTr="00A50EC2">
        <w:trPr>
          <w:trHeight w:val="132"/>
        </w:trPr>
        <w:tc>
          <w:tcPr>
            <w:tcW w:w="696" w:type="dxa"/>
            <w:shd w:val="clear" w:color="auto" w:fill="auto"/>
          </w:tcPr>
          <w:p w:rsidR="00706A00" w:rsidRDefault="00706A00" w:rsidP="00706A00">
            <w:pPr>
              <w:ind w:left="-24" w:right="-60" w:firstLine="24"/>
              <w:jc w:val="center"/>
            </w:pPr>
            <w:r>
              <w:lastRenderedPageBreak/>
              <w:t>5.6.</w:t>
            </w:r>
          </w:p>
        </w:tc>
        <w:tc>
          <w:tcPr>
            <w:tcW w:w="3948" w:type="dxa"/>
            <w:shd w:val="clear" w:color="auto" w:fill="auto"/>
          </w:tcPr>
          <w:p w:rsidR="00706A00" w:rsidRPr="008153F1" w:rsidRDefault="00706A00" w:rsidP="00706A00">
            <w:r>
              <w:t xml:space="preserve">Реконструкція каналізаційних </w:t>
            </w:r>
            <w:r w:rsidRPr="008153F1">
              <w:t xml:space="preserve">очисних споруд </w:t>
            </w:r>
            <w:r>
              <w:t>м. Фастів Київської області</w:t>
            </w:r>
          </w:p>
        </w:tc>
        <w:tc>
          <w:tcPr>
            <w:tcW w:w="3011" w:type="dxa"/>
            <w:shd w:val="clear" w:color="auto" w:fill="auto"/>
          </w:tcPr>
          <w:p w:rsidR="00706A00" w:rsidRDefault="00706A00" w:rsidP="00706A00">
            <w:pPr>
              <w:jc w:val="center"/>
            </w:pPr>
            <w:r>
              <w:t xml:space="preserve">Виконавчий комітет Фастівської міської ради, </w:t>
            </w:r>
          </w:p>
          <w:p w:rsidR="00706A00" w:rsidRPr="008153F1" w:rsidRDefault="00706A00" w:rsidP="00706A00">
            <w:pPr>
              <w:jc w:val="center"/>
            </w:pPr>
            <w:r>
              <w:t>КП ФМР «Фастівводоканал»</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Pr="008153F1" w:rsidRDefault="00706A00" w:rsidP="00706A00">
            <w:pPr>
              <w:jc w:val="center"/>
            </w:pPr>
            <w:r>
              <w:t>Б</w:t>
            </w:r>
            <w:r w:rsidRPr="008153F1">
              <w:t>юджет</w:t>
            </w:r>
            <w:r>
              <w:t xml:space="preserve"> Фастівської МТГ</w:t>
            </w:r>
            <w:r w:rsidRPr="008153F1">
              <w:t xml:space="preserve">, </w:t>
            </w:r>
            <w:r>
              <w:t xml:space="preserve">інші кошти, не заборонені чинним </w:t>
            </w:r>
            <w:r w:rsidRPr="00DD0BD9">
              <w:t xml:space="preserve">законодавством </w:t>
            </w:r>
          </w:p>
        </w:tc>
        <w:tc>
          <w:tcPr>
            <w:tcW w:w="3545" w:type="dxa"/>
            <w:shd w:val="clear" w:color="auto" w:fill="auto"/>
          </w:tcPr>
          <w:p w:rsidR="00706A00" w:rsidRPr="008153F1" w:rsidRDefault="00706A00" w:rsidP="00706A00">
            <w:r>
              <w:t xml:space="preserve">Очистка стоків до норм граничнодопустимих концентрацій, запобігання забруднення водних ресурсів </w:t>
            </w:r>
          </w:p>
        </w:tc>
      </w:tr>
      <w:tr w:rsidR="00706A00" w:rsidRPr="0063346B" w:rsidTr="00A50EC2">
        <w:trPr>
          <w:trHeight w:val="240"/>
        </w:trPr>
        <w:tc>
          <w:tcPr>
            <w:tcW w:w="696" w:type="dxa"/>
            <w:shd w:val="clear" w:color="auto" w:fill="auto"/>
          </w:tcPr>
          <w:p w:rsidR="00706A00" w:rsidRDefault="00706A00" w:rsidP="00706A00">
            <w:pPr>
              <w:jc w:val="center"/>
            </w:pPr>
            <w:r>
              <w:t>5.7</w:t>
            </w:r>
          </w:p>
        </w:tc>
        <w:tc>
          <w:tcPr>
            <w:tcW w:w="3948" w:type="dxa"/>
            <w:shd w:val="clear" w:color="auto" w:fill="auto"/>
          </w:tcPr>
          <w:p w:rsidR="00706A00" w:rsidRPr="001C5B62" w:rsidRDefault="00706A00" w:rsidP="00706A00">
            <w:r w:rsidRPr="001C5B62">
              <w:t xml:space="preserve">Підтримання системи відводу дощових і талих вод </w:t>
            </w:r>
            <w:r>
              <w:t>у</w:t>
            </w:r>
            <w:r w:rsidRPr="001C5B62">
              <w:t xml:space="preserve"> справному, робочому стані.</w:t>
            </w:r>
            <w:r>
              <w:t xml:space="preserve"> </w:t>
            </w:r>
            <w:r w:rsidRPr="001C5B62">
              <w:t>Реконструкція</w:t>
            </w:r>
            <w:r>
              <w:t>,</w:t>
            </w:r>
            <w:r w:rsidRPr="001C5B62">
              <w:t xml:space="preserve"> капітальний ремонт</w:t>
            </w:r>
            <w:r>
              <w:t xml:space="preserve">, </w:t>
            </w:r>
            <w:r w:rsidRPr="001C5B62">
              <w:t>розчищення ливневідвідн</w:t>
            </w:r>
            <w:r>
              <w:t>их систем, мереж</w:t>
            </w:r>
          </w:p>
        </w:tc>
        <w:tc>
          <w:tcPr>
            <w:tcW w:w="3011" w:type="dxa"/>
            <w:shd w:val="clear" w:color="auto" w:fill="auto"/>
          </w:tcPr>
          <w:p w:rsidR="00706A00" w:rsidRPr="00894BDD" w:rsidRDefault="00706A00" w:rsidP="00706A00">
            <w:pPr>
              <w:jc w:val="center"/>
            </w:pPr>
            <w:r>
              <w:t>Комунальні підприємства Фастівської міської ради</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Default="00706A00" w:rsidP="00706A00">
            <w:pPr>
              <w:jc w:val="center"/>
            </w:pPr>
            <w:r>
              <w:t>Б</w:t>
            </w:r>
            <w:r w:rsidRPr="008153F1">
              <w:t>юджет</w:t>
            </w:r>
            <w:r>
              <w:t xml:space="preserve"> Фастівської МТГ</w:t>
            </w:r>
            <w:r w:rsidRPr="008153F1">
              <w:t xml:space="preserve">, </w:t>
            </w:r>
            <w:r>
              <w:t>інші кошти, не заборонені</w:t>
            </w:r>
            <w:r w:rsidRPr="00DD0BD9">
              <w:t xml:space="preserve"> чинним законодавством </w:t>
            </w:r>
          </w:p>
        </w:tc>
        <w:tc>
          <w:tcPr>
            <w:tcW w:w="3545" w:type="dxa"/>
            <w:shd w:val="clear" w:color="auto" w:fill="auto"/>
          </w:tcPr>
          <w:p w:rsidR="00706A00" w:rsidRPr="001C5B62" w:rsidRDefault="00706A00" w:rsidP="00706A00">
            <w:pPr>
              <w:rPr>
                <w:color w:val="4D4D4D"/>
                <w:shd w:val="clear" w:color="auto" w:fill="FFFFFF"/>
              </w:rPr>
            </w:pPr>
            <w:r w:rsidRPr="001C5B62">
              <w:rPr>
                <w:color w:val="000000"/>
                <w:shd w:val="clear" w:color="auto" w:fill="FFFFFF"/>
              </w:rPr>
              <w:t xml:space="preserve">Захист від підтоплень території </w:t>
            </w:r>
            <w:r>
              <w:rPr>
                <w:color w:val="000000"/>
                <w:shd w:val="clear" w:color="auto" w:fill="FFFFFF"/>
              </w:rPr>
              <w:t>громади</w:t>
            </w:r>
          </w:p>
        </w:tc>
      </w:tr>
      <w:tr w:rsidR="00706A00" w:rsidRPr="0063346B" w:rsidTr="00A50EC2">
        <w:trPr>
          <w:trHeight w:val="120"/>
        </w:trPr>
        <w:tc>
          <w:tcPr>
            <w:tcW w:w="696" w:type="dxa"/>
            <w:shd w:val="clear" w:color="auto" w:fill="auto"/>
          </w:tcPr>
          <w:p w:rsidR="00706A00" w:rsidRDefault="00706A00" w:rsidP="00706A00">
            <w:pPr>
              <w:jc w:val="center"/>
            </w:pPr>
            <w:r>
              <w:t>5.8.</w:t>
            </w:r>
          </w:p>
        </w:tc>
        <w:tc>
          <w:tcPr>
            <w:tcW w:w="3948" w:type="dxa"/>
            <w:shd w:val="clear" w:color="auto" w:fill="auto"/>
          </w:tcPr>
          <w:p w:rsidR="00706A00" w:rsidRPr="00E967F4" w:rsidRDefault="00706A00" w:rsidP="00706A00">
            <w:r w:rsidRPr="0024361D">
              <w:t>Проведення робіт з розчистки рус</w:t>
            </w:r>
            <w:r>
              <w:t>ел річок</w:t>
            </w:r>
            <w:r w:rsidRPr="0024361D">
              <w:t xml:space="preserve"> від мулу і рослинності</w:t>
            </w:r>
            <w:r>
              <w:t xml:space="preserve">, санітарно-екологічне покращення стану водних об’єктів </w:t>
            </w:r>
          </w:p>
        </w:tc>
        <w:tc>
          <w:tcPr>
            <w:tcW w:w="3011" w:type="dxa"/>
            <w:shd w:val="clear" w:color="auto" w:fill="auto"/>
          </w:tcPr>
          <w:p w:rsidR="00706A00" w:rsidRDefault="00706A00" w:rsidP="00706A00">
            <w:pPr>
              <w:jc w:val="center"/>
            </w:pPr>
            <w:r w:rsidRPr="003A1F76">
              <w:t xml:space="preserve">Виконавчий комітет </w:t>
            </w:r>
            <w:r w:rsidRPr="0036726D">
              <w:t>Фастівської міської ради</w:t>
            </w:r>
            <w:r>
              <w:t>,</w:t>
            </w:r>
            <w:r w:rsidRPr="003A1F76">
              <w:t xml:space="preserve"> </w:t>
            </w:r>
          </w:p>
          <w:p w:rsidR="00706A00" w:rsidRPr="001635CA" w:rsidRDefault="00706A00" w:rsidP="00706A00">
            <w:pPr>
              <w:jc w:val="center"/>
            </w:pPr>
            <w:r>
              <w:t>комунальні підприємства Фастівської міської ради</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Default="00706A00" w:rsidP="00706A00">
            <w:pPr>
              <w:jc w:val="center"/>
            </w:pPr>
            <w:r>
              <w:t>Б</w:t>
            </w:r>
            <w:r w:rsidRPr="008153F1">
              <w:t>юджет</w:t>
            </w:r>
            <w:r>
              <w:t xml:space="preserve"> Фастівської МТГ,</w:t>
            </w:r>
            <w:r w:rsidRPr="000F5E21">
              <w:t xml:space="preserve"> інш</w:t>
            </w:r>
            <w:r>
              <w:t xml:space="preserve">і </w:t>
            </w:r>
            <w:r w:rsidRPr="000F5E21">
              <w:t>кошти</w:t>
            </w:r>
            <w:r>
              <w:t>,</w:t>
            </w:r>
            <w:r w:rsidRPr="000F5E21">
              <w:t xml:space="preserve"> не заборонені чинним законодавством </w:t>
            </w:r>
          </w:p>
        </w:tc>
        <w:tc>
          <w:tcPr>
            <w:tcW w:w="3545" w:type="dxa"/>
            <w:shd w:val="clear" w:color="auto" w:fill="auto"/>
          </w:tcPr>
          <w:p w:rsidR="00706A00" w:rsidRDefault="00706A00" w:rsidP="00706A00">
            <w:r w:rsidRPr="0024361D">
              <w:t xml:space="preserve">Зменшення забруднення і покращення гідрологічного режиму </w:t>
            </w:r>
            <w:r>
              <w:t>водойм</w:t>
            </w:r>
            <w:r w:rsidRPr="0024361D">
              <w:t xml:space="preserve"> в межах </w:t>
            </w:r>
            <w:r>
              <w:t>громади</w:t>
            </w:r>
            <w:r w:rsidRPr="0024361D">
              <w:t>, попередження підтоплення територій паводковими водами</w:t>
            </w:r>
          </w:p>
        </w:tc>
      </w:tr>
      <w:tr w:rsidR="00706A00" w:rsidRPr="0063346B" w:rsidTr="00A50EC2">
        <w:trPr>
          <w:trHeight w:val="287"/>
        </w:trPr>
        <w:tc>
          <w:tcPr>
            <w:tcW w:w="696" w:type="dxa"/>
            <w:shd w:val="clear" w:color="auto" w:fill="auto"/>
          </w:tcPr>
          <w:p w:rsidR="00706A00" w:rsidRDefault="00706A00" w:rsidP="00706A00">
            <w:pPr>
              <w:jc w:val="center"/>
            </w:pPr>
            <w:r>
              <w:t>5.9.</w:t>
            </w:r>
          </w:p>
        </w:tc>
        <w:tc>
          <w:tcPr>
            <w:tcW w:w="3948" w:type="dxa"/>
            <w:shd w:val="clear" w:color="auto" w:fill="auto"/>
          </w:tcPr>
          <w:p w:rsidR="00706A00" w:rsidRPr="00E967F4" w:rsidRDefault="00706A00" w:rsidP="00706A00">
            <w:r w:rsidRPr="0024361D">
              <w:t xml:space="preserve">Проведення паспортизації </w:t>
            </w:r>
            <w:r>
              <w:t xml:space="preserve">міських </w:t>
            </w:r>
            <w:r w:rsidRPr="0024361D">
              <w:t>пляжів</w:t>
            </w:r>
          </w:p>
        </w:tc>
        <w:tc>
          <w:tcPr>
            <w:tcW w:w="3011" w:type="dxa"/>
            <w:shd w:val="clear" w:color="auto" w:fill="auto"/>
          </w:tcPr>
          <w:p w:rsidR="00706A00" w:rsidRPr="00894BDD" w:rsidRDefault="00706A00" w:rsidP="00706A00">
            <w:pPr>
              <w:jc w:val="center"/>
            </w:pPr>
            <w:r>
              <w:t>Комунальні підприємства Фастівської міської ради</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Default="00706A00" w:rsidP="00706A00">
            <w:pPr>
              <w:jc w:val="center"/>
            </w:pPr>
            <w:r>
              <w:t>Б</w:t>
            </w:r>
            <w:r w:rsidRPr="008153F1">
              <w:t>юджет</w:t>
            </w:r>
            <w:r>
              <w:t xml:space="preserve"> Фастівської МТГ,</w:t>
            </w:r>
            <w:r w:rsidRPr="000F5E21">
              <w:t xml:space="preserve"> інші кошти</w:t>
            </w:r>
            <w:r>
              <w:t xml:space="preserve">, не заборонені </w:t>
            </w:r>
            <w:r w:rsidRPr="000F5E21">
              <w:t xml:space="preserve">чинним законодавством </w:t>
            </w:r>
          </w:p>
        </w:tc>
        <w:tc>
          <w:tcPr>
            <w:tcW w:w="3545" w:type="dxa"/>
            <w:shd w:val="clear" w:color="auto" w:fill="auto"/>
          </w:tcPr>
          <w:p w:rsidR="00706A00" w:rsidRPr="0069756E" w:rsidRDefault="00706A00" w:rsidP="00706A00">
            <w:r w:rsidRPr="0069756E">
              <w:t>Оцінка технічного стану, прийняття обґрунтованих заходів до забезпечення надійності та безпеки при подальшій експлуатації</w:t>
            </w:r>
            <w:r>
              <w:t xml:space="preserve"> пляжів</w:t>
            </w:r>
          </w:p>
        </w:tc>
      </w:tr>
      <w:tr w:rsidR="00706A00" w:rsidRPr="0063346B" w:rsidTr="00A50EC2">
        <w:trPr>
          <w:trHeight w:val="168"/>
        </w:trPr>
        <w:tc>
          <w:tcPr>
            <w:tcW w:w="696" w:type="dxa"/>
            <w:shd w:val="clear" w:color="auto" w:fill="auto"/>
          </w:tcPr>
          <w:p w:rsidR="00706A00" w:rsidRDefault="00706A00" w:rsidP="00706A00">
            <w:pPr>
              <w:jc w:val="center"/>
            </w:pPr>
            <w:r>
              <w:t>5.10.</w:t>
            </w:r>
          </w:p>
        </w:tc>
        <w:tc>
          <w:tcPr>
            <w:tcW w:w="3948" w:type="dxa"/>
            <w:shd w:val="clear" w:color="auto" w:fill="auto"/>
          </w:tcPr>
          <w:p w:rsidR="00706A00" w:rsidRPr="0024361D" w:rsidRDefault="00706A00" w:rsidP="00706A00">
            <w:r w:rsidRPr="0024361D">
              <w:t>Проведення благоустрою</w:t>
            </w:r>
            <w:r>
              <w:t xml:space="preserve"> території,</w:t>
            </w:r>
            <w:r w:rsidRPr="0024361D">
              <w:t xml:space="preserve"> прилегл</w:t>
            </w:r>
            <w:r>
              <w:t>ої</w:t>
            </w:r>
            <w:r w:rsidRPr="0024361D">
              <w:t xml:space="preserve"> </w:t>
            </w:r>
            <w:r>
              <w:t>до</w:t>
            </w:r>
            <w:r w:rsidRPr="0024361D">
              <w:t xml:space="preserve"> водних </w:t>
            </w:r>
            <w:r>
              <w:t>об’єктів (прибережної смуги). Організація обстеження дна акваторії міських пляжів перед початком купального сезону</w:t>
            </w:r>
          </w:p>
        </w:tc>
        <w:tc>
          <w:tcPr>
            <w:tcW w:w="3011" w:type="dxa"/>
            <w:shd w:val="clear" w:color="auto" w:fill="auto"/>
          </w:tcPr>
          <w:p w:rsidR="00706A00" w:rsidRPr="00894BDD" w:rsidRDefault="00706A00" w:rsidP="00706A00">
            <w:pPr>
              <w:jc w:val="center"/>
            </w:pPr>
            <w:r>
              <w:t>Комунальні підприємства Фастівської міської ради</w:t>
            </w:r>
          </w:p>
        </w:tc>
        <w:tc>
          <w:tcPr>
            <w:tcW w:w="1418" w:type="dxa"/>
            <w:shd w:val="clear" w:color="auto" w:fill="auto"/>
          </w:tcPr>
          <w:p w:rsidR="00706A00" w:rsidRDefault="00706A00" w:rsidP="00706A00">
            <w:pPr>
              <w:jc w:val="center"/>
            </w:pPr>
            <w:r w:rsidRPr="00AA14BD">
              <w:t>2024-2026</w:t>
            </w:r>
          </w:p>
        </w:tc>
        <w:tc>
          <w:tcPr>
            <w:tcW w:w="2267" w:type="dxa"/>
            <w:shd w:val="clear" w:color="auto" w:fill="auto"/>
          </w:tcPr>
          <w:p w:rsidR="00706A00" w:rsidRDefault="00706A00" w:rsidP="00706A00">
            <w:pPr>
              <w:jc w:val="center"/>
            </w:pPr>
            <w:r>
              <w:t>Б</w:t>
            </w:r>
            <w:r w:rsidRPr="008153F1">
              <w:t>юджет</w:t>
            </w:r>
            <w:r>
              <w:t xml:space="preserve"> Фастівської МТГ,</w:t>
            </w:r>
            <w:r w:rsidRPr="000F5E21">
              <w:t xml:space="preserve"> інші кошти</w:t>
            </w:r>
            <w:r>
              <w:t xml:space="preserve">, не заборонені </w:t>
            </w:r>
            <w:r w:rsidRPr="000F5E21">
              <w:t xml:space="preserve">чинним законодавством </w:t>
            </w:r>
          </w:p>
        </w:tc>
        <w:tc>
          <w:tcPr>
            <w:tcW w:w="3545" w:type="dxa"/>
            <w:shd w:val="clear" w:color="auto" w:fill="auto"/>
          </w:tcPr>
          <w:p w:rsidR="00706A00" w:rsidRPr="0024361D" w:rsidRDefault="00706A00" w:rsidP="00706A00">
            <w:r w:rsidRPr="0024361D">
              <w:t xml:space="preserve">Покращення екологічного стану водних об’єктів </w:t>
            </w:r>
          </w:p>
        </w:tc>
      </w:tr>
    </w:tbl>
    <w:p w:rsidR="00600D6E" w:rsidRDefault="00600D6E" w:rsidP="00600D6E">
      <w:pPr>
        <w:jc w:val="both"/>
        <w:rPr>
          <w:b/>
          <w:sz w:val="26"/>
          <w:szCs w:val="26"/>
        </w:rPr>
      </w:pPr>
    </w:p>
    <w:p w:rsidR="00095880" w:rsidRDefault="00095880" w:rsidP="007A7933">
      <w:pPr>
        <w:ind w:right="42"/>
        <w:rPr>
          <w:b/>
          <w:sz w:val="28"/>
          <w:szCs w:val="28"/>
        </w:rPr>
      </w:pPr>
    </w:p>
    <w:p w:rsidR="002C26A5" w:rsidRDefault="00095880" w:rsidP="007A7933">
      <w:pPr>
        <w:ind w:right="42"/>
        <w:rPr>
          <w:b/>
          <w:bCs/>
        </w:rPr>
      </w:pPr>
      <w:r>
        <w:rPr>
          <w:b/>
          <w:sz w:val="28"/>
          <w:szCs w:val="28"/>
        </w:rPr>
        <w:t>Секретар міської ради</w:t>
      </w:r>
      <w:r w:rsidR="007A7933" w:rsidRPr="00167ADE">
        <w:rPr>
          <w:b/>
          <w:sz w:val="28"/>
          <w:szCs w:val="28"/>
        </w:rPr>
        <w:tab/>
      </w:r>
      <w:r w:rsidR="007A7933" w:rsidRPr="00167ADE">
        <w:rPr>
          <w:b/>
          <w:sz w:val="28"/>
          <w:szCs w:val="28"/>
        </w:rPr>
        <w:tab/>
      </w:r>
      <w:r w:rsidR="007A7933" w:rsidRPr="00167ADE">
        <w:rPr>
          <w:b/>
          <w:sz w:val="28"/>
          <w:szCs w:val="28"/>
        </w:rPr>
        <w:tab/>
      </w:r>
      <w:r w:rsidR="007A7933" w:rsidRPr="00167ADE">
        <w:rPr>
          <w:b/>
          <w:sz w:val="28"/>
          <w:szCs w:val="28"/>
        </w:rPr>
        <w:tab/>
      </w:r>
      <w:r w:rsidR="007A7933">
        <w:rPr>
          <w:b/>
          <w:sz w:val="28"/>
          <w:szCs w:val="28"/>
        </w:rPr>
        <w:tab/>
      </w:r>
      <w:r w:rsidR="007A7933">
        <w:rPr>
          <w:b/>
          <w:sz w:val="28"/>
          <w:szCs w:val="28"/>
        </w:rPr>
        <w:tab/>
      </w:r>
      <w:r w:rsidR="007A7933">
        <w:rPr>
          <w:b/>
          <w:sz w:val="28"/>
          <w:szCs w:val="28"/>
        </w:rPr>
        <w:tab/>
      </w:r>
      <w:r w:rsidR="007A7933">
        <w:rPr>
          <w:b/>
          <w:sz w:val="28"/>
          <w:szCs w:val="28"/>
        </w:rPr>
        <w:tab/>
      </w:r>
      <w:r w:rsidR="007A7933" w:rsidRPr="00167ADE">
        <w:rPr>
          <w:b/>
          <w:sz w:val="28"/>
          <w:szCs w:val="28"/>
        </w:rPr>
        <w:tab/>
      </w:r>
      <w:r w:rsidR="007A7933" w:rsidRPr="00167ADE">
        <w:rPr>
          <w:b/>
          <w:sz w:val="28"/>
          <w:szCs w:val="28"/>
        </w:rPr>
        <w:tab/>
      </w:r>
      <w:r w:rsidR="007A7933" w:rsidRPr="00167ADE">
        <w:rPr>
          <w:b/>
          <w:sz w:val="28"/>
          <w:szCs w:val="28"/>
        </w:rPr>
        <w:tab/>
      </w:r>
      <w:r>
        <w:rPr>
          <w:b/>
          <w:sz w:val="28"/>
          <w:szCs w:val="28"/>
        </w:rPr>
        <w:t>Людмила РУДЯК</w:t>
      </w:r>
    </w:p>
    <w:sectPr w:rsidR="002C26A5" w:rsidSect="00706A00">
      <w:pgSz w:w="16838" w:h="11906" w:orient="landscape"/>
      <w:pgMar w:top="1843" w:right="678" w:bottom="993"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78" w:rsidRDefault="00B91578">
      <w:r>
        <w:separator/>
      </w:r>
    </w:p>
  </w:endnote>
  <w:endnote w:type="continuationSeparator" w:id="0">
    <w:p w:rsidR="00B91578" w:rsidRDefault="00B91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78" w:rsidRDefault="00B91578">
      <w:r>
        <w:separator/>
      </w:r>
    </w:p>
  </w:footnote>
  <w:footnote w:type="continuationSeparator" w:id="0">
    <w:p w:rsidR="00B91578" w:rsidRDefault="00B91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29" w:rsidRDefault="008D4AC4" w:rsidP="00D418C8">
    <w:pPr>
      <w:pStyle w:val="a9"/>
      <w:framePr w:wrap="around" w:vAnchor="text" w:hAnchor="margin" w:xAlign="right" w:y="1"/>
      <w:rPr>
        <w:rStyle w:val="a5"/>
      </w:rPr>
    </w:pPr>
    <w:r>
      <w:rPr>
        <w:rStyle w:val="a5"/>
      </w:rPr>
      <w:fldChar w:fldCharType="begin"/>
    </w:r>
    <w:r w:rsidR="007E2129">
      <w:rPr>
        <w:rStyle w:val="a5"/>
      </w:rPr>
      <w:instrText xml:space="preserve">PAGE  </w:instrText>
    </w:r>
    <w:r>
      <w:rPr>
        <w:rStyle w:val="a5"/>
      </w:rPr>
      <w:fldChar w:fldCharType="end"/>
    </w:r>
  </w:p>
  <w:p w:rsidR="007E2129" w:rsidRDefault="007E2129" w:rsidP="00805A3D">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B9"/>
    <w:multiLevelType w:val="hybridMultilevel"/>
    <w:tmpl w:val="CEFA003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nsid w:val="1310753A"/>
    <w:multiLevelType w:val="hybridMultilevel"/>
    <w:tmpl w:val="2A2EB2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1343379D"/>
    <w:multiLevelType w:val="hybridMultilevel"/>
    <w:tmpl w:val="8672507E"/>
    <w:lvl w:ilvl="0" w:tplc="D31ED66C">
      <w:start w:val="1"/>
      <w:numFmt w:val="decimal"/>
      <w:lvlText w:val="%1."/>
      <w:lvlJc w:val="left"/>
      <w:pPr>
        <w:ind w:left="1785" w:hanging="10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443020"/>
    <w:multiLevelType w:val="hybridMultilevel"/>
    <w:tmpl w:val="0E52E0BC"/>
    <w:lvl w:ilvl="0" w:tplc="7BEA22C2">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1AD8190E"/>
    <w:multiLevelType w:val="hybridMultilevel"/>
    <w:tmpl w:val="3CD2A738"/>
    <w:lvl w:ilvl="0" w:tplc="40BA982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E96B81"/>
    <w:multiLevelType w:val="hybridMultilevel"/>
    <w:tmpl w:val="1D4A26CC"/>
    <w:lvl w:ilvl="0" w:tplc="F5381CAA">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D515CC7"/>
    <w:multiLevelType w:val="hybridMultilevel"/>
    <w:tmpl w:val="6582C4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9A1F60"/>
    <w:multiLevelType w:val="hybridMultilevel"/>
    <w:tmpl w:val="9446AE94"/>
    <w:lvl w:ilvl="0" w:tplc="D556E6AA">
      <w:start w:val="1"/>
      <w:numFmt w:val="decimal"/>
      <w:lvlText w:val="%1."/>
      <w:lvlJc w:val="left"/>
      <w:pPr>
        <w:ind w:left="384" w:hanging="360"/>
      </w:pPr>
      <w:rPr>
        <w:rFonts w:hint="default"/>
        <w:sz w:val="28"/>
        <w:szCs w:val="28"/>
        <w:u w:val="none"/>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8">
    <w:nsid w:val="2016363D"/>
    <w:multiLevelType w:val="hybridMultilevel"/>
    <w:tmpl w:val="9B847FE8"/>
    <w:lvl w:ilvl="0" w:tplc="29585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3B63AC8"/>
    <w:multiLevelType w:val="hybridMultilevel"/>
    <w:tmpl w:val="8C3E8B6A"/>
    <w:lvl w:ilvl="0" w:tplc="6E6EEBF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95E2DA1"/>
    <w:multiLevelType w:val="hybridMultilevel"/>
    <w:tmpl w:val="5B6A714C"/>
    <w:lvl w:ilvl="0" w:tplc="29585E2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A0B10DF"/>
    <w:multiLevelType w:val="hybridMultilevel"/>
    <w:tmpl w:val="AABA25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B1BE9"/>
    <w:multiLevelType w:val="hybridMultilevel"/>
    <w:tmpl w:val="9B6AA2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9B81611"/>
    <w:multiLevelType w:val="hybridMultilevel"/>
    <w:tmpl w:val="9352383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3C832FC2"/>
    <w:multiLevelType w:val="hybridMultilevel"/>
    <w:tmpl w:val="495CADF0"/>
    <w:lvl w:ilvl="0" w:tplc="17F0AFC2">
      <w:start w:val="2"/>
      <w:numFmt w:val="bullet"/>
      <w:lvlText w:val="-"/>
      <w:lvlJc w:val="left"/>
      <w:pPr>
        <w:ind w:left="1302" w:hanging="735"/>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40EB4A94"/>
    <w:multiLevelType w:val="hybridMultilevel"/>
    <w:tmpl w:val="9B847FE8"/>
    <w:lvl w:ilvl="0" w:tplc="29585E2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37D67C3"/>
    <w:multiLevelType w:val="hybridMultilevel"/>
    <w:tmpl w:val="18C6C646"/>
    <w:lvl w:ilvl="0" w:tplc="0DCA63B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0F1204"/>
    <w:multiLevelType w:val="hybridMultilevel"/>
    <w:tmpl w:val="D204A01E"/>
    <w:lvl w:ilvl="0" w:tplc="D09EE410">
      <w:start w:val="202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E7400CE"/>
    <w:multiLevelType w:val="hybridMultilevel"/>
    <w:tmpl w:val="E25438C4"/>
    <w:lvl w:ilvl="0" w:tplc="46F48B8C">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2EC6633"/>
    <w:multiLevelType w:val="hybridMultilevel"/>
    <w:tmpl w:val="D0B42E24"/>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C4D40F6"/>
    <w:multiLevelType w:val="hybridMultilevel"/>
    <w:tmpl w:val="D72A1AA8"/>
    <w:lvl w:ilvl="0" w:tplc="17F0AFC2">
      <w:start w:val="2"/>
      <w:numFmt w:val="bullet"/>
      <w:lvlText w:val="-"/>
      <w:lvlJc w:val="left"/>
      <w:pPr>
        <w:ind w:left="1662" w:hanging="735"/>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5275895"/>
    <w:multiLevelType w:val="hybridMultilevel"/>
    <w:tmpl w:val="3AEE4EDE"/>
    <w:lvl w:ilvl="0" w:tplc="D09EE410">
      <w:start w:val="202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694D07F7"/>
    <w:multiLevelType w:val="hybridMultilevel"/>
    <w:tmpl w:val="7E561C2C"/>
    <w:lvl w:ilvl="0" w:tplc="6E6EEBF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E2D02DF"/>
    <w:multiLevelType w:val="hybridMultilevel"/>
    <w:tmpl w:val="3D4267F0"/>
    <w:lvl w:ilvl="0" w:tplc="5E323FF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593472"/>
    <w:multiLevelType w:val="hybridMultilevel"/>
    <w:tmpl w:val="92F2C78E"/>
    <w:lvl w:ilvl="0" w:tplc="D31ED66C">
      <w:start w:val="1"/>
      <w:numFmt w:val="decimal"/>
      <w:lvlText w:val="%1."/>
      <w:lvlJc w:val="left"/>
      <w:pPr>
        <w:ind w:left="1785" w:hanging="106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75C379D1"/>
    <w:multiLevelType w:val="hybridMultilevel"/>
    <w:tmpl w:val="C29442A2"/>
    <w:lvl w:ilvl="0" w:tplc="EC286FD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7BD9071E"/>
    <w:multiLevelType w:val="hybridMultilevel"/>
    <w:tmpl w:val="6A524B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17"/>
  </w:num>
  <w:num w:numId="5">
    <w:abstractNumId w:val="11"/>
  </w:num>
  <w:num w:numId="6">
    <w:abstractNumId w:val="4"/>
  </w:num>
  <w:num w:numId="7">
    <w:abstractNumId w:val="5"/>
  </w:num>
  <w:num w:numId="8">
    <w:abstractNumId w:val="18"/>
  </w:num>
  <w:num w:numId="9">
    <w:abstractNumId w:val="16"/>
  </w:num>
  <w:num w:numId="10">
    <w:abstractNumId w:val="26"/>
  </w:num>
  <w:num w:numId="11">
    <w:abstractNumId w:val="13"/>
  </w:num>
  <w:num w:numId="12">
    <w:abstractNumId w:val="14"/>
  </w:num>
  <w:num w:numId="13">
    <w:abstractNumId w:val="20"/>
  </w:num>
  <w:num w:numId="14">
    <w:abstractNumId w:val="0"/>
  </w:num>
  <w:num w:numId="15">
    <w:abstractNumId w:val="24"/>
  </w:num>
  <w:num w:numId="16">
    <w:abstractNumId w:val="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5"/>
  </w:num>
  <w:num w:numId="21">
    <w:abstractNumId w:val="10"/>
  </w:num>
  <w:num w:numId="22">
    <w:abstractNumId w:val="1"/>
  </w:num>
  <w:num w:numId="23">
    <w:abstractNumId w:val="21"/>
  </w:num>
  <w:num w:numId="24">
    <w:abstractNumId w:val="8"/>
  </w:num>
  <w:num w:numId="25">
    <w:abstractNumId w:val="7"/>
  </w:num>
  <w:num w:numId="26">
    <w:abstractNumId w:val="22"/>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1C5317"/>
    <w:rsid w:val="00003787"/>
    <w:rsid w:val="00016603"/>
    <w:rsid w:val="000209D8"/>
    <w:rsid w:val="00021801"/>
    <w:rsid w:val="000431BC"/>
    <w:rsid w:val="00044558"/>
    <w:rsid w:val="0004578E"/>
    <w:rsid w:val="00045C85"/>
    <w:rsid w:val="00050C31"/>
    <w:rsid w:val="00064A13"/>
    <w:rsid w:val="000728F6"/>
    <w:rsid w:val="00073339"/>
    <w:rsid w:val="00076A64"/>
    <w:rsid w:val="000820D1"/>
    <w:rsid w:val="000862E0"/>
    <w:rsid w:val="00086363"/>
    <w:rsid w:val="00086A2A"/>
    <w:rsid w:val="00093960"/>
    <w:rsid w:val="00095880"/>
    <w:rsid w:val="000A2AE5"/>
    <w:rsid w:val="000A74E2"/>
    <w:rsid w:val="000B51EB"/>
    <w:rsid w:val="000D20C5"/>
    <w:rsid w:val="000D4640"/>
    <w:rsid w:val="000D6D88"/>
    <w:rsid w:val="000E3869"/>
    <w:rsid w:val="000E79A4"/>
    <w:rsid w:val="000F0CF4"/>
    <w:rsid w:val="000F1F44"/>
    <w:rsid w:val="000F65AD"/>
    <w:rsid w:val="001005AE"/>
    <w:rsid w:val="00105E4C"/>
    <w:rsid w:val="0011190B"/>
    <w:rsid w:val="001206C2"/>
    <w:rsid w:val="00122F56"/>
    <w:rsid w:val="0013301B"/>
    <w:rsid w:val="00135D45"/>
    <w:rsid w:val="001360F8"/>
    <w:rsid w:val="00142B23"/>
    <w:rsid w:val="00144F2B"/>
    <w:rsid w:val="00147B0D"/>
    <w:rsid w:val="00157255"/>
    <w:rsid w:val="00160052"/>
    <w:rsid w:val="001635CA"/>
    <w:rsid w:val="00167ADE"/>
    <w:rsid w:val="00172B24"/>
    <w:rsid w:val="0017561F"/>
    <w:rsid w:val="00180F53"/>
    <w:rsid w:val="001870CE"/>
    <w:rsid w:val="001A136D"/>
    <w:rsid w:val="001A1659"/>
    <w:rsid w:val="001A4BDD"/>
    <w:rsid w:val="001B2846"/>
    <w:rsid w:val="001B3C18"/>
    <w:rsid w:val="001B49FD"/>
    <w:rsid w:val="001C5317"/>
    <w:rsid w:val="001C66A3"/>
    <w:rsid w:val="001C6E62"/>
    <w:rsid w:val="001E5CAD"/>
    <w:rsid w:val="001F1442"/>
    <w:rsid w:val="001F1DF8"/>
    <w:rsid w:val="001F6FB2"/>
    <w:rsid w:val="001F787D"/>
    <w:rsid w:val="0020396F"/>
    <w:rsid w:val="00205752"/>
    <w:rsid w:val="00206ACF"/>
    <w:rsid w:val="0021050F"/>
    <w:rsid w:val="0021391F"/>
    <w:rsid w:val="002146C1"/>
    <w:rsid w:val="0021569A"/>
    <w:rsid w:val="002260DE"/>
    <w:rsid w:val="00233C39"/>
    <w:rsid w:val="002363E0"/>
    <w:rsid w:val="00242D66"/>
    <w:rsid w:val="00250CE1"/>
    <w:rsid w:val="002542D9"/>
    <w:rsid w:val="00254F6A"/>
    <w:rsid w:val="00255DAA"/>
    <w:rsid w:val="00265D2F"/>
    <w:rsid w:val="0027622F"/>
    <w:rsid w:val="00282B26"/>
    <w:rsid w:val="00294B2B"/>
    <w:rsid w:val="00295234"/>
    <w:rsid w:val="002A1163"/>
    <w:rsid w:val="002B4FF0"/>
    <w:rsid w:val="002B5FDE"/>
    <w:rsid w:val="002B647E"/>
    <w:rsid w:val="002B798D"/>
    <w:rsid w:val="002C1560"/>
    <w:rsid w:val="002C26A5"/>
    <w:rsid w:val="002C694F"/>
    <w:rsid w:val="002C790F"/>
    <w:rsid w:val="002D2103"/>
    <w:rsid w:val="002D374F"/>
    <w:rsid w:val="002E1BFD"/>
    <w:rsid w:val="002E6AE9"/>
    <w:rsid w:val="002E767A"/>
    <w:rsid w:val="002F2B9E"/>
    <w:rsid w:val="002F39C5"/>
    <w:rsid w:val="002F49E8"/>
    <w:rsid w:val="002F6BCD"/>
    <w:rsid w:val="0031473F"/>
    <w:rsid w:val="00317B33"/>
    <w:rsid w:val="0032061D"/>
    <w:rsid w:val="00334043"/>
    <w:rsid w:val="00336EBF"/>
    <w:rsid w:val="0034296E"/>
    <w:rsid w:val="003436F0"/>
    <w:rsid w:val="00357BC1"/>
    <w:rsid w:val="00366083"/>
    <w:rsid w:val="00372554"/>
    <w:rsid w:val="003734B1"/>
    <w:rsid w:val="0038229B"/>
    <w:rsid w:val="00382350"/>
    <w:rsid w:val="00384289"/>
    <w:rsid w:val="00385D87"/>
    <w:rsid w:val="00387DF6"/>
    <w:rsid w:val="003911D0"/>
    <w:rsid w:val="0039185D"/>
    <w:rsid w:val="00392E07"/>
    <w:rsid w:val="003A0D9A"/>
    <w:rsid w:val="003A15C7"/>
    <w:rsid w:val="003A50D2"/>
    <w:rsid w:val="003A5D11"/>
    <w:rsid w:val="003B11CD"/>
    <w:rsid w:val="003B1260"/>
    <w:rsid w:val="003B1407"/>
    <w:rsid w:val="003B3284"/>
    <w:rsid w:val="003B5A41"/>
    <w:rsid w:val="003B5B9D"/>
    <w:rsid w:val="003B626E"/>
    <w:rsid w:val="003C589A"/>
    <w:rsid w:val="003C6140"/>
    <w:rsid w:val="003D0BD5"/>
    <w:rsid w:val="003D68CC"/>
    <w:rsid w:val="003E1021"/>
    <w:rsid w:val="003E6D61"/>
    <w:rsid w:val="003F0B1D"/>
    <w:rsid w:val="003F22B2"/>
    <w:rsid w:val="003F34A1"/>
    <w:rsid w:val="003F5D64"/>
    <w:rsid w:val="00400733"/>
    <w:rsid w:val="004014A1"/>
    <w:rsid w:val="004127C5"/>
    <w:rsid w:val="0041665F"/>
    <w:rsid w:val="00417ED4"/>
    <w:rsid w:val="0042178E"/>
    <w:rsid w:val="0042379F"/>
    <w:rsid w:val="0042420A"/>
    <w:rsid w:val="0043158A"/>
    <w:rsid w:val="00432953"/>
    <w:rsid w:val="004341ED"/>
    <w:rsid w:val="00435DC2"/>
    <w:rsid w:val="00440896"/>
    <w:rsid w:val="00442694"/>
    <w:rsid w:val="004437ED"/>
    <w:rsid w:val="00450CE3"/>
    <w:rsid w:val="00451A72"/>
    <w:rsid w:val="00453934"/>
    <w:rsid w:val="00454674"/>
    <w:rsid w:val="00455E0D"/>
    <w:rsid w:val="00456D5F"/>
    <w:rsid w:val="00457A82"/>
    <w:rsid w:val="00462E62"/>
    <w:rsid w:val="004677DF"/>
    <w:rsid w:val="0047005C"/>
    <w:rsid w:val="00471AB3"/>
    <w:rsid w:val="00484717"/>
    <w:rsid w:val="004974A2"/>
    <w:rsid w:val="004A17C2"/>
    <w:rsid w:val="004A69A5"/>
    <w:rsid w:val="004B05C1"/>
    <w:rsid w:val="004B1523"/>
    <w:rsid w:val="004B40C0"/>
    <w:rsid w:val="004B5A2D"/>
    <w:rsid w:val="004C48BF"/>
    <w:rsid w:val="004D1EF2"/>
    <w:rsid w:val="004D2A8E"/>
    <w:rsid w:val="004D4B18"/>
    <w:rsid w:val="004D4D0B"/>
    <w:rsid w:val="004D5A6D"/>
    <w:rsid w:val="004E2BB1"/>
    <w:rsid w:val="004E4EDE"/>
    <w:rsid w:val="004F3D41"/>
    <w:rsid w:val="004F604E"/>
    <w:rsid w:val="004F7E3A"/>
    <w:rsid w:val="00504859"/>
    <w:rsid w:val="00506D15"/>
    <w:rsid w:val="005147E6"/>
    <w:rsid w:val="00520142"/>
    <w:rsid w:val="005220E1"/>
    <w:rsid w:val="00525985"/>
    <w:rsid w:val="00526D16"/>
    <w:rsid w:val="0053332B"/>
    <w:rsid w:val="00534F88"/>
    <w:rsid w:val="0053618D"/>
    <w:rsid w:val="005376C5"/>
    <w:rsid w:val="00540529"/>
    <w:rsid w:val="0054095F"/>
    <w:rsid w:val="005409AA"/>
    <w:rsid w:val="0054143E"/>
    <w:rsid w:val="00544E60"/>
    <w:rsid w:val="00547827"/>
    <w:rsid w:val="00547FBE"/>
    <w:rsid w:val="00553212"/>
    <w:rsid w:val="00557AD0"/>
    <w:rsid w:val="005606DB"/>
    <w:rsid w:val="00564AF7"/>
    <w:rsid w:val="00575203"/>
    <w:rsid w:val="00576793"/>
    <w:rsid w:val="0058222B"/>
    <w:rsid w:val="00582E6F"/>
    <w:rsid w:val="00591638"/>
    <w:rsid w:val="00591D67"/>
    <w:rsid w:val="00592E22"/>
    <w:rsid w:val="00595594"/>
    <w:rsid w:val="005A2E72"/>
    <w:rsid w:val="005A2F6A"/>
    <w:rsid w:val="005A41A1"/>
    <w:rsid w:val="005A4CFA"/>
    <w:rsid w:val="005B1FA3"/>
    <w:rsid w:val="005C25AC"/>
    <w:rsid w:val="005C4C2A"/>
    <w:rsid w:val="005C646F"/>
    <w:rsid w:val="005D37CB"/>
    <w:rsid w:val="005D6060"/>
    <w:rsid w:val="005E0822"/>
    <w:rsid w:val="005E0E00"/>
    <w:rsid w:val="005E596F"/>
    <w:rsid w:val="005E61DB"/>
    <w:rsid w:val="005F2119"/>
    <w:rsid w:val="005F2157"/>
    <w:rsid w:val="005F5FA7"/>
    <w:rsid w:val="00600D6E"/>
    <w:rsid w:val="0060605B"/>
    <w:rsid w:val="00606522"/>
    <w:rsid w:val="006139C3"/>
    <w:rsid w:val="00617D26"/>
    <w:rsid w:val="0062429B"/>
    <w:rsid w:val="00626F86"/>
    <w:rsid w:val="006336EF"/>
    <w:rsid w:val="00643529"/>
    <w:rsid w:val="0064597B"/>
    <w:rsid w:val="0065061D"/>
    <w:rsid w:val="00651002"/>
    <w:rsid w:val="00655B14"/>
    <w:rsid w:val="0066660E"/>
    <w:rsid w:val="0069179B"/>
    <w:rsid w:val="0069756E"/>
    <w:rsid w:val="006A5005"/>
    <w:rsid w:val="006B1968"/>
    <w:rsid w:val="006C325C"/>
    <w:rsid w:val="006C6CC5"/>
    <w:rsid w:val="006E0869"/>
    <w:rsid w:val="006E0F00"/>
    <w:rsid w:val="006F0C7F"/>
    <w:rsid w:val="006F2FED"/>
    <w:rsid w:val="006F3D03"/>
    <w:rsid w:val="00703494"/>
    <w:rsid w:val="00703760"/>
    <w:rsid w:val="00706A00"/>
    <w:rsid w:val="00712DB0"/>
    <w:rsid w:val="0072699A"/>
    <w:rsid w:val="007314FF"/>
    <w:rsid w:val="0073198C"/>
    <w:rsid w:val="00741C37"/>
    <w:rsid w:val="00742CAF"/>
    <w:rsid w:val="00743DD0"/>
    <w:rsid w:val="007471DC"/>
    <w:rsid w:val="0075242C"/>
    <w:rsid w:val="00757778"/>
    <w:rsid w:val="00761154"/>
    <w:rsid w:val="0076206D"/>
    <w:rsid w:val="00770087"/>
    <w:rsid w:val="00775DFC"/>
    <w:rsid w:val="00786546"/>
    <w:rsid w:val="00791576"/>
    <w:rsid w:val="00791A30"/>
    <w:rsid w:val="00791C26"/>
    <w:rsid w:val="007962F6"/>
    <w:rsid w:val="00796844"/>
    <w:rsid w:val="007A1EFF"/>
    <w:rsid w:val="007A30AB"/>
    <w:rsid w:val="007A7933"/>
    <w:rsid w:val="007B3CA8"/>
    <w:rsid w:val="007B3F10"/>
    <w:rsid w:val="007B78C3"/>
    <w:rsid w:val="007C2C5C"/>
    <w:rsid w:val="007C5F7F"/>
    <w:rsid w:val="007C707A"/>
    <w:rsid w:val="007D133D"/>
    <w:rsid w:val="007D4A19"/>
    <w:rsid w:val="007E2129"/>
    <w:rsid w:val="007E240E"/>
    <w:rsid w:val="007E67B8"/>
    <w:rsid w:val="00803D5B"/>
    <w:rsid w:val="00805A3D"/>
    <w:rsid w:val="0081143D"/>
    <w:rsid w:val="00814D88"/>
    <w:rsid w:val="00815BD2"/>
    <w:rsid w:val="00816164"/>
    <w:rsid w:val="00822E4B"/>
    <w:rsid w:val="00825B28"/>
    <w:rsid w:val="008314AE"/>
    <w:rsid w:val="0083450A"/>
    <w:rsid w:val="00836BE3"/>
    <w:rsid w:val="00855CE9"/>
    <w:rsid w:val="008574B5"/>
    <w:rsid w:val="008624A8"/>
    <w:rsid w:val="008637C3"/>
    <w:rsid w:val="00871664"/>
    <w:rsid w:val="00871AED"/>
    <w:rsid w:val="00873BA1"/>
    <w:rsid w:val="00876754"/>
    <w:rsid w:val="00877359"/>
    <w:rsid w:val="00886F5D"/>
    <w:rsid w:val="00894BDD"/>
    <w:rsid w:val="00895B7C"/>
    <w:rsid w:val="008A05E0"/>
    <w:rsid w:val="008A5E50"/>
    <w:rsid w:val="008A67E2"/>
    <w:rsid w:val="008A6A8A"/>
    <w:rsid w:val="008A6D33"/>
    <w:rsid w:val="008A7CD9"/>
    <w:rsid w:val="008B1678"/>
    <w:rsid w:val="008B6C1D"/>
    <w:rsid w:val="008B711E"/>
    <w:rsid w:val="008B7764"/>
    <w:rsid w:val="008C5777"/>
    <w:rsid w:val="008D2B4B"/>
    <w:rsid w:val="008D3DA6"/>
    <w:rsid w:val="008D432A"/>
    <w:rsid w:val="008D4AC4"/>
    <w:rsid w:val="008E00DB"/>
    <w:rsid w:val="008E0495"/>
    <w:rsid w:val="008E6B90"/>
    <w:rsid w:val="008F128E"/>
    <w:rsid w:val="009014FB"/>
    <w:rsid w:val="00910C78"/>
    <w:rsid w:val="00915C87"/>
    <w:rsid w:val="00921A2F"/>
    <w:rsid w:val="009277FD"/>
    <w:rsid w:val="009308D1"/>
    <w:rsid w:val="009406DF"/>
    <w:rsid w:val="00941A55"/>
    <w:rsid w:val="00942C34"/>
    <w:rsid w:val="00956E80"/>
    <w:rsid w:val="009666D1"/>
    <w:rsid w:val="00980CD5"/>
    <w:rsid w:val="009834B7"/>
    <w:rsid w:val="00993485"/>
    <w:rsid w:val="00994D8A"/>
    <w:rsid w:val="009951A7"/>
    <w:rsid w:val="00996F75"/>
    <w:rsid w:val="009A1191"/>
    <w:rsid w:val="009A4867"/>
    <w:rsid w:val="009B1806"/>
    <w:rsid w:val="009B2E54"/>
    <w:rsid w:val="009B69B0"/>
    <w:rsid w:val="009C2195"/>
    <w:rsid w:val="009C23C3"/>
    <w:rsid w:val="009C4107"/>
    <w:rsid w:val="009C53F8"/>
    <w:rsid w:val="009C7A1A"/>
    <w:rsid w:val="009D37BC"/>
    <w:rsid w:val="009D41BE"/>
    <w:rsid w:val="009D4AA6"/>
    <w:rsid w:val="009D5316"/>
    <w:rsid w:val="009E747A"/>
    <w:rsid w:val="009F1F82"/>
    <w:rsid w:val="009F2A10"/>
    <w:rsid w:val="009F2EE3"/>
    <w:rsid w:val="009F3AA5"/>
    <w:rsid w:val="00A001A9"/>
    <w:rsid w:val="00A004E6"/>
    <w:rsid w:val="00A057EC"/>
    <w:rsid w:val="00A1223F"/>
    <w:rsid w:val="00A16509"/>
    <w:rsid w:val="00A35CD9"/>
    <w:rsid w:val="00A379F9"/>
    <w:rsid w:val="00A37E67"/>
    <w:rsid w:val="00A41C04"/>
    <w:rsid w:val="00A43194"/>
    <w:rsid w:val="00A45A8A"/>
    <w:rsid w:val="00A50EC2"/>
    <w:rsid w:val="00A57193"/>
    <w:rsid w:val="00A57474"/>
    <w:rsid w:val="00A67BBE"/>
    <w:rsid w:val="00A73E8C"/>
    <w:rsid w:val="00A75DA7"/>
    <w:rsid w:val="00A764ED"/>
    <w:rsid w:val="00A814DB"/>
    <w:rsid w:val="00A849E8"/>
    <w:rsid w:val="00A8677B"/>
    <w:rsid w:val="00A956E8"/>
    <w:rsid w:val="00AA2A2D"/>
    <w:rsid w:val="00AA44C7"/>
    <w:rsid w:val="00AA44E3"/>
    <w:rsid w:val="00AC1449"/>
    <w:rsid w:val="00AC19DA"/>
    <w:rsid w:val="00AD6FF6"/>
    <w:rsid w:val="00AE3B2A"/>
    <w:rsid w:val="00AF0AED"/>
    <w:rsid w:val="00AF0B30"/>
    <w:rsid w:val="00AF42B4"/>
    <w:rsid w:val="00AF79C9"/>
    <w:rsid w:val="00B03D35"/>
    <w:rsid w:val="00B03FB2"/>
    <w:rsid w:val="00B062C4"/>
    <w:rsid w:val="00B13246"/>
    <w:rsid w:val="00B26108"/>
    <w:rsid w:val="00B360CD"/>
    <w:rsid w:val="00B401B7"/>
    <w:rsid w:val="00B41DB5"/>
    <w:rsid w:val="00B432BE"/>
    <w:rsid w:val="00B50A28"/>
    <w:rsid w:val="00B52B2E"/>
    <w:rsid w:val="00B61C4E"/>
    <w:rsid w:val="00B64C33"/>
    <w:rsid w:val="00B752B4"/>
    <w:rsid w:val="00B757D7"/>
    <w:rsid w:val="00B76ACB"/>
    <w:rsid w:val="00B86855"/>
    <w:rsid w:val="00B91578"/>
    <w:rsid w:val="00B946DC"/>
    <w:rsid w:val="00BA2142"/>
    <w:rsid w:val="00BA3269"/>
    <w:rsid w:val="00BA5FA9"/>
    <w:rsid w:val="00BB7950"/>
    <w:rsid w:val="00BC31BD"/>
    <w:rsid w:val="00BC3591"/>
    <w:rsid w:val="00BC3DAD"/>
    <w:rsid w:val="00BD3BBC"/>
    <w:rsid w:val="00BD3FCB"/>
    <w:rsid w:val="00BD4C41"/>
    <w:rsid w:val="00BE205F"/>
    <w:rsid w:val="00BE422F"/>
    <w:rsid w:val="00BE4DF1"/>
    <w:rsid w:val="00BF28BA"/>
    <w:rsid w:val="00BF3539"/>
    <w:rsid w:val="00BF63A8"/>
    <w:rsid w:val="00BF6CDF"/>
    <w:rsid w:val="00C0252C"/>
    <w:rsid w:val="00C0270A"/>
    <w:rsid w:val="00C0270F"/>
    <w:rsid w:val="00C05DB8"/>
    <w:rsid w:val="00C120CC"/>
    <w:rsid w:val="00C12C79"/>
    <w:rsid w:val="00C175A0"/>
    <w:rsid w:val="00C20041"/>
    <w:rsid w:val="00C2632A"/>
    <w:rsid w:val="00C32310"/>
    <w:rsid w:val="00C34F30"/>
    <w:rsid w:val="00C36EB7"/>
    <w:rsid w:val="00C374E6"/>
    <w:rsid w:val="00C41F8B"/>
    <w:rsid w:val="00C4508E"/>
    <w:rsid w:val="00C460CF"/>
    <w:rsid w:val="00C50603"/>
    <w:rsid w:val="00C52CF1"/>
    <w:rsid w:val="00C52F40"/>
    <w:rsid w:val="00C56FE4"/>
    <w:rsid w:val="00C603E3"/>
    <w:rsid w:val="00C81CA3"/>
    <w:rsid w:val="00C85273"/>
    <w:rsid w:val="00C867A5"/>
    <w:rsid w:val="00C87CD2"/>
    <w:rsid w:val="00C91E3D"/>
    <w:rsid w:val="00C93026"/>
    <w:rsid w:val="00C9309D"/>
    <w:rsid w:val="00CA1C2F"/>
    <w:rsid w:val="00CA1C38"/>
    <w:rsid w:val="00CA70E7"/>
    <w:rsid w:val="00CB34D1"/>
    <w:rsid w:val="00CB5EE7"/>
    <w:rsid w:val="00CD08E9"/>
    <w:rsid w:val="00CD599E"/>
    <w:rsid w:val="00CE2DD4"/>
    <w:rsid w:val="00CE427D"/>
    <w:rsid w:val="00CE53FC"/>
    <w:rsid w:val="00CF1EAA"/>
    <w:rsid w:val="00CF7EED"/>
    <w:rsid w:val="00D002D7"/>
    <w:rsid w:val="00D07E46"/>
    <w:rsid w:val="00D1657D"/>
    <w:rsid w:val="00D21D4A"/>
    <w:rsid w:val="00D24F75"/>
    <w:rsid w:val="00D3340B"/>
    <w:rsid w:val="00D34BE4"/>
    <w:rsid w:val="00D355D6"/>
    <w:rsid w:val="00D361AF"/>
    <w:rsid w:val="00D418C8"/>
    <w:rsid w:val="00D41E59"/>
    <w:rsid w:val="00D51F1A"/>
    <w:rsid w:val="00D5229B"/>
    <w:rsid w:val="00D54604"/>
    <w:rsid w:val="00D5639F"/>
    <w:rsid w:val="00D56937"/>
    <w:rsid w:val="00D62CA8"/>
    <w:rsid w:val="00D62E78"/>
    <w:rsid w:val="00D711B1"/>
    <w:rsid w:val="00D7122C"/>
    <w:rsid w:val="00D830A9"/>
    <w:rsid w:val="00D86C83"/>
    <w:rsid w:val="00D92E33"/>
    <w:rsid w:val="00D93C3E"/>
    <w:rsid w:val="00DA4E65"/>
    <w:rsid w:val="00DA6AA4"/>
    <w:rsid w:val="00DB36A8"/>
    <w:rsid w:val="00DE2D81"/>
    <w:rsid w:val="00DE4E44"/>
    <w:rsid w:val="00DE6E22"/>
    <w:rsid w:val="00E014F0"/>
    <w:rsid w:val="00E015CA"/>
    <w:rsid w:val="00E02177"/>
    <w:rsid w:val="00E034E8"/>
    <w:rsid w:val="00E04B9B"/>
    <w:rsid w:val="00E060B6"/>
    <w:rsid w:val="00E07A99"/>
    <w:rsid w:val="00E10093"/>
    <w:rsid w:val="00E11CE6"/>
    <w:rsid w:val="00E1343F"/>
    <w:rsid w:val="00E1713A"/>
    <w:rsid w:val="00E17B95"/>
    <w:rsid w:val="00E2429F"/>
    <w:rsid w:val="00E24A9B"/>
    <w:rsid w:val="00E40E0B"/>
    <w:rsid w:val="00E50554"/>
    <w:rsid w:val="00E5202D"/>
    <w:rsid w:val="00E53EE6"/>
    <w:rsid w:val="00E55DFB"/>
    <w:rsid w:val="00E60261"/>
    <w:rsid w:val="00E6034C"/>
    <w:rsid w:val="00E6058C"/>
    <w:rsid w:val="00E673C2"/>
    <w:rsid w:val="00E7101E"/>
    <w:rsid w:val="00E711F6"/>
    <w:rsid w:val="00E71F72"/>
    <w:rsid w:val="00E72B02"/>
    <w:rsid w:val="00E739CE"/>
    <w:rsid w:val="00E76B23"/>
    <w:rsid w:val="00E85722"/>
    <w:rsid w:val="00E92271"/>
    <w:rsid w:val="00E95B32"/>
    <w:rsid w:val="00E9735E"/>
    <w:rsid w:val="00EA1874"/>
    <w:rsid w:val="00EA3648"/>
    <w:rsid w:val="00EB3954"/>
    <w:rsid w:val="00EB663B"/>
    <w:rsid w:val="00EB794C"/>
    <w:rsid w:val="00EE1073"/>
    <w:rsid w:val="00EE19AF"/>
    <w:rsid w:val="00EE312E"/>
    <w:rsid w:val="00EE3D53"/>
    <w:rsid w:val="00EE4F42"/>
    <w:rsid w:val="00EF0B1F"/>
    <w:rsid w:val="00EF16C0"/>
    <w:rsid w:val="00F00480"/>
    <w:rsid w:val="00F01A79"/>
    <w:rsid w:val="00F05E6C"/>
    <w:rsid w:val="00F200BE"/>
    <w:rsid w:val="00F20E7A"/>
    <w:rsid w:val="00F2525C"/>
    <w:rsid w:val="00F30A6C"/>
    <w:rsid w:val="00F31F34"/>
    <w:rsid w:val="00F327A8"/>
    <w:rsid w:val="00F34A65"/>
    <w:rsid w:val="00F37FD4"/>
    <w:rsid w:val="00F43D81"/>
    <w:rsid w:val="00F532B9"/>
    <w:rsid w:val="00F60342"/>
    <w:rsid w:val="00F637B2"/>
    <w:rsid w:val="00F664C2"/>
    <w:rsid w:val="00F67274"/>
    <w:rsid w:val="00F67BCE"/>
    <w:rsid w:val="00F71CC8"/>
    <w:rsid w:val="00F74A43"/>
    <w:rsid w:val="00F825FE"/>
    <w:rsid w:val="00F827B6"/>
    <w:rsid w:val="00F84C2D"/>
    <w:rsid w:val="00F8714B"/>
    <w:rsid w:val="00F916E4"/>
    <w:rsid w:val="00F96FE1"/>
    <w:rsid w:val="00FA4800"/>
    <w:rsid w:val="00FA5B2B"/>
    <w:rsid w:val="00FA72A4"/>
    <w:rsid w:val="00FB1ADE"/>
    <w:rsid w:val="00FB26F0"/>
    <w:rsid w:val="00FB3456"/>
    <w:rsid w:val="00FB64C9"/>
    <w:rsid w:val="00FB6C17"/>
    <w:rsid w:val="00FC0130"/>
    <w:rsid w:val="00FC21C1"/>
    <w:rsid w:val="00FC3CAE"/>
    <w:rsid w:val="00FC5DEE"/>
    <w:rsid w:val="00FC6A62"/>
    <w:rsid w:val="00FC6B00"/>
    <w:rsid w:val="00FC77CC"/>
    <w:rsid w:val="00FC7DD6"/>
    <w:rsid w:val="00FD2725"/>
    <w:rsid w:val="00FD30F6"/>
    <w:rsid w:val="00FD378E"/>
    <w:rsid w:val="00FD7FE9"/>
    <w:rsid w:val="00FE4FF3"/>
    <w:rsid w:val="00FE524F"/>
    <w:rsid w:val="00FE67A3"/>
    <w:rsid w:val="00FE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317"/>
    <w:rPr>
      <w:sz w:val="24"/>
      <w:szCs w:val="24"/>
      <w:lang w:eastAsia="ru-RU"/>
    </w:rPr>
  </w:style>
  <w:style w:type="paragraph" w:styleId="2">
    <w:name w:val="heading 2"/>
    <w:basedOn w:val="a"/>
    <w:next w:val="a"/>
    <w:link w:val="20"/>
    <w:qFormat/>
    <w:rsid w:val="009F2A10"/>
    <w:pPr>
      <w:keepNext/>
      <w:jc w:val="center"/>
      <w:outlineLvl w:val="1"/>
    </w:pPr>
    <w:rPr>
      <w:sz w:val="36"/>
      <w:szCs w:val="20"/>
    </w:rPr>
  </w:style>
  <w:style w:type="paragraph" w:styleId="3">
    <w:name w:val="heading 3"/>
    <w:basedOn w:val="a"/>
    <w:next w:val="a"/>
    <w:link w:val="30"/>
    <w:qFormat/>
    <w:rsid w:val="009F2A10"/>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C5317"/>
    <w:rPr>
      <w:rFonts w:ascii="Verdana" w:hAnsi="Verdana"/>
      <w:sz w:val="20"/>
      <w:szCs w:val="20"/>
      <w:lang w:val="en-US" w:eastAsia="en-US"/>
    </w:rPr>
  </w:style>
  <w:style w:type="paragraph" w:customStyle="1" w:styleId="1">
    <w:name w:val="1 Знак"/>
    <w:basedOn w:val="a"/>
    <w:rsid w:val="00BC31BD"/>
    <w:rPr>
      <w:rFonts w:ascii="Verdana" w:hAnsi="Verdana"/>
      <w:sz w:val="20"/>
      <w:szCs w:val="20"/>
      <w:lang w:val="en-US" w:eastAsia="en-US"/>
    </w:rPr>
  </w:style>
  <w:style w:type="paragraph" w:styleId="a4">
    <w:name w:val="Body Text Indent"/>
    <w:basedOn w:val="a"/>
    <w:rsid w:val="00703494"/>
    <w:pPr>
      <w:widowControl w:val="0"/>
      <w:shd w:val="clear" w:color="auto" w:fill="FFFFFF"/>
      <w:tabs>
        <w:tab w:val="left" w:pos="8405"/>
      </w:tabs>
      <w:autoSpaceDE w:val="0"/>
      <w:autoSpaceDN w:val="0"/>
      <w:adjustRightInd w:val="0"/>
      <w:ind w:firstLine="701"/>
      <w:jc w:val="both"/>
    </w:pPr>
    <w:rPr>
      <w:color w:val="000000"/>
      <w:sz w:val="28"/>
      <w:szCs w:val="22"/>
    </w:rPr>
  </w:style>
  <w:style w:type="character" w:customStyle="1" w:styleId="rvts0">
    <w:name w:val="rvts0"/>
    <w:rsid w:val="00775DFC"/>
  </w:style>
  <w:style w:type="character" w:styleId="a5">
    <w:name w:val="page number"/>
    <w:basedOn w:val="a0"/>
    <w:rsid w:val="00E711F6"/>
  </w:style>
  <w:style w:type="paragraph" w:styleId="a6">
    <w:name w:val="Normal (Web)"/>
    <w:basedOn w:val="a"/>
    <w:uiPriority w:val="99"/>
    <w:unhideWhenUsed/>
    <w:rsid w:val="0054095F"/>
    <w:pPr>
      <w:spacing w:before="100" w:beforeAutospacing="1" w:after="100" w:afterAutospacing="1"/>
    </w:pPr>
    <w:rPr>
      <w:lang w:val="ru-RU"/>
    </w:rPr>
  </w:style>
  <w:style w:type="paragraph" w:styleId="a7">
    <w:name w:val="Balloon Text"/>
    <w:basedOn w:val="a"/>
    <w:link w:val="a8"/>
    <w:uiPriority w:val="99"/>
    <w:unhideWhenUsed/>
    <w:rsid w:val="00F200BE"/>
    <w:rPr>
      <w:rFonts w:ascii="Tahoma" w:hAnsi="Tahoma" w:cs="Tahoma"/>
      <w:sz w:val="16"/>
      <w:szCs w:val="16"/>
    </w:rPr>
  </w:style>
  <w:style w:type="character" w:customStyle="1" w:styleId="a8">
    <w:name w:val="Текст выноски Знак"/>
    <w:link w:val="a7"/>
    <w:uiPriority w:val="99"/>
    <w:rsid w:val="00F200BE"/>
    <w:rPr>
      <w:rFonts w:ascii="Tahoma" w:hAnsi="Tahoma" w:cs="Tahoma"/>
      <w:sz w:val="16"/>
      <w:szCs w:val="16"/>
      <w:lang w:val="uk-UA"/>
    </w:rPr>
  </w:style>
  <w:style w:type="paragraph" w:styleId="a9">
    <w:name w:val="header"/>
    <w:basedOn w:val="a"/>
    <w:link w:val="aa"/>
    <w:uiPriority w:val="99"/>
    <w:rsid w:val="00805A3D"/>
    <w:pPr>
      <w:tabs>
        <w:tab w:val="center" w:pos="4677"/>
        <w:tab w:val="right" w:pos="9355"/>
      </w:tabs>
    </w:pPr>
  </w:style>
  <w:style w:type="paragraph" w:styleId="ab">
    <w:name w:val="footer"/>
    <w:basedOn w:val="a"/>
    <w:rsid w:val="00805A3D"/>
    <w:pPr>
      <w:tabs>
        <w:tab w:val="center" w:pos="4677"/>
        <w:tab w:val="right" w:pos="9355"/>
      </w:tabs>
    </w:pPr>
  </w:style>
  <w:style w:type="paragraph" w:styleId="ac">
    <w:name w:val="List Paragraph"/>
    <w:basedOn w:val="a"/>
    <w:uiPriority w:val="34"/>
    <w:qFormat/>
    <w:rsid w:val="008E0495"/>
    <w:pPr>
      <w:suppressAutoHyphens/>
      <w:ind w:left="720"/>
      <w:contextualSpacing/>
    </w:pPr>
    <w:rPr>
      <w:szCs w:val="20"/>
      <w:lang w:val="ru-RU" w:eastAsia="ar-SA"/>
    </w:rPr>
  </w:style>
  <w:style w:type="character" w:customStyle="1" w:styleId="aa">
    <w:name w:val="Верхний колонтитул Знак"/>
    <w:link w:val="a9"/>
    <w:uiPriority w:val="99"/>
    <w:rsid w:val="00135D45"/>
    <w:rPr>
      <w:sz w:val="24"/>
      <w:szCs w:val="24"/>
      <w:lang w:val="uk-UA"/>
    </w:rPr>
  </w:style>
  <w:style w:type="character" w:customStyle="1" w:styleId="20">
    <w:name w:val="Заголовок 2 Знак"/>
    <w:link w:val="2"/>
    <w:rsid w:val="009F2A10"/>
    <w:rPr>
      <w:sz w:val="36"/>
      <w:lang w:eastAsia="ru-RU"/>
    </w:rPr>
  </w:style>
  <w:style w:type="character" w:customStyle="1" w:styleId="30">
    <w:name w:val="Заголовок 3 Знак"/>
    <w:link w:val="3"/>
    <w:rsid w:val="009F2A10"/>
    <w:rPr>
      <w:sz w:val="28"/>
      <w:lang w:eastAsia="ru-RU"/>
    </w:rPr>
  </w:style>
  <w:style w:type="character" w:styleId="ad">
    <w:name w:val="Strong"/>
    <w:uiPriority w:val="22"/>
    <w:qFormat/>
    <w:rsid w:val="002F6BCD"/>
    <w:rPr>
      <w:b/>
      <w:bCs/>
    </w:rPr>
  </w:style>
  <w:style w:type="table" w:styleId="ae">
    <w:name w:val="Table Grid"/>
    <w:basedOn w:val="a1"/>
    <w:rsid w:val="00382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53">
    <w:name w:val="6653"/>
    <w:aliases w:val="baiaagaaboqcaaad0huaaaxgfqaaaaaaaaaaaaaaaaaaaaaaaaaaaaaaaaaaaaaaaaaaaaaaaaaaaaaaaaaaaaaaaaaaaaaaaaaaaaaaaaaaaaaaaaaaaaaaaaaaaaaaaaaaaaaaaaaaaaaaaaaaaaaaaaaaaaaaaaaaaaaaaaaaaaaaaaaaaaaaaaaaaaaaaaaaaaaaaaaaaaaaaaaaaaaaaaaaaaaaaaaaaaaa"/>
    <w:basedOn w:val="a"/>
    <w:rsid w:val="003C6140"/>
    <w:pPr>
      <w:spacing w:before="100" w:beforeAutospacing="1" w:after="100" w:afterAutospacing="1"/>
    </w:pPr>
    <w:rPr>
      <w:lang w:val="ru-RU"/>
    </w:rPr>
  </w:style>
  <w:style w:type="character" w:styleId="af">
    <w:name w:val="Emphasis"/>
    <w:uiPriority w:val="20"/>
    <w:qFormat/>
    <w:rsid w:val="00AA2A2D"/>
    <w:rPr>
      <w:i/>
      <w:iCs/>
    </w:rPr>
  </w:style>
  <w:style w:type="character" w:customStyle="1" w:styleId="Bodytext">
    <w:name w:val="Body text_"/>
    <w:link w:val="Bodytext1"/>
    <w:locked/>
    <w:rsid w:val="002C694F"/>
    <w:rPr>
      <w:spacing w:val="6"/>
      <w:shd w:val="clear" w:color="auto" w:fill="FFFFFF"/>
    </w:rPr>
  </w:style>
  <w:style w:type="paragraph" w:customStyle="1" w:styleId="Bodytext1">
    <w:name w:val="Body text1"/>
    <w:basedOn w:val="a"/>
    <w:link w:val="Bodytext"/>
    <w:rsid w:val="002C694F"/>
    <w:pPr>
      <w:widowControl w:val="0"/>
      <w:shd w:val="clear" w:color="auto" w:fill="FFFFFF"/>
      <w:spacing w:line="240" w:lineRule="atLeast"/>
      <w:ind w:hanging="440"/>
      <w:jc w:val="both"/>
    </w:pPr>
    <w:rPr>
      <w:spacing w:val="6"/>
      <w:sz w:val="20"/>
      <w:szCs w:val="20"/>
      <w:lang w:eastAsia="uk-UA"/>
    </w:rPr>
  </w:style>
</w:styles>
</file>

<file path=word/webSettings.xml><?xml version="1.0" encoding="utf-8"?>
<w:webSettings xmlns:r="http://schemas.openxmlformats.org/officeDocument/2006/relationships" xmlns:w="http://schemas.openxmlformats.org/wordprocessingml/2006/main">
  <w:divs>
    <w:div w:id="543253160">
      <w:bodyDiv w:val="1"/>
      <w:marLeft w:val="0"/>
      <w:marRight w:val="0"/>
      <w:marTop w:val="0"/>
      <w:marBottom w:val="0"/>
      <w:divBdr>
        <w:top w:val="none" w:sz="0" w:space="0" w:color="auto"/>
        <w:left w:val="none" w:sz="0" w:space="0" w:color="auto"/>
        <w:bottom w:val="none" w:sz="0" w:space="0" w:color="auto"/>
        <w:right w:val="none" w:sz="0" w:space="0" w:color="auto"/>
      </w:divBdr>
    </w:div>
    <w:div w:id="997537849">
      <w:bodyDiv w:val="1"/>
      <w:marLeft w:val="0"/>
      <w:marRight w:val="0"/>
      <w:marTop w:val="0"/>
      <w:marBottom w:val="0"/>
      <w:divBdr>
        <w:top w:val="none" w:sz="0" w:space="0" w:color="auto"/>
        <w:left w:val="none" w:sz="0" w:space="0" w:color="auto"/>
        <w:bottom w:val="none" w:sz="0" w:space="0" w:color="auto"/>
        <w:right w:val="none" w:sz="0" w:space="0" w:color="auto"/>
      </w:divBdr>
    </w:div>
    <w:div w:id="1173036706">
      <w:bodyDiv w:val="1"/>
      <w:marLeft w:val="0"/>
      <w:marRight w:val="0"/>
      <w:marTop w:val="0"/>
      <w:marBottom w:val="0"/>
      <w:divBdr>
        <w:top w:val="none" w:sz="0" w:space="0" w:color="auto"/>
        <w:left w:val="none" w:sz="0" w:space="0" w:color="auto"/>
        <w:bottom w:val="none" w:sz="0" w:space="0" w:color="auto"/>
        <w:right w:val="none" w:sz="0" w:space="0" w:color="auto"/>
      </w:divBdr>
    </w:div>
    <w:div w:id="1467090297">
      <w:bodyDiv w:val="1"/>
      <w:marLeft w:val="0"/>
      <w:marRight w:val="0"/>
      <w:marTop w:val="0"/>
      <w:marBottom w:val="0"/>
      <w:divBdr>
        <w:top w:val="none" w:sz="0" w:space="0" w:color="auto"/>
        <w:left w:val="none" w:sz="0" w:space="0" w:color="auto"/>
        <w:bottom w:val="none" w:sz="0" w:space="0" w:color="auto"/>
        <w:right w:val="none" w:sz="0" w:space="0" w:color="auto"/>
      </w:divBdr>
    </w:div>
    <w:div w:id="1548568729">
      <w:bodyDiv w:val="1"/>
      <w:marLeft w:val="0"/>
      <w:marRight w:val="0"/>
      <w:marTop w:val="0"/>
      <w:marBottom w:val="0"/>
      <w:divBdr>
        <w:top w:val="none" w:sz="0" w:space="0" w:color="auto"/>
        <w:left w:val="none" w:sz="0" w:space="0" w:color="auto"/>
        <w:bottom w:val="none" w:sz="0" w:space="0" w:color="auto"/>
        <w:right w:val="none" w:sz="0" w:space="0" w:color="auto"/>
      </w:divBdr>
    </w:div>
    <w:div w:id="16173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2059-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64-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5.rada.gov.ua/laws/show/276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456-12" TargetMode="External"/><Relationship Id="rId5" Type="http://schemas.openxmlformats.org/officeDocument/2006/relationships/webSettings" Target="webSettings.xml"/><Relationship Id="rId15" Type="http://schemas.openxmlformats.org/officeDocument/2006/relationships/hyperlink" Target="https://zakon.rada.gov.ua/laws/show/213/95-%D0%B2%D1%80" TargetMode="External"/><Relationship Id="rId10" Type="http://schemas.openxmlformats.org/officeDocument/2006/relationships/hyperlink" Target="http://zakon0.rada.gov.ua/laws/show/2707-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35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B025-493B-4D59-98E4-0DE4BFD0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5268</Words>
  <Characters>30032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White House</Company>
  <LinksUpToDate>false</LinksUpToDate>
  <CharactersWithSpaces>35230</CharactersWithSpaces>
  <SharedDoc>false</SharedDoc>
  <HLinks>
    <vt:vector size="42" baseType="variant">
      <vt:variant>
        <vt:i4>3014696</vt:i4>
      </vt:variant>
      <vt:variant>
        <vt:i4>18</vt:i4>
      </vt:variant>
      <vt:variant>
        <vt:i4>0</vt:i4>
      </vt:variant>
      <vt:variant>
        <vt:i4>5</vt:i4>
      </vt:variant>
      <vt:variant>
        <vt:lpwstr>http://zakon5.rada.gov.ua/laws/show/2768-14</vt:lpwstr>
      </vt:variant>
      <vt:variant>
        <vt:lpwstr/>
      </vt:variant>
      <vt:variant>
        <vt:i4>2818091</vt:i4>
      </vt:variant>
      <vt:variant>
        <vt:i4>15</vt:i4>
      </vt:variant>
      <vt:variant>
        <vt:i4>0</vt:i4>
      </vt:variant>
      <vt:variant>
        <vt:i4>5</vt:i4>
      </vt:variant>
      <vt:variant>
        <vt:lpwstr>https://zakon.rada.gov.ua/laws/show/213/95-%D0%B2%D1%80</vt:lpwstr>
      </vt:variant>
      <vt:variant>
        <vt:lpwstr/>
      </vt:variant>
      <vt:variant>
        <vt:i4>7143462</vt:i4>
      </vt:variant>
      <vt:variant>
        <vt:i4>12</vt:i4>
      </vt:variant>
      <vt:variant>
        <vt:i4>0</vt:i4>
      </vt:variant>
      <vt:variant>
        <vt:i4>5</vt:i4>
      </vt:variant>
      <vt:variant>
        <vt:lpwstr>https://zakon.rada.gov.ua/laws/show/2354-19</vt:lpwstr>
      </vt:variant>
      <vt:variant>
        <vt:lpwstr/>
      </vt:variant>
      <vt:variant>
        <vt:i4>2621485</vt:i4>
      </vt:variant>
      <vt:variant>
        <vt:i4>9</vt:i4>
      </vt:variant>
      <vt:variant>
        <vt:i4>0</vt:i4>
      </vt:variant>
      <vt:variant>
        <vt:i4>5</vt:i4>
      </vt:variant>
      <vt:variant>
        <vt:lpwstr>http://zakon3.rada.gov.ua/laws/show/2059-19</vt:lpwstr>
      </vt:variant>
      <vt:variant>
        <vt:lpwstr/>
      </vt:variant>
      <vt:variant>
        <vt:i4>6684710</vt:i4>
      </vt:variant>
      <vt:variant>
        <vt:i4>6</vt:i4>
      </vt:variant>
      <vt:variant>
        <vt:i4>0</vt:i4>
      </vt:variant>
      <vt:variant>
        <vt:i4>5</vt:i4>
      </vt:variant>
      <vt:variant>
        <vt:lpwstr>https://zakon.rada.gov.ua/laws/show/1864-15</vt:lpwstr>
      </vt:variant>
      <vt:variant>
        <vt:lpwstr/>
      </vt:variant>
      <vt:variant>
        <vt:i4>6815782</vt:i4>
      </vt:variant>
      <vt:variant>
        <vt:i4>3</vt:i4>
      </vt:variant>
      <vt:variant>
        <vt:i4>0</vt:i4>
      </vt:variant>
      <vt:variant>
        <vt:i4>5</vt:i4>
      </vt:variant>
      <vt:variant>
        <vt:lpwstr>https://zakon.rada.gov.ua/laws/show/2456-12</vt:lpwstr>
      </vt:variant>
      <vt:variant>
        <vt:lpwstr/>
      </vt:variant>
      <vt:variant>
        <vt:i4>2162731</vt:i4>
      </vt:variant>
      <vt:variant>
        <vt:i4>0</vt:i4>
      </vt:variant>
      <vt:variant>
        <vt:i4>0</vt:i4>
      </vt:variant>
      <vt:variant>
        <vt:i4>5</vt:i4>
      </vt:variant>
      <vt:variant>
        <vt:lpwstr>http://zakon0.rada.gov.ua/laws/show/2707-12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SUPERR</dc:creator>
  <cp:keywords/>
  <cp:lastModifiedBy>ORG</cp:lastModifiedBy>
  <cp:revision>49</cp:revision>
  <cp:lastPrinted>2020-12-18T13:22:00Z</cp:lastPrinted>
  <dcterms:created xsi:type="dcterms:W3CDTF">2023-11-14T15:10:00Z</dcterms:created>
  <dcterms:modified xsi:type="dcterms:W3CDTF">2023-12-28T15:44:00Z</dcterms:modified>
</cp:coreProperties>
</file>