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423386" w14:textId="77777777" w:rsidR="00E62CE0" w:rsidRDefault="00E62CE0" w:rsidP="00E62CE0">
      <w:pPr>
        <w:pStyle w:val="a3"/>
        <w:ind w:left="5664" w:firstLine="708"/>
        <w:rPr>
          <w:rFonts w:ascii="Times New Roman" w:hAnsi="Times New Roman" w:cs="Times New Roman"/>
          <w:b/>
          <w:bCs/>
          <w:sz w:val="24"/>
          <w:szCs w:val="24"/>
        </w:rPr>
      </w:pPr>
    </w:p>
    <w:p w14:paraId="1B82D5AA" w14:textId="2519DD9F" w:rsidR="00E62CE0" w:rsidRPr="00E401E7" w:rsidRDefault="00762904" w:rsidP="00E62CE0">
      <w:pPr>
        <w:pStyle w:val="a3"/>
        <w:ind w:left="5664" w:firstLine="708"/>
        <w:rPr>
          <w:rFonts w:ascii="Times New Roman" w:hAnsi="Times New Roman" w:cs="Times New Roman"/>
        </w:rPr>
      </w:pPr>
      <w:r w:rsidRPr="0076290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62CE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62CE0" w:rsidRPr="00E401E7">
        <w:rPr>
          <w:rFonts w:ascii="Times New Roman" w:hAnsi="Times New Roman" w:cs="Times New Roman"/>
        </w:rPr>
        <w:t xml:space="preserve">Додаток </w:t>
      </w:r>
      <w:r w:rsidR="00DC05EE">
        <w:rPr>
          <w:rFonts w:ascii="Times New Roman" w:hAnsi="Times New Roman" w:cs="Times New Roman"/>
        </w:rPr>
        <w:t>3</w:t>
      </w:r>
    </w:p>
    <w:p w14:paraId="054B9295" w14:textId="77777777" w:rsidR="00E62CE0" w:rsidRDefault="00E62CE0" w:rsidP="00E62CE0">
      <w:pPr>
        <w:pStyle w:val="a3"/>
        <w:rPr>
          <w:rFonts w:ascii="Times New Roman" w:hAnsi="Times New Roman" w:cs="Times New Roman"/>
        </w:rPr>
      </w:pPr>
      <w:r w:rsidRPr="00E401E7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</w:t>
      </w:r>
      <w:r>
        <w:rPr>
          <w:rFonts w:ascii="Times New Roman" w:hAnsi="Times New Roman" w:cs="Times New Roman"/>
        </w:rPr>
        <w:t>д</w:t>
      </w:r>
      <w:r w:rsidRPr="00E401E7">
        <w:rPr>
          <w:rFonts w:ascii="Times New Roman" w:hAnsi="Times New Roman" w:cs="Times New Roman"/>
        </w:rPr>
        <w:t xml:space="preserve">о рішення міської ради </w:t>
      </w:r>
    </w:p>
    <w:p w14:paraId="17810230" w14:textId="69E8646F" w:rsidR="00762904" w:rsidRPr="00762904" w:rsidRDefault="00762904" w:rsidP="00762904">
      <w:pPr>
        <w:pStyle w:val="a3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5EEACA7D" wp14:editId="7564B88C">
            <wp:extent cx="6015355" cy="8401050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19252" cy="8406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62904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</w:t>
      </w:r>
      <w:r w:rsidR="00E62CE0">
        <w:rPr>
          <w:rFonts w:ascii="Times New Roman" w:hAnsi="Times New Roman" w:cs="Times New Roman"/>
          <w:b/>
          <w:bCs/>
          <w:sz w:val="24"/>
          <w:szCs w:val="24"/>
        </w:rPr>
        <w:t xml:space="preserve">Секретар міської ради                                                                              </w:t>
      </w:r>
      <w:r w:rsidRPr="00762904">
        <w:rPr>
          <w:rFonts w:ascii="Times New Roman" w:hAnsi="Times New Roman" w:cs="Times New Roman"/>
          <w:b/>
          <w:bCs/>
          <w:sz w:val="24"/>
          <w:szCs w:val="24"/>
        </w:rPr>
        <w:t>Людмила РУДЯК</w:t>
      </w:r>
    </w:p>
    <w:p w14:paraId="6C0150BD" w14:textId="77777777" w:rsidR="00827931" w:rsidRDefault="00827931">
      <w:bookmarkStart w:id="0" w:name="_GoBack"/>
      <w:bookmarkEnd w:id="0"/>
    </w:p>
    <w:sectPr w:rsidR="00827931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E07"/>
    <w:rsid w:val="00762904"/>
    <w:rsid w:val="00827931"/>
    <w:rsid w:val="00830E07"/>
    <w:rsid w:val="00DC05EE"/>
    <w:rsid w:val="00E62C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1FF375"/>
  <w15:chartTrackingRefBased/>
  <w15:docId w15:val="{B65108AC-D9B2-44D1-826C-B4E147CC38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6290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208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Windows-10</dc:creator>
  <cp:keywords/>
  <dc:description/>
  <cp:lastModifiedBy>Windows-10</cp:lastModifiedBy>
  <cp:revision>3</cp:revision>
  <dcterms:created xsi:type="dcterms:W3CDTF">2023-11-06T12:27:00Z</dcterms:created>
  <dcterms:modified xsi:type="dcterms:W3CDTF">2023-11-06T12:53:00Z</dcterms:modified>
</cp:coreProperties>
</file>