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34210" w:rsidP="00AD0A78">
      <w:pPr>
        <w:rPr>
          <w:sz w:val="32"/>
          <w:lang w:val="uk-UA"/>
        </w:rPr>
      </w:pPr>
      <w:r w:rsidRPr="0053421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69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C00427" w:rsidRDefault="00C00427" w:rsidP="00C0042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395-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320701" w:rsidRPr="00580E9D" w:rsidRDefault="00320701" w:rsidP="0032070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80E9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Про затвердження технічної документації з нормативної грошової оцінки земельної ділянки площею 0,0196 га, кадастровий номер 3224984801:01:002:0505,  на території Оленівського </w:t>
      </w:r>
      <w:proofErr w:type="spellStart"/>
      <w:r w:rsidRPr="00580E9D">
        <w:rPr>
          <w:rFonts w:ascii="Times New Roman" w:hAnsi="Times New Roman" w:cs="Times New Roman"/>
          <w:color w:val="auto"/>
          <w:sz w:val="24"/>
          <w:szCs w:val="24"/>
          <w:lang w:val="uk-UA"/>
        </w:rPr>
        <w:t>старостинського</w:t>
      </w:r>
      <w:proofErr w:type="spellEnd"/>
      <w:r w:rsidRPr="00580E9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округу </w:t>
      </w:r>
    </w:p>
    <w:p w:rsidR="00320701" w:rsidRPr="00580E9D" w:rsidRDefault="00320701" w:rsidP="00320701">
      <w:pPr>
        <w:pStyle w:val="2"/>
        <w:spacing w:before="0"/>
        <w:jc w:val="center"/>
        <w:rPr>
          <w:rFonts w:ascii="Arial" w:hAnsi="Arial" w:cs="Arial"/>
          <w:b w:val="0"/>
          <w:i/>
          <w:sz w:val="24"/>
          <w:szCs w:val="24"/>
          <w:lang w:val="uk-UA"/>
        </w:rPr>
      </w:pPr>
      <w:r w:rsidRPr="00580E9D">
        <w:rPr>
          <w:rFonts w:ascii="Times New Roman" w:hAnsi="Times New Roman" w:cs="Times New Roman"/>
          <w:color w:val="auto"/>
          <w:sz w:val="24"/>
          <w:szCs w:val="24"/>
          <w:lang w:val="uk-UA"/>
        </w:rPr>
        <w:t>Фастівської міської ради</w:t>
      </w:r>
    </w:p>
    <w:p w:rsidR="00320701" w:rsidRPr="00580E9D" w:rsidRDefault="00320701" w:rsidP="00320701">
      <w:pPr>
        <w:rPr>
          <w:lang w:val="uk-UA"/>
        </w:rPr>
      </w:pPr>
    </w:p>
    <w:p w:rsidR="00320701" w:rsidRPr="00580E9D" w:rsidRDefault="00320701" w:rsidP="00320701">
      <w:pPr>
        <w:ind w:firstLine="540"/>
        <w:jc w:val="both"/>
        <w:rPr>
          <w:lang w:val="uk-UA"/>
        </w:rPr>
      </w:pPr>
      <w:r w:rsidRPr="00580E9D">
        <w:rPr>
          <w:lang w:val="uk-UA"/>
        </w:rPr>
        <w:t>Розглянувши  розроблену, на підставі п.5 рішення Фастівської міської ради №177-</w:t>
      </w:r>
      <w:r w:rsidRPr="00580E9D">
        <w:rPr>
          <w:lang w:val="en-US"/>
        </w:rPr>
        <w:t>XLIX</w:t>
      </w:r>
      <w:r w:rsidRPr="00580E9D">
        <w:rPr>
          <w:lang w:val="uk-UA"/>
        </w:rPr>
        <w:t>-</w:t>
      </w:r>
      <w:r w:rsidRPr="00580E9D">
        <w:rPr>
          <w:lang w:val="en-US"/>
        </w:rPr>
        <w:t>VIII</w:t>
      </w:r>
      <w:r w:rsidRPr="00580E9D">
        <w:rPr>
          <w:lang w:val="uk-UA"/>
        </w:rPr>
        <w:t xml:space="preserve"> від 20.04.2024 року «Про передачу земельної ділянки у користування на умовах оренди для розміщення та експлуатації об’єктів і споруд електронних комунікацій в межах с. </w:t>
      </w:r>
      <w:proofErr w:type="spellStart"/>
      <w:r w:rsidRPr="00580E9D">
        <w:rPr>
          <w:lang w:val="uk-UA"/>
        </w:rPr>
        <w:t>Оленівка</w:t>
      </w:r>
      <w:proofErr w:type="spellEnd"/>
      <w:r w:rsidRPr="00580E9D">
        <w:rPr>
          <w:lang w:val="uk-UA"/>
        </w:rPr>
        <w:t xml:space="preserve"> Фастівської міської територіальної громади ТОВАРИСТВУ З ОБМЕЖЕНОЮ ВІДПОВІДАЛЬНІСТЮ «ЮКРЕЙН ТАУЕР КОМПАНІ» та договору на виконання робіт №21 від 01.05.2024 з ТОВ «Українська експертна </w:t>
      </w:r>
      <w:proofErr w:type="spellStart"/>
      <w:r w:rsidRPr="00580E9D">
        <w:rPr>
          <w:lang w:val="uk-UA"/>
        </w:rPr>
        <w:t>група+</w:t>
      </w:r>
      <w:proofErr w:type="spellEnd"/>
      <w:r w:rsidRPr="00580E9D">
        <w:rPr>
          <w:lang w:val="uk-UA"/>
        </w:rPr>
        <w:t xml:space="preserve">», технічну документацію з нормативної грошової оцінки земельної ділянки площею 0,0196 га (кадастровий номер 3224984801:01:002:0505) для розміщення та експлуатації об’єктів і споруд електронних комунікацій - код КВЦПЗ 13.01, що відводиться в оренду ТОВ «ЮКРЕЙН ТАУЕР КОМПАНІ», беручи до уваги рекомендації постійної комісії міської ради з питань земельних відносин та містобудування, у відповідності до ст.ст.12, 186, 201 Земельного  кодексу України, ст. 32 Закону України «Про землеустрій», Закону України «Про оцінку земель», п.34 ч.1 ст. 26 Закону України «Про місцеве самоврядування в  Україні»,  </w:t>
      </w:r>
    </w:p>
    <w:p w:rsidR="00320701" w:rsidRPr="00580E9D" w:rsidRDefault="00320701" w:rsidP="00320701">
      <w:pPr>
        <w:jc w:val="center"/>
        <w:rPr>
          <w:lang w:val="uk-UA"/>
        </w:rPr>
      </w:pPr>
      <w:r w:rsidRPr="00580E9D">
        <w:rPr>
          <w:b/>
          <w:iCs/>
          <w:lang w:val="uk-UA"/>
        </w:rPr>
        <w:t>міська  рада</w:t>
      </w:r>
    </w:p>
    <w:p w:rsidR="00320701" w:rsidRPr="00580E9D" w:rsidRDefault="00320701" w:rsidP="00320701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80E9D">
        <w:rPr>
          <w:rFonts w:ascii="Times New Roman" w:hAnsi="Times New Roman" w:cs="Times New Roman"/>
          <w:b/>
          <w:bCs/>
          <w:sz w:val="24"/>
          <w:szCs w:val="24"/>
        </w:rPr>
        <w:t>В И Р І Ш И Л А:</w:t>
      </w:r>
    </w:p>
    <w:p w:rsidR="00320701" w:rsidRPr="00580E9D" w:rsidRDefault="00320701" w:rsidP="00320701">
      <w:pPr>
        <w:ind w:firstLine="567"/>
        <w:jc w:val="both"/>
        <w:rPr>
          <w:lang w:val="uk-UA"/>
        </w:rPr>
      </w:pPr>
      <w:r w:rsidRPr="00580E9D">
        <w:rPr>
          <w:lang w:val="uk-UA"/>
        </w:rPr>
        <w:t>1. Затвердити технічну документацію з нормативної грошової оцінки земельної ділянки площею 0,01</w:t>
      </w:r>
      <w:r>
        <w:rPr>
          <w:lang w:val="uk-UA"/>
        </w:rPr>
        <w:t>96</w:t>
      </w:r>
      <w:r w:rsidRPr="00580E9D">
        <w:rPr>
          <w:lang w:val="uk-UA"/>
        </w:rPr>
        <w:t xml:space="preserve"> га (кадастровий номер 322498</w:t>
      </w:r>
      <w:r>
        <w:rPr>
          <w:lang w:val="uk-UA"/>
        </w:rPr>
        <w:t>48</w:t>
      </w:r>
      <w:r w:rsidRPr="00580E9D">
        <w:rPr>
          <w:lang w:val="uk-UA"/>
        </w:rPr>
        <w:t>01:01:00</w:t>
      </w:r>
      <w:r>
        <w:rPr>
          <w:lang w:val="uk-UA"/>
        </w:rPr>
        <w:t>2</w:t>
      </w:r>
      <w:r w:rsidRPr="00580E9D">
        <w:rPr>
          <w:lang w:val="uk-UA"/>
        </w:rPr>
        <w:t>:0</w:t>
      </w:r>
      <w:r>
        <w:rPr>
          <w:lang w:val="uk-UA"/>
        </w:rPr>
        <w:t>50</w:t>
      </w:r>
      <w:r w:rsidRPr="00580E9D">
        <w:rPr>
          <w:lang w:val="uk-UA"/>
        </w:rPr>
        <w:t xml:space="preserve">5) для розміщення та експлуатації об’єктів і споруд електронних комунікацій - код КВЦПЗ 13.01, що відводиться в оренду </w:t>
      </w:r>
      <w:r>
        <w:rPr>
          <w:lang w:val="uk-UA"/>
        </w:rPr>
        <w:t>ТОВ</w:t>
      </w:r>
      <w:r w:rsidRPr="00580E9D">
        <w:rPr>
          <w:lang w:val="uk-UA"/>
        </w:rPr>
        <w:t xml:space="preserve"> «ЮКРЕЙН ТАУЕР КОМПАНІ» на території </w:t>
      </w:r>
      <w:r>
        <w:rPr>
          <w:lang w:val="uk-UA"/>
        </w:rPr>
        <w:t>Оленівського</w:t>
      </w:r>
      <w:r w:rsidRPr="00580E9D">
        <w:rPr>
          <w:lang w:val="uk-UA"/>
        </w:rPr>
        <w:t xml:space="preserve"> </w:t>
      </w:r>
      <w:proofErr w:type="spellStart"/>
      <w:r w:rsidRPr="00580E9D">
        <w:rPr>
          <w:lang w:val="uk-UA"/>
        </w:rPr>
        <w:t>старостинського</w:t>
      </w:r>
      <w:proofErr w:type="spellEnd"/>
      <w:r w:rsidRPr="00580E9D">
        <w:rPr>
          <w:lang w:val="uk-UA"/>
        </w:rPr>
        <w:t xml:space="preserve"> округу Фастівської міської ради.</w:t>
      </w:r>
    </w:p>
    <w:p w:rsidR="00320701" w:rsidRPr="00580E9D" w:rsidRDefault="00320701" w:rsidP="00320701">
      <w:pPr>
        <w:ind w:firstLine="567"/>
        <w:jc w:val="both"/>
        <w:rPr>
          <w:lang w:val="uk-UA"/>
        </w:rPr>
      </w:pPr>
      <w:r w:rsidRPr="00580E9D">
        <w:rPr>
          <w:lang w:val="uk-UA"/>
        </w:rPr>
        <w:t>2. Забезпечити вжиття заходів щодо внесення відомостей про нормативну грошову оцінку земельної ділянки, зазначеної в п.1 даного рішення, до Державного земельного кадастру.</w:t>
      </w:r>
    </w:p>
    <w:p w:rsidR="00320701" w:rsidRPr="00580E9D" w:rsidRDefault="00320701" w:rsidP="00320701">
      <w:pPr>
        <w:ind w:firstLine="567"/>
        <w:jc w:val="both"/>
        <w:rPr>
          <w:lang w:val="uk-UA"/>
        </w:rPr>
      </w:pPr>
      <w:r w:rsidRPr="00580E9D">
        <w:rPr>
          <w:lang w:val="uk-UA"/>
        </w:rPr>
        <w:t xml:space="preserve">3. ГУ </w:t>
      </w:r>
      <w:proofErr w:type="spellStart"/>
      <w:r w:rsidRPr="00580E9D">
        <w:rPr>
          <w:lang w:val="uk-UA"/>
        </w:rPr>
        <w:t>Держгеокадастру</w:t>
      </w:r>
      <w:proofErr w:type="spellEnd"/>
      <w:r w:rsidRPr="00580E9D">
        <w:rPr>
          <w:lang w:val="uk-UA"/>
        </w:rPr>
        <w:t xml:space="preserve"> у Київській області забезпечити збереження технічної документації з нормативної грошової оцінки земельних ділянок у місцевому фонді документації із землеустрою та застосування затверджених показників нормативної грошової оцінки у відповідності до норм чинного законодавства.</w:t>
      </w:r>
    </w:p>
    <w:p w:rsidR="00320701" w:rsidRDefault="00320701" w:rsidP="00BC3BA1">
      <w:pPr>
        <w:jc w:val="both"/>
        <w:rPr>
          <w:b/>
          <w:color w:val="000000"/>
          <w:lang w:val="uk-UA"/>
        </w:rPr>
      </w:pPr>
    </w:p>
    <w:p w:rsidR="00A63EB4" w:rsidRPr="00470373" w:rsidRDefault="00470034" w:rsidP="00BC3BA1">
      <w:pPr>
        <w:jc w:val="both"/>
        <w:rPr>
          <w:b/>
          <w:lang w:val="uk-UA"/>
        </w:rPr>
      </w:pPr>
      <w:r w:rsidRPr="00470373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470373">
        <w:rPr>
          <w:b/>
          <w:color w:val="000000"/>
          <w:lang w:val="uk-UA"/>
        </w:rPr>
        <w:t xml:space="preserve">            </w:t>
      </w:r>
      <w:r w:rsidR="00EF5C60" w:rsidRPr="00470373">
        <w:rPr>
          <w:b/>
          <w:color w:val="000000"/>
          <w:lang w:val="uk-UA"/>
        </w:rPr>
        <w:t xml:space="preserve">     </w:t>
      </w:r>
      <w:r w:rsidR="00123DC9" w:rsidRPr="00470373">
        <w:rPr>
          <w:b/>
          <w:color w:val="000000"/>
          <w:lang w:val="uk-UA"/>
        </w:rPr>
        <w:t xml:space="preserve">      </w:t>
      </w:r>
      <w:r w:rsidR="000D1A60" w:rsidRPr="00470373">
        <w:rPr>
          <w:b/>
          <w:color w:val="000000"/>
          <w:lang w:val="uk-UA"/>
        </w:rPr>
        <w:t xml:space="preserve">            </w:t>
      </w:r>
      <w:r w:rsidR="00470373">
        <w:rPr>
          <w:b/>
          <w:color w:val="000000"/>
          <w:lang w:val="uk-UA"/>
        </w:rPr>
        <w:t xml:space="preserve">                       </w:t>
      </w:r>
      <w:r w:rsidRPr="00470373">
        <w:rPr>
          <w:b/>
          <w:color w:val="000000"/>
          <w:lang w:val="uk-UA"/>
        </w:rPr>
        <w:t>Михайло НЕТЯЖУК</w:t>
      </w:r>
    </w:p>
    <w:sectPr w:rsidR="00A63EB4" w:rsidRPr="00470373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2ED"/>
    <w:rsid w:val="0008231D"/>
    <w:rsid w:val="0009637D"/>
    <w:rsid w:val="000B4FB8"/>
    <w:rsid w:val="000C0E04"/>
    <w:rsid w:val="000C2AC5"/>
    <w:rsid w:val="000C447F"/>
    <w:rsid w:val="000D1A60"/>
    <w:rsid w:val="000D2736"/>
    <w:rsid w:val="000D6B6B"/>
    <w:rsid w:val="000E7551"/>
    <w:rsid w:val="00105CB3"/>
    <w:rsid w:val="001137BA"/>
    <w:rsid w:val="00116BD5"/>
    <w:rsid w:val="00123DC9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B64A4"/>
    <w:rsid w:val="001D0F2B"/>
    <w:rsid w:val="001D15B9"/>
    <w:rsid w:val="001D79CE"/>
    <w:rsid w:val="001E077D"/>
    <w:rsid w:val="001E0846"/>
    <w:rsid w:val="001E1A8B"/>
    <w:rsid w:val="001F6215"/>
    <w:rsid w:val="001F7C8D"/>
    <w:rsid w:val="0020342E"/>
    <w:rsid w:val="00205C89"/>
    <w:rsid w:val="002163FB"/>
    <w:rsid w:val="00217E65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08DD"/>
    <w:rsid w:val="00280D75"/>
    <w:rsid w:val="002856D0"/>
    <w:rsid w:val="002955B7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0701"/>
    <w:rsid w:val="0032260B"/>
    <w:rsid w:val="00332E00"/>
    <w:rsid w:val="00334877"/>
    <w:rsid w:val="00335495"/>
    <w:rsid w:val="00357596"/>
    <w:rsid w:val="00357A84"/>
    <w:rsid w:val="00360553"/>
    <w:rsid w:val="003653F7"/>
    <w:rsid w:val="0036594B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064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548E3"/>
    <w:rsid w:val="00466A25"/>
    <w:rsid w:val="00470034"/>
    <w:rsid w:val="00470373"/>
    <w:rsid w:val="0047186C"/>
    <w:rsid w:val="00481C91"/>
    <w:rsid w:val="00482642"/>
    <w:rsid w:val="00493170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E34F3"/>
    <w:rsid w:val="004F1396"/>
    <w:rsid w:val="00507056"/>
    <w:rsid w:val="005216E4"/>
    <w:rsid w:val="00530E8E"/>
    <w:rsid w:val="00534210"/>
    <w:rsid w:val="00545973"/>
    <w:rsid w:val="00551033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C7419"/>
    <w:rsid w:val="005D00E3"/>
    <w:rsid w:val="005D6261"/>
    <w:rsid w:val="005D651D"/>
    <w:rsid w:val="005D7ABE"/>
    <w:rsid w:val="005E1070"/>
    <w:rsid w:val="005E6B03"/>
    <w:rsid w:val="005E7D2B"/>
    <w:rsid w:val="005F384D"/>
    <w:rsid w:val="00607FFB"/>
    <w:rsid w:val="00663CC5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B317E"/>
    <w:rsid w:val="007C0766"/>
    <w:rsid w:val="007C2347"/>
    <w:rsid w:val="007E18FC"/>
    <w:rsid w:val="007E2154"/>
    <w:rsid w:val="007E45D8"/>
    <w:rsid w:val="007F0219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6D06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D604A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3C10"/>
    <w:rsid w:val="009957F6"/>
    <w:rsid w:val="009B5C08"/>
    <w:rsid w:val="009C0006"/>
    <w:rsid w:val="009D6666"/>
    <w:rsid w:val="009E3783"/>
    <w:rsid w:val="009E5753"/>
    <w:rsid w:val="009F095A"/>
    <w:rsid w:val="009F1CD3"/>
    <w:rsid w:val="00A069CA"/>
    <w:rsid w:val="00A12D10"/>
    <w:rsid w:val="00A165B3"/>
    <w:rsid w:val="00A167C9"/>
    <w:rsid w:val="00A17F98"/>
    <w:rsid w:val="00A23359"/>
    <w:rsid w:val="00A25AB3"/>
    <w:rsid w:val="00A36795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E71DA"/>
    <w:rsid w:val="00AF17FD"/>
    <w:rsid w:val="00B07955"/>
    <w:rsid w:val="00B12E44"/>
    <w:rsid w:val="00B212A8"/>
    <w:rsid w:val="00B23561"/>
    <w:rsid w:val="00B24C22"/>
    <w:rsid w:val="00B27D51"/>
    <w:rsid w:val="00B30346"/>
    <w:rsid w:val="00B37798"/>
    <w:rsid w:val="00B40E9B"/>
    <w:rsid w:val="00B42E9C"/>
    <w:rsid w:val="00B46B52"/>
    <w:rsid w:val="00B50968"/>
    <w:rsid w:val="00B5113D"/>
    <w:rsid w:val="00B51664"/>
    <w:rsid w:val="00B5260E"/>
    <w:rsid w:val="00B729CE"/>
    <w:rsid w:val="00B74416"/>
    <w:rsid w:val="00B7542C"/>
    <w:rsid w:val="00B90E36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0427"/>
    <w:rsid w:val="00C01705"/>
    <w:rsid w:val="00C20206"/>
    <w:rsid w:val="00C2173C"/>
    <w:rsid w:val="00C21FFB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0994"/>
    <w:rsid w:val="00D6225D"/>
    <w:rsid w:val="00D63A41"/>
    <w:rsid w:val="00D66E29"/>
    <w:rsid w:val="00D76614"/>
    <w:rsid w:val="00D76C07"/>
    <w:rsid w:val="00D77A80"/>
    <w:rsid w:val="00D809F5"/>
    <w:rsid w:val="00D82216"/>
    <w:rsid w:val="00D92ECA"/>
    <w:rsid w:val="00D96BF3"/>
    <w:rsid w:val="00D96EFF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6DA8"/>
    <w:rsid w:val="00E27228"/>
    <w:rsid w:val="00E33230"/>
    <w:rsid w:val="00E520B6"/>
    <w:rsid w:val="00E54C53"/>
    <w:rsid w:val="00E65B00"/>
    <w:rsid w:val="00E66055"/>
    <w:rsid w:val="00E6765C"/>
    <w:rsid w:val="00E72032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860"/>
    <w:rsid w:val="00EE4C0F"/>
    <w:rsid w:val="00EE5B6C"/>
    <w:rsid w:val="00EF21AE"/>
    <w:rsid w:val="00EF5C60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13E0-5A03-43B0-85BF-18C34CA6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2024-06-07T10:54:00Z</dcterms:created>
  <dcterms:modified xsi:type="dcterms:W3CDTF">2024-06-12T09:15:00Z</dcterms:modified>
</cp:coreProperties>
</file>