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B6419" w:rsidP="00AD0A78">
      <w:pPr>
        <w:rPr>
          <w:sz w:val="32"/>
          <w:lang w:val="uk-UA"/>
        </w:rPr>
      </w:pPr>
      <w:r w:rsidRPr="005B64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3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64FFF" w:rsidRDefault="00964FFF" w:rsidP="00964FF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D6261" w:rsidRPr="001141EC" w:rsidRDefault="005D6261" w:rsidP="005D6261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у користування на умовах оренди для будівництва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індивідуальних гаражів</w:t>
      </w: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м. Фастів,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Героїв Чорнобиля</w:t>
      </w: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біля буд.№</w:t>
      </w: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 </w:t>
      </w:r>
    </w:p>
    <w:p w:rsidR="005D6261" w:rsidRPr="001141EC" w:rsidRDefault="005D6261" w:rsidP="005D6261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Ткачовій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Любові Олегівні</w:t>
      </w:r>
    </w:p>
    <w:p w:rsidR="005D6261" w:rsidRPr="00E15CB2" w:rsidRDefault="005D6261" w:rsidP="005D6261">
      <w:pPr>
        <w:rPr>
          <w:sz w:val="16"/>
          <w:szCs w:val="16"/>
          <w:lang w:val="uk-UA"/>
        </w:rPr>
      </w:pPr>
    </w:p>
    <w:p w:rsidR="005D6261" w:rsidRPr="00E15CB2" w:rsidRDefault="005D6261" w:rsidP="005D6261">
      <w:pPr>
        <w:ind w:firstLine="540"/>
        <w:jc w:val="both"/>
        <w:rPr>
          <w:sz w:val="23"/>
          <w:szCs w:val="23"/>
          <w:lang w:val="uk-UA"/>
        </w:rPr>
      </w:pPr>
      <w:r w:rsidRPr="00E15CB2">
        <w:rPr>
          <w:sz w:val="23"/>
          <w:szCs w:val="23"/>
          <w:lang w:val="uk-UA"/>
        </w:rPr>
        <w:t xml:space="preserve">Розглянувши  розроблений ФО-П Костенко О.С. проект землеустрою щодо відведення в оренду земельної ділянки площею 0,0020 га, відповідно до рішень Фастівської міської ради №93-ХХХVІІІ-VІІІ від 23.03.2023  року «Про внесення змін до рішення Фастівської міської ради №36/41-ХVІІІ-VІІІ від 24.02.2022 року «Про надання дозволу на розроблення проекту землеустрою щодо відведення земельної ділянки в оренду для будівництва індивідуальних гаражів в м. Фастів, вул. Володимира Великого, біля буд.№1 гр. </w:t>
      </w:r>
      <w:proofErr w:type="spellStart"/>
      <w:r w:rsidRPr="00E15CB2">
        <w:rPr>
          <w:sz w:val="23"/>
          <w:szCs w:val="23"/>
          <w:lang w:val="uk-UA"/>
        </w:rPr>
        <w:t>Пилипчуку</w:t>
      </w:r>
      <w:proofErr w:type="spellEnd"/>
      <w:r w:rsidRPr="00E15CB2">
        <w:rPr>
          <w:sz w:val="23"/>
          <w:szCs w:val="23"/>
          <w:lang w:val="uk-UA"/>
        </w:rPr>
        <w:t xml:space="preserve"> Віталію Сергійовичу», враховуючи відомості про зареєстроване право власності на об’єкт нерухомого майна (гараж) в Державному реєстрі речових прав на нерухоме майно №52138412 від 16.10.2023 на підставі договору купівлі-продажу гаража №3318 від 16.10.2023, рекомендації постійної комісії міської ради з питань земельних відносин та містобудування, викопіювання та витяг з містобудівної документації (вих.№П853/23 від 08.02.2023), витяг з Державного земельного кадастру про земельну ділянку №НВ-9929679132023 від 11.10.2023 року</w:t>
      </w:r>
      <w:r w:rsidRPr="00E15CB2">
        <w:rPr>
          <w:b/>
          <w:sz w:val="23"/>
          <w:szCs w:val="23"/>
          <w:lang w:val="uk-UA"/>
        </w:rPr>
        <w:t xml:space="preserve">, </w:t>
      </w:r>
      <w:r w:rsidRPr="00E15CB2">
        <w:rPr>
          <w:sz w:val="23"/>
          <w:szCs w:val="23"/>
          <w:lang w:val="uk-UA"/>
        </w:rPr>
        <w:t>у відповідності до ст.ст. 12, 39, 83, 122, 124, 125, 126, 134, 186 Земельного  кодексу України, Закону України «Про оренду землі», рішення Фастівської міської ради №15-</w:t>
      </w:r>
      <w:r w:rsidRPr="00E15CB2">
        <w:rPr>
          <w:sz w:val="23"/>
          <w:szCs w:val="23"/>
          <w:lang w:val="en-US"/>
        </w:rPr>
        <w:t>I</w:t>
      </w:r>
      <w:r w:rsidRPr="00E15CB2">
        <w:rPr>
          <w:sz w:val="23"/>
          <w:szCs w:val="23"/>
          <w:lang w:val="uk-UA"/>
        </w:rPr>
        <w:t>Х-</w:t>
      </w:r>
      <w:r w:rsidRPr="00E15CB2">
        <w:rPr>
          <w:sz w:val="23"/>
          <w:szCs w:val="23"/>
          <w:lang w:val="en-US"/>
        </w:rPr>
        <w:t>V</w:t>
      </w:r>
      <w:r w:rsidRPr="00E15CB2">
        <w:rPr>
          <w:sz w:val="23"/>
          <w:szCs w:val="23"/>
          <w:lang w:val="uk-UA"/>
        </w:rPr>
        <w:t>І</w:t>
      </w:r>
      <w:r w:rsidRPr="00E15CB2">
        <w:rPr>
          <w:sz w:val="23"/>
          <w:szCs w:val="23"/>
          <w:lang w:val="en-US"/>
        </w:rPr>
        <w:t>II</w:t>
      </w:r>
      <w:r w:rsidRPr="00E15CB2">
        <w:rPr>
          <w:sz w:val="23"/>
          <w:szCs w:val="23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5D6261" w:rsidRPr="001141EC" w:rsidRDefault="005D6261" w:rsidP="005D6261">
      <w:pPr>
        <w:jc w:val="center"/>
        <w:rPr>
          <w:b/>
          <w:iCs/>
          <w:lang w:val="uk-UA"/>
        </w:rPr>
      </w:pPr>
      <w:r w:rsidRPr="001141EC">
        <w:rPr>
          <w:b/>
          <w:iCs/>
          <w:lang w:val="uk-UA"/>
        </w:rPr>
        <w:t>міська   рада</w:t>
      </w:r>
    </w:p>
    <w:p w:rsidR="005D6261" w:rsidRPr="001141EC" w:rsidRDefault="005D6261" w:rsidP="005D6261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1EC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5D6261" w:rsidRPr="00E15CB2" w:rsidRDefault="005D6261" w:rsidP="005D6261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3"/>
          <w:szCs w:val="23"/>
          <w:lang w:val="uk-UA"/>
        </w:rPr>
      </w:pPr>
      <w:r w:rsidRPr="00E15CB2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      1. Затвердити проект землеустрою щодо відведення земельної ділянки в оренду площею 0,0020 га (кадастровий номер 3211200000:09:009:0333) для будівництва індивідуальних гаражів за адресою: м. Фастів, вул. Героїв Чорнобиля, біля буд.№1 гр. </w:t>
      </w:r>
      <w:proofErr w:type="spellStart"/>
      <w:r w:rsidRPr="00E15CB2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Ткачовій</w:t>
      </w:r>
      <w:proofErr w:type="spellEnd"/>
      <w:r w:rsidRPr="00E15CB2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Любові Олегівні за рахунок земель комунальної власності Фастівської міської територіальної громади.</w:t>
      </w:r>
    </w:p>
    <w:p w:rsidR="005D6261" w:rsidRPr="00E15CB2" w:rsidRDefault="005D6261" w:rsidP="005D6261">
      <w:pPr>
        <w:jc w:val="both"/>
        <w:rPr>
          <w:sz w:val="23"/>
          <w:szCs w:val="23"/>
          <w:lang w:val="uk-UA"/>
        </w:rPr>
      </w:pPr>
      <w:r w:rsidRPr="00E15CB2">
        <w:rPr>
          <w:sz w:val="23"/>
          <w:szCs w:val="23"/>
          <w:lang w:val="uk-UA"/>
        </w:rPr>
        <w:t xml:space="preserve">        2. Передати  в оренду гр. </w:t>
      </w:r>
      <w:proofErr w:type="spellStart"/>
      <w:r w:rsidRPr="00E15CB2">
        <w:rPr>
          <w:sz w:val="23"/>
          <w:szCs w:val="23"/>
          <w:lang w:val="uk-UA"/>
        </w:rPr>
        <w:t>Ткачовій</w:t>
      </w:r>
      <w:proofErr w:type="spellEnd"/>
      <w:r w:rsidRPr="00E15CB2">
        <w:rPr>
          <w:sz w:val="23"/>
          <w:szCs w:val="23"/>
          <w:lang w:val="uk-UA"/>
        </w:rPr>
        <w:t xml:space="preserve"> Любові Олегівні земельну ділянку площею 0,0020 га (кадастровий номер 3211200000:09:009:0333) для будівництва індивідуальних гаражів за адресою: м. Фастів, вул. Героїв Чорнобиля, біля буд.№1</w:t>
      </w:r>
      <w:r w:rsidRPr="00E15CB2">
        <w:rPr>
          <w:b/>
          <w:sz w:val="23"/>
          <w:szCs w:val="23"/>
          <w:lang w:val="uk-UA"/>
        </w:rPr>
        <w:t xml:space="preserve"> </w:t>
      </w:r>
      <w:r w:rsidRPr="00E15CB2">
        <w:rPr>
          <w:sz w:val="23"/>
          <w:szCs w:val="23"/>
          <w:lang w:val="uk-UA"/>
        </w:rPr>
        <w:t>строком на п’ять років, встановивши орендну плату у розмірі 7% від нормативної грошової оцінки земельної ділянки.</w:t>
      </w:r>
    </w:p>
    <w:p w:rsidR="005D6261" w:rsidRPr="00E15CB2" w:rsidRDefault="005D6261" w:rsidP="005D6261">
      <w:pPr>
        <w:jc w:val="both"/>
        <w:rPr>
          <w:sz w:val="23"/>
          <w:szCs w:val="23"/>
          <w:lang w:val="uk-UA"/>
        </w:rPr>
      </w:pPr>
      <w:r w:rsidRPr="00E15CB2">
        <w:rPr>
          <w:sz w:val="23"/>
          <w:szCs w:val="23"/>
          <w:lang w:val="uk-UA"/>
        </w:rPr>
        <w:t xml:space="preserve">       3. Гр. </w:t>
      </w:r>
      <w:proofErr w:type="spellStart"/>
      <w:r w:rsidRPr="00E15CB2">
        <w:rPr>
          <w:sz w:val="23"/>
          <w:szCs w:val="23"/>
          <w:lang w:val="uk-UA"/>
        </w:rPr>
        <w:t>Ткачовій</w:t>
      </w:r>
      <w:proofErr w:type="spellEnd"/>
      <w:r w:rsidRPr="00E15CB2">
        <w:rPr>
          <w:sz w:val="23"/>
          <w:szCs w:val="23"/>
          <w:lang w:val="uk-UA"/>
        </w:rPr>
        <w:t xml:space="preserve"> Любові Олегівні в місячний термін укласти договір оренди землі та здійснити державну реєстрацію права оренди на земельну ділянку, зазначену у п.2 даного рішення, у відповідності до чинного законодавства.</w:t>
      </w:r>
    </w:p>
    <w:p w:rsidR="005D6261" w:rsidRPr="00E15CB2" w:rsidRDefault="005D6261" w:rsidP="005D6261">
      <w:pPr>
        <w:jc w:val="both"/>
        <w:rPr>
          <w:sz w:val="23"/>
          <w:szCs w:val="23"/>
          <w:lang w:val="uk-UA"/>
        </w:rPr>
      </w:pPr>
      <w:r w:rsidRPr="00E15CB2">
        <w:rPr>
          <w:sz w:val="23"/>
          <w:szCs w:val="23"/>
          <w:lang w:val="uk-UA"/>
        </w:rPr>
        <w:t xml:space="preserve">       4. Зобов’язати гр. Ткачову Любов Олегівну використовувати земельну ділянку за цільовим призначенням, дотримуватись вимог земельного та податкового законодавства.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B6419"/>
    <w:rsid w:val="005C0BDB"/>
    <w:rsid w:val="005C6D78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4FFF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B5F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B924-0A19-47C0-8D4D-3E9753C0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2024-06-07T10:31:00Z</dcterms:created>
  <dcterms:modified xsi:type="dcterms:W3CDTF">2024-06-12T09:09:00Z</dcterms:modified>
</cp:coreProperties>
</file>