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61EC5" w:rsidP="00AD0A78">
      <w:pPr>
        <w:rPr>
          <w:sz w:val="32"/>
          <w:lang w:val="uk-UA"/>
        </w:rPr>
      </w:pPr>
      <w:r w:rsidRPr="00D61E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28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D2E2D" w:rsidRDefault="007D2E2D" w:rsidP="007D2E2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90E36" w:rsidRPr="00AC34A4" w:rsidRDefault="00B90E36" w:rsidP="00B90E36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3"/>
          <w:szCs w:val="23"/>
          <w:lang w:val="uk-UA"/>
        </w:rPr>
      </w:pPr>
      <w:r w:rsidRPr="00AC34A4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Про передачу земельної ділянки у користування на умовах оренди </w:t>
      </w:r>
    </w:p>
    <w:p w:rsidR="00B90E36" w:rsidRPr="00AC34A4" w:rsidRDefault="00B90E36" w:rsidP="00B90E3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3"/>
          <w:szCs w:val="23"/>
          <w:lang w:val="uk-UA"/>
        </w:rPr>
      </w:pPr>
      <w:r w:rsidRPr="00AC34A4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для будівництва та обслуговування житлового будинку, господарських будівель і споруд (присадибна ділянка) в м. Фастів, вул. Свято-Богородицька, 16 </w:t>
      </w:r>
    </w:p>
    <w:p w:rsidR="00B90E36" w:rsidRPr="00AC34A4" w:rsidRDefault="00B90E36" w:rsidP="00B90E3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3"/>
          <w:szCs w:val="23"/>
          <w:lang w:val="uk-UA"/>
        </w:rPr>
      </w:pPr>
      <w:r w:rsidRPr="00AC34A4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гр. </w:t>
      </w:r>
      <w:proofErr w:type="spellStart"/>
      <w:r w:rsidRPr="00AC34A4">
        <w:rPr>
          <w:rFonts w:ascii="Times New Roman" w:hAnsi="Times New Roman" w:cs="Times New Roman"/>
          <w:color w:val="auto"/>
          <w:sz w:val="23"/>
          <w:szCs w:val="23"/>
          <w:lang w:val="uk-UA"/>
        </w:rPr>
        <w:t>Яткевич</w:t>
      </w:r>
      <w:proofErr w:type="spellEnd"/>
      <w:r w:rsidRPr="00AC34A4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 Тетяні Валеріївні</w:t>
      </w:r>
    </w:p>
    <w:p w:rsidR="00B90E36" w:rsidRPr="00AC34A4" w:rsidRDefault="00B90E36" w:rsidP="00B90E36">
      <w:pPr>
        <w:rPr>
          <w:sz w:val="16"/>
          <w:szCs w:val="16"/>
          <w:lang w:val="uk-UA"/>
        </w:rPr>
      </w:pPr>
    </w:p>
    <w:p w:rsidR="00B90E36" w:rsidRPr="00AC34A4" w:rsidRDefault="00B90E36" w:rsidP="00B90E36">
      <w:pPr>
        <w:ind w:firstLine="540"/>
        <w:jc w:val="both"/>
        <w:rPr>
          <w:sz w:val="23"/>
          <w:szCs w:val="23"/>
          <w:lang w:val="uk-UA"/>
        </w:rPr>
      </w:pPr>
      <w:r w:rsidRPr="00AC34A4">
        <w:rPr>
          <w:sz w:val="23"/>
          <w:szCs w:val="23"/>
          <w:lang w:val="uk-UA"/>
        </w:rPr>
        <w:t xml:space="preserve">Розглянувши  розроблену ФО-П </w:t>
      </w:r>
      <w:proofErr w:type="spellStart"/>
      <w:r w:rsidRPr="00AC34A4">
        <w:rPr>
          <w:sz w:val="23"/>
          <w:szCs w:val="23"/>
          <w:lang w:val="uk-UA"/>
        </w:rPr>
        <w:t>Камінський</w:t>
      </w:r>
      <w:proofErr w:type="spellEnd"/>
      <w:r w:rsidRPr="00AC34A4">
        <w:rPr>
          <w:sz w:val="23"/>
          <w:szCs w:val="23"/>
          <w:lang w:val="uk-UA"/>
        </w:rPr>
        <w:t xml:space="preserve"> В.В.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0,0052 га в м. Фастів, вул. Свято-Богородицька, 16, відповідно до правовстановлюючих документів, що посвідчують право власності на об’єкт нерухомого майна (16/100 частки житлового будинку, відомості про зареєстроване право власності в Державному реєстрі речових прав на нерухоме майно №10351359 від 09.07.2015 року на підставі свідоцтва про право на спадщину за законом №1534 від 09.07.2015, рішення Фастівського </w:t>
      </w:r>
      <w:proofErr w:type="spellStart"/>
      <w:r w:rsidRPr="00AC34A4">
        <w:rPr>
          <w:sz w:val="23"/>
          <w:szCs w:val="23"/>
          <w:lang w:val="uk-UA"/>
        </w:rPr>
        <w:t>міськрайонного</w:t>
      </w:r>
      <w:proofErr w:type="spellEnd"/>
      <w:r w:rsidRPr="00AC34A4">
        <w:rPr>
          <w:sz w:val="23"/>
          <w:szCs w:val="23"/>
          <w:lang w:val="uk-UA"/>
        </w:rPr>
        <w:t xml:space="preserve"> суду справа №2/381/229/17 від 24.02.2017),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№НВ-6100404372023 від 18.07.2023 року</w:t>
      </w:r>
      <w:r w:rsidRPr="00AC34A4">
        <w:rPr>
          <w:b/>
          <w:sz w:val="23"/>
          <w:szCs w:val="23"/>
          <w:lang w:val="uk-UA"/>
        </w:rPr>
        <w:t xml:space="preserve">, </w:t>
      </w:r>
      <w:r w:rsidRPr="00AC34A4">
        <w:rPr>
          <w:sz w:val="23"/>
          <w:szCs w:val="23"/>
          <w:lang w:val="uk-UA"/>
        </w:rPr>
        <w:t>у відповідності до ст.ст. 12, 39, 83, 122, 124, 125, 126, 134, 186 Земельного  кодексу України, Закону України «Про оренду землі», рішення Фастівської міської ради №15-</w:t>
      </w:r>
      <w:r w:rsidRPr="00AC34A4">
        <w:rPr>
          <w:sz w:val="23"/>
          <w:szCs w:val="23"/>
          <w:lang w:val="en-US"/>
        </w:rPr>
        <w:t>I</w:t>
      </w:r>
      <w:r w:rsidRPr="00AC34A4">
        <w:rPr>
          <w:sz w:val="23"/>
          <w:szCs w:val="23"/>
          <w:lang w:val="uk-UA"/>
        </w:rPr>
        <w:t>Х-</w:t>
      </w:r>
      <w:r w:rsidRPr="00AC34A4">
        <w:rPr>
          <w:sz w:val="23"/>
          <w:szCs w:val="23"/>
          <w:lang w:val="en-US"/>
        </w:rPr>
        <w:t>V</w:t>
      </w:r>
      <w:r w:rsidRPr="00AC34A4">
        <w:rPr>
          <w:sz w:val="23"/>
          <w:szCs w:val="23"/>
          <w:lang w:val="uk-UA"/>
        </w:rPr>
        <w:t>І</w:t>
      </w:r>
      <w:r w:rsidRPr="00AC34A4">
        <w:rPr>
          <w:sz w:val="23"/>
          <w:szCs w:val="23"/>
          <w:lang w:val="en-US"/>
        </w:rPr>
        <w:t>II</w:t>
      </w:r>
      <w:r w:rsidRPr="00AC34A4">
        <w:rPr>
          <w:sz w:val="23"/>
          <w:szCs w:val="23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B90E36" w:rsidRPr="00AC34A4" w:rsidRDefault="00B90E36" w:rsidP="00B90E36">
      <w:pPr>
        <w:jc w:val="center"/>
        <w:rPr>
          <w:b/>
          <w:iCs/>
          <w:sz w:val="23"/>
          <w:szCs w:val="23"/>
          <w:lang w:val="uk-UA"/>
        </w:rPr>
      </w:pPr>
      <w:r w:rsidRPr="00AC34A4">
        <w:rPr>
          <w:b/>
          <w:iCs/>
          <w:sz w:val="23"/>
          <w:szCs w:val="23"/>
          <w:lang w:val="uk-UA"/>
        </w:rPr>
        <w:t>міська   рада</w:t>
      </w:r>
    </w:p>
    <w:p w:rsidR="00B90E36" w:rsidRPr="00AC34A4" w:rsidRDefault="00B90E36" w:rsidP="00B90E36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C34A4">
        <w:rPr>
          <w:rFonts w:ascii="Times New Roman" w:hAnsi="Times New Roman" w:cs="Times New Roman"/>
          <w:b/>
          <w:bCs/>
          <w:sz w:val="23"/>
          <w:szCs w:val="23"/>
        </w:rPr>
        <w:t>В И Р І Ш И Л А :</w:t>
      </w:r>
    </w:p>
    <w:p w:rsidR="00B90E36" w:rsidRPr="00AC34A4" w:rsidRDefault="00B90E36" w:rsidP="00B90E36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3"/>
          <w:szCs w:val="23"/>
          <w:lang w:val="uk-UA"/>
        </w:rPr>
      </w:pPr>
      <w:r w:rsidRPr="00AC34A4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      1. Затвердити технічну документацію із землеустрою щодо встановлення (відновлення) меж земельної ділянки в натурі (на місцевості) площею 0,0052 га (кадастровий номер 3211200000:06:002:0160) для будівництва і обслуговування житлового будинку, господарських будівель і споруд (присадибна ділянка)</w:t>
      </w:r>
      <w:r w:rsidRPr="00AC34A4">
        <w:rPr>
          <w:sz w:val="23"/>
          <w:szCs w:val="23"/>
          <w:lang w:val="uk-UA"/>
        </w:rPr>
        <w:t xml:space="preserve"> </w:t>
      </w:r>
      <w:r w:rsidRPr="00AC34A4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за адресою: м. Фастів, вул. Свято-Богородицька, 16</w:t>
      </w:r>
      <w:r w:rsidRPr="00AC34A4">
        <w:rPr>
          <w:sz w:val="23"/>
          <w:szCs w:val="23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гр.</w:t>
      </w:r>
      <w:r w:rsidRPr="00AC34A4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Яткевич</w:t>
      </w:r>
      <w:proofErr w:type="spellEnd"/>
      <w:r w:rsidRPr="00AC34A4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Тетяні Валеріївні за рахунок земель комунальної власності Фастівської міської територіальної громади.</w:t>
      </w:r>
    </w:p>
    <w:p w:rsidR="00B90E36" w:rsidRPr="00AC34A4" w:rsidRDefault="00B90E36" w:rsidP="00B90E36">
      <w:pPr>
        <w:jc w:val="both"/>
        <w:rPr>
          <w:sz w:val="23"/>
          <w:szCs w:val="23"/>
          <w:lang w:val="uk-UA"/>
        </w:rPr>
      </w:pPr>
      <w:r w:rsidRPr="00AC34A4">
        <w:rPr>
          <w:sz w:val="23"/>
          <w:szCs w:val="23"/>
          <w:lang w:val="uk-UA"/>
        </w:rPr>
        <w:t xml:space="preserve">        2. Передати  в оренду гр. </w:t>
      </w:r>
      <w:proofErr w:type="spellStart"/>
      <w:r w:rsidRPr="00AC34A4">
        <w:rPr>
          <w:sz w:val="23"/>
          <w:szCs w:val="23"/>
          <w:lang w:val="uk-UA"/>
        </w:rPr>
        <w:t>Яткевич</w:t>
      </w:r>
      <w:proofErr w:type="spellEnd"/>
      <w:r w:rsidRPr="00AC34A4">
        <w:rPr>
          <w:sz w:val="23"/>
          <w:szCs w:val="23"/>
          <w:lang w:val="uk-UA"/>
        </w:rPr>
        <w:t xml:space="preserve"> Тетяні Валеріївні</w:t>
      </w:r>
      <w:r w:rsidRPr="00AC34A4">
        <w:rPr>
          <w:b/>
          <w:sz w:val="23"/>
          <w:szCs w:val="23"/>
          <w:lang w:val="uk-UA"/>
        </w:rPr>
        <w:t xml:space="preserve"> </w:t>
      </w:r>
      <w:r w:rsidRPr="00AC34A4">
        <w:rPr>
          <w:sz w:val="23"/>
          <w:szCs w:val="23"/>
          <w:lang w:val="uk-UA"/>
        </w:rPr>
        <w:t xml:space="preserve">земельну ділянку площею 0,0052 га (кадастровий номер 3211200000:06:002:0160) для будівництва і обслуговування житлового будинку, господарських будівель і споруд (присадибна ділянка) за адресою: м. Фастів, </w:t>
      </w:r>
      <w:proofErr w:type="spellStart"/>
      <w:r w:rsidRPr="00AC34A4">
        <w:rPr>
          <w:sz w:val="23"/>
          <w:szCs w:val="23"/>
          <w:lang w:val="uk-UA"/>
        </w:rPr>
        <w:t>вул.Свято-Богородицька</w:t>
      </w:r>
      <w:proofErr w:type="spellEnd"/>
      <w:r w:rsidRPr="00AC34A4">
        <w:rPr>
          <w:sz w:val="23"/>
          <w:szCs w:val="23"/>
          <w:lang w:val="uk-UA"/>
        </w:rPr>
        <w:t>, 16 строком на п’ять років, встановивши орендну плату у розмірі 3% від нормативної грошової оцінки земельної ділянки.</w:t>
      </w:r>
    </w:p>
    <w:p w:rsidR="00B90E36" w:rsidRPr="00AC34A4" w:rsidRDefault="00B90E36" w:rsidP="00B90E36">
      <w:pPr>
        <w:jc w:val="both"/>
        <w:rPr>
          <w:sz w:val="23"/>
          <w:szCs w:val="23"/>
          <w:lang w:val="uk-UA"/>
        </w:rPr>
      </w:pPr>
      <w:r w:rsidRPr="00AC34A4">
        <w:rPr>
          <w:sz w:val="23"/>
          <w:szCs w:val="23"/>
          <w:lang w:val="uk-UA"/>
        </w:rPr>
        <w:t xml:space="preserve">       3. Гр. </w:t>
      </w:r>
      <w:proofErr w:type="spellStart"/>
      <w:r w:rsidRPr="00AC34A4">
        <w:rPr>
          <w:sz w:val="23"/>
          <w:szCs w:val="23"/>
          <w:lang w:val="uk-UA"/>
        </w:rPr>
        <w:t>Яткевич</w:t>
      </w:r>
      <w:proofErr w:type="spellEnd"/>
      <w:r w:rsidRPr="00AC34A4">
        <w:rPr>
          <w:sz w:val="23"/>
          <w:szCs w:val="23"/>
          <w:lang w:val="uk-UA"/>
        </w:rPr>
        <w:t xml:space="preserve"> Тетяні Валеріївні</w:t>
      </w:r>
      <w:r w:rsidRPr="00AC34A4">
        <w:rPr>
          <w:b/>
          <w:sz w:val="23"/>
          <w:szCs w:val="23"/>
          <w:lang w:val="uk-UA"/>
        </w:rPr>
        <w:t xml:space="preserve"> </w:t>
      </w:r>
      <w:r w:rsidRPr="00AC34A4">
        <w:rPr>
          <w:sz w:val="23"/>
          <w:szCs w:val="23"/>
          <w:lang w:val="uk-UA"/>
        </w:rPr>
        <w:t>в місячний термін укласти договір оренди землі та здійснити державну реєстрацію права оренди на земельну ділянку, зазначену у п.2 даного рішення, у відповідності до чинного законодавства.</w:t>
      </w:r>
    </w:p>
    <w:p w:rsidR="00B90E36" w:rsidRPr="00AC34A4" w:rsidRDefault="00B90E36" w:rsidP="00B90E36">
      <w:pPr>
        <w:jc w:val="both"/>
        <w:rPr>
          <w:sz w:val="23"/>
          <w:szCs w:val="23"/>
          <w:lang w:val="uk-UA"/>
        </w:rPr>
      </w:pPr>
      <w:r w:rsidRPr="00AC34A4">
        <w:rPr>
          <w:sz w:val="23"/>
          <w:szCs w:val="23"/>
          <w:lang w:val="uk-UA"/>
        </w:rPr>
        <w:t xml:space="preserve">       4. Зобов’язати гр. </w:t>
      </w:r>
      <w:proofErr w:type="spellStart"/>
      <w:r w:rsidRPr="00AC34A4">
        <w:rPr>
          <w:sz w:val="23"/>
          <w:szCs w:val="23"/>
          <w:lang w:val="uk-UA"/>
        </w:rPr>
        <w:t>Яткевич</w:t>
      </w:r>
      <w:proofErr w:type="spellEnd"/>
      <w:r w:rsidRPr="00AC34A4">
        <w:rPr>
          <w:sz w:val="23"/>
          <w:szCs w:val="23"/>
          <w:lang w:val="uk-UA"/>
        </w:rPr>
        <w:t xml:space="preserve"> Тетяну Валеріївну</w:t>
      </w:r>
      <w:r w:rsidRPr="00AC34A4">
        <w:rPr>
          <w:b/>
          <w:sz w:val="23"/>
          <w:szCs w:val="23"/>
          <w:lang w:val="uk-UA"/>
        </w:rPr>
        <w:t xml:space="preserve"> </w:t>
      </w:r>
      <w:r w:rsidRPr="00AC34A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D2E2D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D78EE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1EC5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E2BC-90E1-4DBD-B307-1E8667D1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2024-06-07T10:30:00Z</dcterms:created>
  <dcterms:modified xsi:type="dcterms:W3CDTF">2024-06-12T09:08:00Z</dcterms:modified>
</cp:coreProperties>
</file>