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918BB" w:rsidP="00AD0A78">
      <w:pPr>
        <w:rPr>
          <w:sz w:val="32"/>
          <w:lang w:val="uk-UA"/>
        </w:rPr>
      </w:pPr>
      <w:r w:rsidRPr="001918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19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721BD" w:rsidRDefault="00C721BD" w:rsidP="00C721B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370-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B5C08" w:rsidRPr="00B7259A" w:rsidRDefault="009B5C08" w:rsidP="009B5C08">
      <w:pPr>
        <w:pStyle w:val="4"/>
        <w:spacing w:before="0"/>
        <w:contextualSpacing/>
        <w:jc w:val="center"/>
        <w:rPr>
          <w:rFonts w:ascii="Times New Roman" w:hAnsi="Times New Roman" w:cs="Times New Roman"/>
          <w:bCs w:val="0"/>
          <w:i w:val="0"/>
          <w:color w:val="000000"/>
          <w:lang w:val="uk-UA"/>
        </w:rPr>
      </w:pPr>
      <w:r w:rsidRPr="00B7259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</w:t>
      </w:r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>Буйка</w:t>
      </w:r>
      <w:r w:rsidRPr="00B7259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, </w:t>
      </w:r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>80</w:t>
      </w:r>
      <w:r w:rsidRPr="00B7259A"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 громадянам </w:t>
      </w:r>
    </w:p>
    <w:p w:rsidR="009B5C08" w:rsidRPr="00B7259A" w:rsidRDefault="009B5C08" w:rsidP="009B5C08">
      <w:pPr>
        <w:pStyle w:val="4"/>
        <w:spacing w:before="0"/>
        <w:contextualSpacing/>
        <w:jc w:val="center"/>
        <w:rPr>
          <w:rFonts w:ascii="Times New Roman" w:hAnsi="Times New Roman" w:cs="Times New Roman"/>
          <w:i w:val="0"/>
          <w:color w:val="000000"/>
          <w:lang w:val="uk-UA"/>
        </w:rPr>
      </w:pPr>
      <w:proofErr w:type="spellStart"/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>Стеблецькому</w:t>
      </w:r>
      <w:proofErr w:type="spellEnd"/>
      <w:r>
        <w:rPr>
          <w:rFonts w:ascii="Times New Roman" w:hAnsi="Times New Roman" w:cs="Times New Roman"/>
          <w:bCs w:val="0"/>
          <w:i w:val="0"/>
          <w:color w:val="000000"/>
          <w:lang w:val="uk-UA"/>
        </w:rPr>
        <w:t xml:space="preserve"> Олександру Анатолійовичу та Савченку Сергію Миколайовичу</w:t>
      </w:r>
    </w:p>
    <w:p w:rsidR="009B5C08" w:rsidRPr="00B7259A" w:rsidRDefault="009B5C08" w:rsidP="009B5C08">
      <w:pPr>
        <w:pStyle w:val="3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5C08" w:rsidRPr="00B7259A" w:rsidRDefault="009B5C08" w:rsidP="009B5C08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Розглянувши звернення громадян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Стеблецького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О.А., Савченка С.М.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>, подані ними документи щодо надання дозволу на розробку технічної документації із землеустрою щодо встановлення (відновлення) меж земельної ділянки для будівництва та обслуговування житлового будинку, господарських будівель і споруд  (присадибна ділянка) за адресою:</w:t>
      </w:r>
      <w:r w:rsidRPr="00B72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7259A">
        <w:rPr>
          <w:rFonts w:ascii="Times New Roman" w:hAnsi="Times New Roman" w:cs="Times New Roman"/>
          <w:bCs/>
          <w:color w:val="000000"/>
          <w:sz w:val="24"/>
          <w:szCs w:val="24"/>
        </w:rPr>
        <w:t>м.Фастів</w:t>
      </w:r>
      <w:proofErr w:type="spellEnd"/>
      <w:r w:rsidRPr="00B72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вул.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Буйка, 80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, враховуючи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відомості Державного реєстру речових прав про зареєстроване 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>право власності на об’єкт нерухомого майна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3/5 частки 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>житлов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будинк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84C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підставі свідоцтва про право на спадщину за заповітом №2-3406 від 15.08.1997, а саме: №54056159 від 07.03.2024 на 3/10 частки житлового будинку, належні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Стеблецькому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Олександру Анатолійовичу; №54056118 від 07.03.2024 на 3/10 частки житлового будинку, належні Савченку Сергію Миколайовичу,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беручи до уваги результати геодезичних вимірювань та 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рекомендації постійної комісії міської ради з питань земельних відносин та містобудування, керуючись ст.ст. 12, 79-1, 81, 116, 118, 121, 122, </w:t>
      </w:r>
      <w:r w:rsidRPr="00B7259A">
        <w:rPr>
          <w:rFonts w:ascii="Times New Roman" w:hAnsi="Times New Roman" w:cs="Times New Roman"/>
          <w:sz w:val="24"/>
          <w:szCs w:val="24"/>
        </w:rPr>
        <w:t xml:space="preserve">розділу Х </w:t>
      </w:r>
      <w:proofErr w:type="spellStart"/>
      <w:r w:rsidRPr="00B7259A">
        <w:rPr>
          <w:rFonts w:ascii="Times New Roman" w:hAnsi="Times New Roman" w:cs="Times New Roman"/>
          <w:sz w:val="24"/>
          <w:szCs w:val="24"/>
        </w:rPr>
        <w:t>“Перехідні</w:t>
      </w:r>
      <w:proofErr w:type="spellEnd"/>
      <w:r w:rsidRPr="00B72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59A">
        <w:rPr>
          <w:rFonts w:ascii="Times New Roman" w:hAnsi="Times New Roman" w:cs="Times New Roman"/>
          <w:sz w:val="24"/>
          <w:szCs w:val="24"/>
        </w:rPr>
        <w:t>положення”</w:t>
      </w:r>
      <w:proofErr w:type="spellEnd"/>
      <w:r w:rsidRPr="00B7259A">
        <w:rPr>
          <w:rFonts w:ascii="Times New Roman" w:hAnsi="Times New Roman" w:cs="Times New Roman"/>
          <w:sz w:val="24"/>
          <w:szCs w:val="24"/>
        </w:rPr>
        <w:t xml:space="preserve"> </w:t>
      </w:r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кодексу України, ст. 55 Закону України «Про землеустрій», п. 34  ч.1 ст. 26 Закону України </w:t>
      </w:r>
      <w:proofErr w:type="spellStart"/>
      <w:r w:rsidRPr="00B7259A">
        <w:rPr>
          <w:rFonts w:ascii="Times New Roman" w:hAnsi="Times New Roman" w:cs="Times New Roman"/>
          <w:color w:val="000000"/>
          <w:sz w:val="24"/>
          <w:szCs w:val="24"/>
        </w:rPr>
        <w:t>“Про</w:t>
      </w:r>
      <w:proofErr w:type="spellEnd"/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 місцеве самоврядування в </w:t>
      </w:r>
      <w:proofErr w:type="spellStart"/>
      <w:r w:rsidRPr="00B7259A">
        <w:rPr>
          <w:rFonts w:ascii="Times New Roman" w:hAnsi="Times New Roman" w:cs="Times New Roman"/>
          <w:color w:val="000000"/>
          <w:sz w:val="24"/>
          <w:szCs w:val="24"/>
        </w:rPr>
        <w:t>Україні”</w:t>
      </w:r>
      <w:proofErr w:type="spellEnd"/>
      <w:r w:rsidRPr="00B7259A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9B5C08" w:rsidRPr="00B7259A" w:rsidRDefault="009B5C08" w:rsidP="009B5C08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7259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міська рада</w:t>
      </w:r>
    </w:p>
    <w:p w:rsidR="009B5C08" w:rsidRPr="00B7259A" w:rsidRDefault="009B5C08" w:rsidP="009B5C08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7259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И Р І Ш И Л А:</w:t>
      </w:r>
    </w:p>
    <w:p w:rsidR="009B5C08" w:rsidRPr="00884CC0" w:rsidRDefault="009B5C08" w:rsidP="009B5C08">
      <w:pPr>
        <w:pStyle w:val="4"/>
        <w:spacing w:before="0"/>
        <w:ind w:firstLine="357"/>
        <w:contextualSpacing/>
        <w:jc w:val="both"/>
        <w:rPr>
          <w:rFonts w:ascii="Times New Roman" w:hAnsi="Times New Roman" w:cs="Times New Roman"/>
          <w:b w:val="0"/>
          <w:i w:val="0"/>
          <w:color w:val="auto"/>
          <w:lang w:val="uk-UA"/>
        </w:rPr>
      </w:pPr>
      <w:r w:rsidRPr="00884CC0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Надати дозвіл громадянам </w:t>
      </w:r>
      <w:proofErr w:type="spellStart"/>
      <w:r w:rsidRPr="00884CC0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>Стеблецькому</w:t>
      </w:r>
      <w:proofErr w:type="spellEnd"/>
      <w:r w:rsidRPr="00884CC0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 xml:space="preserve"> Олександру Анатолійовичу та Савченку Сергію Миколайовичу </w:t>
      </w:r>
      <w:r w:rsidRPr="00884CC0">
        <w:rPr>
          <w:rFonts w:ascii="Times New Roman" w:hAnsi="Times New Roman" w:cs="Times New Roman"/>
          <w:b w:val="0"/>
          <w:i w:val="0"/>
          <w:color w:val="auto"/>
          <w:lang w:val="uk-UA"/>
        </w:rPr>
        <w:t>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 (присадибна ділянка) площею 0,</w:t>
      </w:r>
      <w:r>
        <w:rPr>
          <w:rFonts w:ascii="Times New Roman" w:hAnsi="Times New Roman" w:cs="Times New Roman"/>
          <w:b w:val="0"/>
          <w:i w:val="0"/>
          <w:color w:val="auto"/>
          <w:lang w:val="uk-UA"/>
        </w:rPr>
        <w:t>0496</w:t>
      </w:r>
      <w:r w:rsidRPr="00884CC0">
        <w:rPr>
          <w:rFonts w:ascii="Times New Roman" w:hAnsi="Times New Roman" w:cs="Times New Roman"/>
          <w:b w:val="0"/>
          <w:i w:val="0"/>
          <w:color w:val="auto"/>
          <w:lang w:val="uk-UA"/>
        </w:rPr>
        <w:t xml:space="preserve"> га за адресою: м. Фастів, вул. </w:t>
      </w:r>
      <w:r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>Буйка</w:t>
      </w:r>
      <w:r w:rsidRPr="00884CC0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>80</w:t>
      </w:r>
      <w:r w:rsidRPr="00884CC0">
        <w:rPr>
          <w:rFonts w:ascii="Times New Roman" w:hAnsi="Times New Roman" w:cs="Times New Roman"/>
          <w:b w:val="0"/>
          <w:bCs w:val="0"/>
          <w:i w:val="0"/>
          <w:color w:val="auto"/>
          <w:lang w:val="uk-UA"/>
        </w:rPr>
        <w:t xml:space="preserve"> </w:t>
      </w:r>
      <w:r w:rsidRPr="00884CC0">
        <w:rPr>
          <w:rFonts w:ascii="Times New Roman" w:hAnsi="Times New Roman" w:cs="Times New Roman"/>
          <w:b w:val="0"/>
          <w:i w:val="0"/>
          <w:color w:val="auto"/>
          <w:lang w:val="uk-UA"/>
        </w:rPr>
        <w:t>(категорія земель - землі житлової та громадської забудови).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918BB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43FB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B5C08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721BD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CD21-F855-40BA-8223-44A29530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2024-06-07T10:25:00Z</dcterms:created>
  <dcterms:modified xsi:type="dcterms:W3CDTF">2024-06-12T09:07:00Z</dcterms:modified>
</cp:coreProperties>
</file>