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438D0" w:rsidP="00AD0A78">
      <w:pPr>
        <w:rPr>
          <w:sz w:val="32"/>
          <w:lang w:val="uk-UA"/>
        </w:rPr>
      </w:pPr>
      <w:r w:rsidRPr="008438D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29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B4535D" w:rsidP="00B4535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80-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F148A" w:rsidRPr="00FD0126" w:rsidRDefault="003F148A" w:rsidP="003F148A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3F148A" w:rsidRPr="00556D99" w:rsidRDefault="003F148A" w:rsidP="003F148A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Миколи Глухенького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3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Кузьмичу Віталію Івановичу</w:t>
      </w:r>
    </w:p>
    <w:p w:rsidR="003F148A" w:rsidRPr="00E554B3" w:rsidRDefault="003F148A" w:rsidP="003F148A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3F148A" w:rsidRPr="007908B9" w:rsidRDefault="003F148A" w:rsidP="003F148A">
      <w:pPr>
        <w:jc w:val="both"/>
        <w:rPr>
          <w:sz w:val="23"/>
          <w:szCs w:val="23"/>
          <w:lang w:val="uk-UA"/>
        </w:rPr>
      </w:pPr>
      <w:r w:rsidRPr="007908B9">
        <w:rPr>
          <w:lang w:val="uk-UA"/>
        </w:rPr>
        <w:t xml:space="preserve">     </w:t>
      </w:r>
      <w:r w:rsidRPr="007908B9">
        <w:rPr>
          <w:sz w:val="23"/>
          <w:szCs w:val="23"/>
          <w:lang w:val="uk-UA"/>
        </w:rPr>
        <w:t xml:space="preserve">Розглянувши розроблену </w:t>
      </w:r>
      <w:proofErr w:type="spellStart"/>
      <w:r w:rsidRPr="007908B9">
        <w:rPr>
          <w:sz w:val="23"/>
          <w:szCs w:val="23"/>
          <w:lang w:val="uk-UA"/>
        </w:rPr>
        <w:t>КП</w:t>
      </w:r>
      <w:proofErr w:type="spellEnd"/>
      <w:r w:rsidRPr="007908B9">
        <w:rPr>
          <w:sz w:val="23"/>
          <w:szCs w:val="23"/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0,0635 га для будівництва та обслуговування житлового будинку, господарських будівель та споруд (присадибна ділянка) в </w:t>
      </w:r>
      <w:r w:rsidRPr="007908B9">
        <w:rPr>
          <w:bCs/>
          <w:sz w:val="23"/>
          <w:szCs w:val="23"/>
          <w:lang w:val="uk-UA"/>
        </w:rPr>
        <w:t>м. Фастів, вул. Миколи Глухенького, 3,</w:t>
      </w:r>
      <w:r w:rsidRPr="007908B9">
        <w:rPr>
          <w:b/>
          <w:bCs/>
          <w:i/>
          <w:sz w:val="23"/>
          <w:szCs w:val="23"/>
          <w:lang w:val="uk-UA"/>
        </w:rPr>
        <w:t xml:space="preserve"> </w:t>
      </w:r>
      <w:r w:rsidRPr="007908B9">
        <w:rPr>
          <w:sz w:val="23"/>
          <w:szCs w:val="23"/>
          <w:lang w:val="uk-UA"/>
        </w:rPr>
        <w:t>відповідно до рішення Фастівської міської ради №37/12-</w:t>
      </w:r>
      <w:r w:rsidRPr="007908B9">
        <w:rPr>
          <w:sz w:val="23"/>
          <w:szCs w:val="23"/>
          <w:lang w:val="en-US"/>
        </w:rPr>
        <w:t>LXXIX</w:t>
      </w:r>
      <w:r w:rsidRPr="007908B9">
        <w:rPr>
          <w:sz w:val="23"/>
          <w:szCs w:val="23"/>
          <w:lang w:val="uk-UA"/>
        </w:rPr>
        <w:t>-</w:t>
      </w:r>
      <w:r w:rsidRPr="007908B9">
        <w:rPr>
          <w:sz w:val="23"/>
          <w:szCs w:val="23"/>
          <w:lang w:val="en-US"/>
        </w:rPr>
        <w:t>VII</w:t>
      </w:r>
      <w:r w:rsidRPr="007908B9">
        <w:rPr>
          <w:sz w:val="23"/>
          <w:szCs w:val="23"/>
          <w:lang w:val="uk-UA"/>
        </w:rPr>
        <w:t xml:space="preserve"> від 27.08.2020 року  «Про надання дозволу громадянам міста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</w:t>
      </w:r>
      <w:r>
        <w:rPr>
          <w:sz w:val="23"/>
          <w:szCs w:val="23"/>
          <w:lang w:val="uk-UA"/>
        </w:rPr>
        <w:t xml:space="preserve">враховуючи </w:t>
      </w:r>
      <w:r w:rsidRPr="007908B9">
        <w:rPr>
          <w:sz w:val="23"/>
          <w:szCs w:val="23"/>
          <w:lang w:val="uk-UA"/>
        </w:rPr>
        <w:t xml:space="preserve">відомості про зареєстроване право власності в Державному реєстрі речових прав на нерухоме майно №54508344 від 10.04.2024 на підставі договору купівлі-продажу житлового будинку №1-640 від 10.04.2024, витяг з Державного земельного кадастру про земельну ділянку №НВ-9936118952024 від 06.04.2024 року,  рекомендації постійної комісії міської ради з питань земельних відносин та містобудування, у відповідності до ст. ст. 12, 81, 116, 118, 121, 122, 186, розділу Х «Перехідні положення» Земельного  кодексу України, п.3 розділу </w:t>
      </w:r>
      <w:r w:rsidRPr="007908B9">
        <w:rPr>
          <w:sz w:val="23"/>
          <w:szCs w:val="23"/>
          <w:lang w:val="en-US"/>
        </w:rPr>
        <w:t>VII</w:t>
      </w:r>
      <w:r w:rsidRPr="007908B9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3F148A" w:rsidRPr="007908B9" w:rsidRDefault="003F148A" w:rsidP="003F148A">
      <w:pPr>
        <w:jc w:val="center"/>
        <w:rPr>
          <w:b/>
          <w:iCs/>
          <w:sz w:val="23"/>
          <w:szCs w:val="23"/>
          <w:lang w:val="uk-UA"/>
        </w:rPr>
      </w:pPr>
      <w:r w:rsidRPr="007908B9">
        <w:rPr>
          <w:b/>
          <w:iCs/>
          <w:sz w:val="23"/>
          <w:szCs w:val="23"/>
          <w:lang w:val="uk-UA"/>
        </w:rPr>
        <w:t>міська рада</w:t>
      </w:r>
    </w:p>
    <w:p w:rsidR="003F148A" w:rsidRPr="007908B9" w:rsidRDefault="003F148A" w:rsidP="003F148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7908B9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3F148A" w:rsidRPr="007908B9" w:rsidRDefault="003F148A" w:rsidP="003F148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908B9">
        <w:rPr>
          <w:bCs/>
          <w:sz w:val="23"/>
          <w:szCs w:val="23"/>
          <w:lang w:val="uk-UA"/>
        </w:rPr>
        <w:t xml:space="preserve">місті Фастів, вул. Миколи Глухенького, 3 </w:t>
      </w:r>
      <w:r w:rsidRPr="007908B9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F148A" w:rsidRPr="007908B9" w:rsidRDefault="003F148A" w:rsidP="003F148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2. Передати у власність гр. </w:t>
      </w:r>
      <w:r w:rsidRPr="007908B9">
        <w:rPr>
          <w:bCs/>
          <w:sz w:val="23"/>
          <w:szCs w:val="23"/>
          <w:lang w:val="uk-UA"/>
        </w:rPr>
        <w:t>Кузьмичу Віталію Івановичу</w:t>
      </w:r>
      <w:r w:rsidRPr="007908B9">
        <w:rPr>
          <w:sz w:val="23"/>
          <w:szCs w:val="23"/>
          <w:lang w:val="uk-UA"/>
        </w:rPr>
        <w:t xml:space="preserve"> земельну ділянку площею 0,0635га (кадастровий номер 3211200000:05:001:0629) для будівництва та обслуговування житлового будинку, господарських будівель і споруд  (присадибна ділянка) в </w:t>
      </w:r>
      <w:r w:rsidRPr="007908B9">
        <w:rPr>
          <w:bCs/>
          <w:sz w:val="23"/>
          <w:szCs w:val="23"/>
          <w:lang w:val="uk-UA"/>
        </w:rPr>
        <w:t xml:space="preserve">місті Фастів, вул. Миколи Глухенького, 3 </w:t>
      </w:r>
      <w:r w:rsidRPr="007908B9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3F148A" w:rsidRPr="007908B9" w:rsidRDefault="003F148A" w:rsidP="003F148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3. Гр. </w:t>
      </w:r>
      <w:r w:rsidRPr="007908B9">
        <w:rPr>
          <w:bCs/>
          <w:sz w:val="23"/>
          <w:szCs w:val="23"/>
          <w:lang w:val="uk-UA"/>
        </w:rPr>
        <w:t>Кузьмичу Віталію Івановичу</w:t>
      </w:r>
      <w:r w:rsidRPr="007908B9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F148A" w:rsidRPr="007908B9" w:rsidRDefault="003F148A" w:rsidP="003F148A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4. Зобов’язати гр. </w:t>
      </w:r>
      <w:r w:rsidRPr="007908B9">
        <w:rPr>
          <w:bCs/>
          <w:sz w:val="23"/>
          <w:szCs w:val="23"/>
          <w:lang w:val="uk-UA"/>
        </w:rPr>
        <w:t>Кузьмича Віталія Івановича</w:t>
      </w:r>
      <w:r w:rsidRPr="007908B9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5486" w:rsidRDefault="00705486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38D0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069C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535D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355FB-CBF1-4D37-BB32-826475BE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2024-06-07T09:22:00Z</dcterms:created>
  <dcterms:modified xsi:type="dcterms:W3CDTF">2024-06-12T08:19:00Z</dcterms:modified>
</cp:coreProperties>
</file>