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97" w:rsidRDefault="004D4D97" w:rsidP="004D4D97">
      <w:pPr>
        <w:pStyle w:val="a5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>Додаток 1</w:t>
      </w:r>
    </w:p>
    <w:p w:rsidR="004D4D97" w:rsidRDefault="004D4D97" w:rsidP="004D4D97">
      <w:pPr>
        <w:pStyle w:val="a5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розпорядження міського голови</w:t>
      </w:r>
    </w:p>
    <w:p w:rsidR="004D4D97" w:rsidRDefault="004D4D97" w:rsidP="004D4D97">
      <w:pPr>
        <w:pStyle w:val="a5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№_</w:t>
      </w:r>
      <w:r w:rsidR="00BE0430">
        <w:rPr>
          <w:sz w:val="28"/>
          <w:szCs w:val="28"/>
          <w:lang w:val="uk-UA"/>
        </w:rPr>
        <w:t>269 од</w:t>
      </w:r>
      <w:r w:rsidR="004D0D7A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від</w:t>
      </w:r>
      <w:r w:rsidR="00BE0430">
        <w:rPr>
          <w:sz w:val="28"/>
          <w:szCs w:val="28"/>
          <w:lang w:val="uk-UA"/>
        </w:rPr>
        <w:t>13.11.2023</w:t>
      </w:r>
      <w:bookmarkStart w:id="0" w:name="_GoBack"/>
      <w:bookmarkEnd w:id="0"/>
    </w:p>
    <w:p w:rsidR="0031648D" w:rsidRDefault="0031648D" w:rsidP="0031648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1648D" w:rsidRDefault="0031648D" w:rsidP="003164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1648D" w:rsidRDefault="0031648D" w:rsidP="003164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1648D" w:rsidRDefault="0031648D" w:rsidP="0031648D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31648D">
        <w:rPr>
          <w:rFonts w:ascii="Times New Roman" w:eastAsia="Times New Roman" w:hAnsi="Times New Roman" w:cs="Times New Roman"/>
          <w:sz w:val="28"/>
          <w:szCs w:val="28"/>
          <w:lang w:val="uk-UA"/>
        </w:rPr>
        <w:t>ПОЛОЖЕННЯ</w:t>
      </w:r>
      <w:r w:rsidRPr="0031648D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про комісію з питань роботи зі службовою інформацією</w:t>
      </w:r>
      <w:r w:rsidRPr="0031648D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31648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 апараті Фастівської міської ради та її виконавчого комітету</w:t>
      </w:r>
    </w:p>
    <w:p w:rsidR="008932BB" w:rsidRDefault="008932BB" w:rsidP="0031648D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545795" w:rsidRPr="00545795" w:rsidRDefault="00545795" w:rsidP="0054579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79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1. Загальні положення</w:t>
      </w:r>
    </w:p>
    <w:p w:rsidR="00545795" w:rsidRDefault="00545795" w:rsidP="00545795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45795" w:rsidRDefault="00545795" w:rsidP="005457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7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1.1. Положення про комісію з питань роботи зі службовою інформацією у </w:t>
      </w:r>
      <w:r w:rsidRPr="0054579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апараті Фастівської міської ради та її виконавчого комітету</w:t>
      </w:r>
      <w:r w:rsidRPr="005457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(надалі –Положення) визначає основні завдання, права, склад та порядок роботи комісії з питань роботи зі службовою інформацією у </w:t>
      </w:r>
      <w:r w:rsidRPr="0054579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апараті Фастівської міської ради та її виконавчого комітету</w:t>
      </w:r>
      <w:r w:rsidRPr="005457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(надалі – комісія).</w:t>
      </w:r>
    </w:p>
    <w:p w:rsidR="00545795" w:rsidRDefault="00545795" w:rsidP="005457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795">
        <w:rPr>
          <w:rFonts w:ascii="Times New Roman" w:eastAsia="Times New Roman" w:hAnsi="Times New Roman" w:cs="Times New Roman"/>
          <w:sz w:val="28"/>
          <w:szCs w:val="28"/>
          <w:lang w:val="uk-UA"/>
        </w:rPr>
        <w:t>1.2. Комісія є постійно діючим органом.</w:t>
      </w:r>
    </w:p>
    <w:p w:rsidR="00545795" w:rsidRDefault="00545795" w:rsidP="005457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7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1.3. Комісія у своїй діяльності керується Конституцією України, законами України, актами Президента України, Кабінету Міністрів України, іншими нормативно-правовими актами, розпорядженнями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Фастівського </w:t>
      </w:r>
      <w:r w:rsidRPr="00545795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міського голови, а також цим Положенням.</w:t>
      </w:r>
    </w:p>
    <w:p w:rsidR="00545795" w:rsidRPr="00545795" w:rsidRDefault="00545795" w:rsidP="005457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795">
        <w:rPr>
          <w:rFonts w:ascii="Times New Roman" w:eastAsia="Times New Roman" w:hAnsi="Times New Roman" w:cs="Times New Roman"/>
          <w:sz w:val="28"/>
          <w:szCs w:val="28"/>
          <w:lang w:val="uk-UA"/>
        </w:rPr>
        <w:t>1.4. Склад комісії та Положення про неї затверджує міський голова.</w:t>
      </w:r>
    </w:p>
    <w:p w:rsidR="00545795" w:rsidRDefault="00545795" w:rsidP="005457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545795" w:rsidRPr="00545795" w:rsidRDefault="00545795" w:rsidP="0054579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79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2. Завдання та права комісії</w:t>
      </w:r>
    </w:p>
    <w:p w:rsidR="00201D2E" w:rsidRDefault="00201D2E" w:rsidP="0054579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01D2E" w:rsidRDefault="00545795" w:rsidP="00FC25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795">
        <w:rPr>
          <w:rFonts w:ascii="Times New Roman" w:eastAsia="Times New Roman" w:hAnsi="Times New Roman" w:cs="Times New Roman"/>
          <w:sz w:val="28"/>
          <w:szCs w:val="28"/>
          <w:lang w:val="uk-UA"/>
        </w:rPr>
        <w:t>2.1. Основними завданнями комісії є:</w:t>
      </w:r>
    </w:p>
    <w:p w:rsidR="00201D2E" w:rsidRDefault="00545795" w:rsidP="00FC25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7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2.1.1. Складання на підставі пропозицій виконавчих органів </w:t>
      </w:r>
      <w:r w:rsidR="00FC25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Фастівської </w:t>
      </w:r>
      <w:r w:rsidRPr="00545795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 з врахуванням вимог законодавства переліку відомостей, що становлять службову інформацію (надалі – перелік відомостей), і подання його на затвердження  міському голові.</w:t>
      </w:r>
    </w:p>
    <w:p w:rsidR="00201D2E" w:rsidRDefault="00545795" w:rsidP="00FC25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795">
        <w:rPr>
          <w:rFonts w:ascii="Times New Roman" w:eastAsia="Times New Roman" w:hAnsi="Times New Roman" w:cs="Times New Roman"/>
          <w:sz w:val="28"/>
          <w:szCs w:val="28"/>
          <w:lang w:val="uk-UA"/>
        </w:rPr>
        <w:t>2.1.2. Перегляд документів з грифом “Для службового користування“ з метою його підтвердження або скасування.</w:t>
      </w:r>
    </w:p>
    <w:p w:rsidR="00201D2E" w:rsidRDefault="00545795" w:rsidP="00FC25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795">
        <w:rPr>
          <w:rFonts w:ascii="Times New Roman" w:eastAsia="Times New Roman" w:hAnsi="Times New Roman" w:cs="Times New Roman"/>
          <w:sz w:val="28"/>
          <w:szCs w:val="28"/>
          <w:lang w:val="uk-UA"/>
        </w:rPr>
        <w:t>2.1.3. Розгляд документів з грифом “Для службового користування“ на предмет встановлення у них відомостей, що містять відкриту інформацію, яка може бути використана під час опрацювання запитів на публічну інформацію.</w:t>
      </w:r>
    </w:p>
    <w:p w:rsidR="00201D2E" w:rsidRDefault="00545795" w:rsidP="00FC25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795">
        <w:rPr>
          <w:rFonts w:ascii="Times New Roman" w:eastAsia="Times New Roman" w:hAnsi="Times New Roman" w:cs="Times New Roman"/>
          <w:sz w:val="28"/>
          <w:szCs w:val="28"/>
          <w:lang w:val="uk-UA"/>
        </w:rPr>
        <w:t>2.1.4. Розслідування на підставі рішення міського голови фактів втрати документів з грифом “Для службового користування“ та розголошення службової інформації.</w:t>
      </w:r>
    </w:p>
    <w:p w:rsidR="00201D2E" w:rsidRDefault="00545795" w:rsidP="00FC25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79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2.1.5. Розгляд питання щодо присвоєння грифу “Для службового користування“ документам, що містять службову інформацію, яка не передбачена переліком відомостей, за поданням осіб, які підписують такі документи.</w:t>
      </w:r>
    </w:p>
    <w:p w:rsidR="00FC2546" w:rsidRDefault="00545795" w:rsidP="00FC25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795">
        <w:rPr>
          <w:rFonts w:ascii="Times New Roman" w:eastAsia="Times New Roman" w:hAnsi="Times New Roman" w:cs="Times New Roman"/>
          <w:sz w:val="28"/>
          <w:szCs w:val="28"/>
          <w:lang w:val="uk-UA"/>
        </w:rPr>
        <w:t>2.1.6. Вивчення та проведення оцінки матеріалів, з якими планується ознайомити іноземців або які будуть їм передані.</w:t>
      </w:r>
    </w:p>
    <w:p w:rsidR="00201D2E" w:rsidRDefault="00545795" w:rsidP="00FC25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795">
        <w:rPr>
          <w:rFonts w:ascii="Times New Roman" w:eastAsia="Times New Roman" w:hAnsi="Times New Roman" w:cs="Times New Roman"/>
          <w:sz w:val="28"/>
          <w:szCs w:val="28"/>
          <w:lang w:val="uk-UA"/>
        </w:rPr>
        <w:t>2.2. Комісія має право:</w:t>
      </w:r>
    </w:p>
    <w:p w:rsidR="00201D2E" w:rsidRDefault="00545795" w:rsidP="00FC25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7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2.2.1. Отримувати від виконавчих органів </w:t>
      </w:r>
      <w:r w:rsidR="00710026">
        <w:rPr>
          <w:rFonts w:ascii="Times New Roman" w:eastAsia="Times New Roman" w:hAnsi="Times New Roman" w:cs="Times New Roman"/>
          <w:sz w:val="28"/>
          <w:szCs w:val="28"/>
          <w:lang w:val="uk-UA"/>
        </w:rPr>
        <w:t>Фастівської</w:t>
      </w:r>
      <w:r w:rsidRPr="005457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відомості та пропозиції, необхідні для роботи комісії.</w:t>
      </w:r>
    </w:p>
    <w:p w:rsidR="00201D2E" w:rsidRDefault="00545795" w:rsidP="00FC25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7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2.2.2. Залучати до участі у своїй роботі представників виконавчих органів </w:t>
      </w:r>
      <w:r w:rsidR="007100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Фастівської </w:t>
      </w:r>
      <w:r w:rsidRPr="00545795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ради, підприємств, установ та організацій для розгляду питань, які належать до їх компетенції.</w:t>
      </w:r>
    </w:p>
    <w:p w:rsidR="00545795" w:rsidRPr="00545795" w:rsidRDefault="00545795" w:rsidP="00FC25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795">
        <w:rPr>
          <w:rFonts w:ascii="Times New Roman" w:eastAsia="Times New Roman" w:hAnsi="Times New Roman" w:cs="Times New Roman"/>
          <w:sz w:val="28"/>
          <w:szCs w:val="28"/>
          <w:lang w:val="uk-UA"/>
        </w:rPr>
        <w:t>2.2.3. Подавати пропозиції міському голові щодо змін та доповнень до переліку відомостей.</w:t>
      </w:r>
    </w:p>
    <w:p w:rsidR="00545795" w:rsidRDefault="00545795" w:rsidP="005457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545795" w:rsidRPr="00545795" w:rsidRDefault="00545795" w:rsidP="0054579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79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3. Склад комісії</w:t>
      </w:r>
    </w:p>
    <w:p w:rsidR="00DC343A" w:rsidRDefault="00DC343A" w:rsidP="0054579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C343A" w:rsidRDefault="00545795" w:rsidP="00DC34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795">
        <w:rPr>
          <w:rFonts w:ascii="Times New Roman" w:eastAsia="Times New Roman" w:hAnsi="Times New Roman" w:cs="Times New Roman"/>
          <w:sz w:val="28"/>
          <w:szCs w:val="28"/>
          <w:lang w:val="uk-UA"/>
        </w:rPr>
        <w:t>3.1. Комісія складається з голови, заступника голови, секретаря та членів комісії.</w:t>
      </w:r>
    </w:p>
    <w:p w:rsidR="00DC343A" w:rsidRDefault="00545795" w:rsidP="00DC34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795">
        <w:rPr>
          <w:rFonts w:ascii="Times New Roman" w:eastAsia="Times New Roman" w:hAnsi="Times New Roman" w:cs="Times New Roman"/>
          <w:sz w:val="28"/>
          <w:szCs w:val="28"/>
          <w:lang w:val="uk-UA"/>
        </w:rPr>
        <w:t>3.2. Голова комісії організовує її роботу і відповідає за виконання покладених на комісію завдань, головує на засіданнях комісії та визначає коло питань, які підлягають розгляду. У разі відсутності голови комісії його обов’язки виконує заступник. У разі відсутності секретаря комісії його обов’язки виконує один з членів комісії, який обирається за поданням голови комісії (у разі відсутності – заступника).</w:t>
      </w:r>
    </w:p>
    <w:p w:rsidR="00DC343A" w:rsidRDefault="00545795" w:rsidP="00DC34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795">
        <w:rPr>
          <w:rFonts w:ascii="Times New Roman" w:eastAsia="Times New Roman" w:hAnsi="Times New Roman" w:cs="Times New Roman"/>
          <w:sz w:val="28"/>
          <w:szCs w:val="28"/>
          <w:lang w:val="uk-UA"/>
        </w:rPr>
        <w:t>3.3. Секретар комісії забезпечує підготовку проведення засідань комісії та документів, які підлягають розгляду на засіданнях комісії, ведення протоколів засідання комісії, збереженість документації.</w:t>
      </w:r>
    </w:p>
    <w:p w:rsidR="00DC343A" w:rsidRDefault="00545795" w:rsidP="00DC34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795">
        <w:rPr>
          <w:rFonts w:ascii="Times New Roman" w:eastAsia="Times New Roman" w:hAnsi="Times New Roman" w:cs="Times New Roman"/>
          <w:sz w:val="28"/>
          <w:szCs w:val="28"/>
          <w:lang w:val="uk-UA"/>
        </w:rPr>
        <w:t>3.4. Члени комісії мають право:</w:t>
      </w:r>
    </w:p>
    <w:p w:rsidR="00DC343A" w:rsidRDefault="00545795" w:rsidP="00DC34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795">
        <w:rPr>
          <w:rFonts w:ascii="Times New Roman" w:eastAsia="Times New Roman" w:hAnsi="Times New Roman" w:cs="Times New Roman"/>
          <w:sz w:val="28"/>
          <w:szCs w:val="28"/>
          <w:lang w:val="uk-UA"/>
        </w:rPr>
        <w:t>3.4.1. Ознайомитися з документами, поданими на розгляд комісії.</w:t>
      </w:r>
    </w:p>
    <w:p w:rsidR="00DC343A" w:rsidRDefault="00545795" w:rsidP="00DC34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795">
        <w:rPr>
          <w:rFonts w:ascii="Times New Roman" w:eastAsia="Times New Roman" w:hAnsi="Times New Roman" w:cs="Times New Roman"/>
          <w:sz w:val="28"/>
          <w:szCs w:val="28"/>
          <w:lang w:val="uk-UA"/>
        </w:rPr>
        <w:t>3.4.2. Висловлювати свою позицію під час проведення засідання комісії.</w:t>
      </w:r>
    </w:p>
    <w:p w:rsidR="00DC343A" w:rsidRDefault="00545795" w:rsidP="00DC34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795">
        <w:rPr>
          <w:rFonts w:ascii="Times New Roman" w:eastAsia="Times New Roman" w:hAnsi="Times New Roman" w:cs="Times New Roman"/>
          <w:sz w:val="28"/>
          <w:szCs w:val="28"/>
          <w:lang w:val="uk-UA"/>
        </w:rPr>
        <w:t>3.4.3. Брати участь у прийнятті рішення через голосування.</w:t>
      </w:r>
    </w:p>
    <w:p w:rsidR="00DC343A" w:rsidRDefault="00545795" w:rsidP="00DC34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795">
        <w:rPr>
          <w:rFonts w:ascii="Times New Roman" w:eastAsia="Times New Roman" w:hAnsi="Times New Roman" w:cs="Times New Roman"/>
          <w:sz w:val="28"/>
          <w:szCs w:val="28"/>
          <w:lang w:val="uk-UA"/>
        </w:rPr>
        <w:t>3.4.4. Надавати голові комісії пропозиції щодо вдосконалення системи обліку, зберігання, використання, знищення документів та інших матеріальних носіїв інформації, що містять службову інформацію.</w:t>
      </w:r>
    </w:p>
    <w:p w:rsidR="00DC343A" w:rsidRDefault="00545795" w:rsidP="00DC34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795">
        <w:rPr>
          <w:rFonts w:ascii="Times New Roman" w:eastAsia="Times New Roman" w:hAnsi="Times New Roman" w:cs="Times New Roman"/>
          <w:sz w:val="28"/>
          <w:szCs w:val="28"/>
          <w:lang w:val="uk-UA"/>
        </w:rPr>
        <w:t>3.5. Члени комісії зобов’язані:</w:t>
      </w:r>
    </w:p>
    <w:p w:rsidR="00DC343A" w:rsidRDefault="00545795" w:rsidP="00DC34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795">
        <w:rPr>
          <w:rFonts w:ascii="Times New Roman" w:eastAsia="Times New Roman" w:hAnsi="Times New Roman" w:cs="Times New Roman"/>
          <w:sz w:val="28"/>
          <w:szCs w:val="28"/>
          <w:lang w:val="uk-UA"/>
        </w:rPr>
        <w:t>3.5.1. Брати участь у засіданні комісії та голосуванні.</w:t>
      </w:r>
    </w:p>
    <w:p w:rsidR="00DC343A" w:rsidRDefault="00545795" w:rsidP="00DC34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795">
        <w:rPr>
          <w:rFonts w:ascii="Times New Roman" w:eastAsia="Times New Roman" w:hAnsi="Times New Roman" w:cs="Times New Roman"/>
          <w:sz w:val="28"/>
          <w:szCs w:val="28"/>
          <w:lang w:val="uk-UA"/>
        </w:rPr>
        <w:t>3.5.2. Дотримуватися вимог Положення та забезпечити виконання рішень комісії.</w:t>
      </w:r>
    </w:p>
    <w:p w:rsidR="00545795" w:rsidRPr="00545795" w:rsidRDefault="00545795" w:rsidP="00DC34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79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3.5.3. Не розголошувати відомості, які стали їм відомі у зв’язку з участю у роботі комісії.</w:t>
      </w:r>
    </w:p>
    <w:p w:rsidR="00545795" w:rsidRDefault="00545795" w:rsidP="0054579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545795" w:rsidRPr="00545795" w:rsidRDefault="00545795" w:rsidP="0054579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79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4. Порядок роботи комісії</w:t>
      </w:r>
    </w:p>
    <w:p w:rsidR="00443FB6" w:rsidRDefault="00443FB6" w:rsidP="0054579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3FB6" w:rsidRDefault="00545795" w:rsidP="00A73F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795">
        <w:rPr>
          <w:rFonts w:ascii="Times New Roman" w:eastAsia="Times New Roman" w:hAnsi="Times New Roman" w:cs="Times New Roman"/>
          <w:sz w:val="28"/>
          <w:szCs w:val="28"/>
          <w:lang w:val="uk-UA"/>
        </w:rPr>
        <w:t>4.1. Формою роботи комісії є засідання, які проводяться у разі потреби.</w:t>
      </w:r>
    </w:p>
    <w:p w:rsidR="00443FB6" w:rsidRDefault="00545795" w:rsidP="00A73F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795">
        <w:rPr>
          <w:rFonts w:ascii="Times New Roman" w:eastAsia="Times New Roman" w:hAnsi="Times New Roman" w:cs="Times New Roman"/>
          <w:sz w:val="28"/>
          <w:szCs w:val="28"/>
          <w:lang w:val="uk-UA"/>
        </w:rPr>
        <w:t>4.2. Дату, час і місце проведення засідання комісії визначає її голова.</w:t>
      </w:r>
    </w:p>
    <w:p w:rsidR="00443FB6" w:rsidRDefault="00545795" w:rsidP="00A73F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795">
        <w:rPr>
          <w:rFonts w:ascii="Times New Roman" w:eastAsia="Times New Roman" w:hAnsi="Times New Roman" w:cs="Times New Roman"/>
          <w:sz w:val="28"/>
          <w:szCs w:val="28"/>
          <w:lang w:val="uk-UA"/>
        </w:rPr>
        <w:t>4.3. Секретар комісії за рішенням голови комісії забезпечує скликання засідань комісії, складає протоколи.</w:t>
      </w:r>
    </w:p>
    <w:p w:rsidR="00443FB6" w:rsidRDefault="00545795" w:rsidP="00A73F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795">
        <w:rPr>
          <w:rFonts w:ascii="Times New Roman" w:eastAsia="Times New Roman" w:hAnsi="Times New Roman" w:cs="Times New Roman"/>
          <w:sz w:val="28"/>
          <w:szCs w:val="28"/>
          <w:lang w:val="uk-UA"/>
        </w:rPr>
        <w:t>4.4. Засідання комісії є правомірним, якщо на ньому присутні не менш як дві третини складу її членів.</w:t>
      </w:r>
    </w:p>
    <w:p w:rsidR="00443FB6" w:rsidRDefault="00545795" w:rsidP="00A73F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795">
        <w:rPr>
          <w:rFonts w:ascii="Times New Roman" w:eastAsia="Times New Roman" w:hAnsi="Times New Roman" w:cs="Times New Roman"/>
          <w:sz w:val="28"/>
          <w:szCs w:val="28"/>
          <w:lang w:val="uk-UA"/>
        </w:rPr>
        <w:t>4.5. Рішення комісії приймається більшістю голосів членів комісії, присутніх на засіданні. У разі рівного розподілу голосів вирішальним є голос голови комісії.</w:t>
      </w:r>
    </w:p>
    <w:p w:rsidR="008932BB" w:rsidRDefault="00545795" w:rsidP="00A73F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795">
        <w:rPr>
          <w:rFonts w:ascii="Times New Roman" w:eastAsia="Times New Roman" w:hAnsi="Times New Roman" w:cs="Times New Roman"/>
          <w:sz w:val="28"/>
          <w:szCs w:val="28"/>
          <w:lang w:val="uk-UA"/>
        </w:rPr>
        <w:t>4.6. Хід та результати засідання комісії оформлюються протоколом, який підписують голова (у разі його відсутності – заступник) і присутні на засіданні члени комісії.</w:t>
      </w:r>
    </w:p>
    <w:p w:rsidR="00545795" w:rsidRDefault="00545795" w:rsidP="0054579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B6E17" w:rsidRPr="00CB6E17" w:rsidRDefault="00CB6E17" w:rsidP="00CB6E1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B6E1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Керуючий справами ( секретар) </w:t>
      </w:r>
    </w:p>
    <w:p w:rsidR="00CB6E17" w:rsidRPr="00CB6E17" w:rsidRDefault="00CB6E17" w:rsidP="00CB6E1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B6E1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виконавчого комітету Фастівської </w:t>
      </w:r>
    </w:p>
    <w:p w:rsidR="00545795" w:rsidRPr="0031648D" w:rsidRDefault="00CB6E17" w:rsidP="00CB6E1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6E1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міської ради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Pr="00CB6E1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Леся ТХОРЖЕВСЬКА</w:t>
      </w:r>
    </w:p>
    <w:p w:rsidR="0031648D" w:rsidRPr="0031648D" w:rsidRDefault="0031648D" w:rsidP="003164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50D0E" w:rsidRPr="0031648D" w:rsidRDefault="00350D0E">
      <w:pPr>
        <w:rPr>
          <w:rFonts w:ascii="Times New Roman" w:hAnsi="Times New Roman" w:cs="Times New Roman"/>
          <w:lang w:val="uk-UA"/>
        </w:rPr>
      </w:pPr>
    </w:p>
    <w:sectPr w:rsidR="00350D0E" w:rsidRPr="0031648D" w:rsidSect="00E072E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1E66"/>
    <w:multiLevelType w:val="multilevel"/>
    <w:tmpl w:val="D12287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555434F9"/>
    <w:multiLevelType w:val="multilevel"/>
    <w:tmpl w:val="31D089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EF"/>
    <w:rsid w:val="000160FE"/>
    <w:rsid w:val="000A4C78"/>
    <w:rsid w:val="000D3A73"/>
    <w:rsid w:val="00182F2D"/>
    <w:rsid w:val="00201D2E"/>
    <w:rsid w:val="0031648D"/>
    <w:rsid w:val="00350D0E"/>
    <w:rsid w:val="00443FB6"/>
    <w:rsid w:val="00487B43"/>
    <w:rsid w:val="00491510"/>
    <w:rsid w:val="004D0D7A"/>
    <w:rsid w:val="004D4D97"/>
    <w:rsid w:val="00545795"/>
    <w:rsid w:val="005F5122"/>
    <w:rsid w:val="006D2BC5"/>
    <w:rsid w:val="00710026"/>
    <w:rsid w:val="007623A5"/>
    <w:rsid w:val="008932BB"/>
    <w:rsid w:val="008A0623"/>
    <w:rsid w:val="0097455F"/>
    <w:rsid w:val="00A02B64"/>
    <w:rsid w:val="00A73FF0"/>
    <w:rsid w:val="00B46CD6"/>
    <w:rsid w:val="00BE0430"/>
    <w:rsid w:val="00C6478C"/>
    <w:rsid w:val="00CB6E17"/>
    <w:rsid w:val="00CE0ECE"/>
    <w:rsid w:val="00D478B6"/>
    <w:rsid w:val="00D80D1C"/>
    <w:rsid w:val="00DC343A"/>
    <w:rsid w:val="00DF2603"/>
    <w:rsid w:val="00E072EF"/>
    <w:rsid w:val="00FC2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F2864"/>
  <w15:docId w15:val="{0D3350AB-A65D-43D2-944B-8934B63B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5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2E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07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072E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F5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a4">
    <w:name w:val="Знак Знак Знак"/>
    <w:basedOn w:val="a"/>
    <w:uiPriority w:val="99"/>
    <w:rsid w:val="005457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semiHidden/>
    <w:unhideWhenUsed/>
    <w:rsid w:val="004D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1887B-6272-472F-B49D-5FA37457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Zagal1</cp:lastModifiedBy>
  <cp:revision>2</cp:revision>
  <cp:lastPrinted>2020-07-22T04:56:00Z</cp:lastPrinted>
  <dcterms:created xsi:type="dcterms:W3CDTF">2023-11-16T09:05:00Z</dcterms:created>
  <dcterms:modified xsi:type="dcterms:W3CDTF">2023-11-16T09:05:00Z</dcterms:modified>
</cp:coreProperties>
</file>