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06278" w:rsidP="00AD0A78">
      <w:pPr>
        <w:rPr>
          <w:sz w:val="32"/>
          <w:lang w:val="uk-UA"/>
        </w:rPr>
      </w:pPr>
      <w:r w:rsidRPr="00D06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0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C4683" w:rsidP="008C468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67-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52C49" w:rsidRPr="00C77985" w:rsidRDefault="00F52C49" w:rsidP="00F52C49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F52C49" w:rsidRPr="000C2AD6" w:rsidRDefault="00F52C49" w:rsidP="00F52C49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Франка, 7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Фощай</w:t>
      </w:r>
      <w:proofErr w:type="spellEnd"/>
      <w:r>
        <w:rPr>
          <w:b/>
          <w:bCs/>
          <w:lang w:val="uk-UA"/>
        </w:rPr>
        <w:t xml:space="preserve"> Наталії Анатоліївні</w:t>
      </w:r>
    </w:p>
    <w:p w:rsidR="00F52C49" w:rsidRPr="00344B4A" w:rsidRDefault="00F52C49" w:rsidP="00F52C49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F52C49" w:rsidRPr="00DA3D27" w:rsidRDefault="00F52C49" w:rsidP="00F52C49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0240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(11/50 частки житлового будинку, відомості про зареєстроване право власності в Державному реєстрі речових прав на нерухоме майно №52893564 від 11.12.2023 на підставі договору дарування частки у праві власності на житловий будинок №2984 від 11.12.2023),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0700242222024</w:t>
      </w:r>
      <w:r w:rsidRPr="00DA3D27">
        <w:rPr>
          <w:lang w:val="uk-UA"/>
        </w:rPr>
        <w:t xml:space="preserve"> від </w:t>
      </w:r>
      <w:r>
        <w:rPr>
          <w:lang w:val="uk-UA"/>
        </w:rPr>
        <w:t>03</w:t>
      </w:r>
      <w:r w:rsidRPr="00DA3D27">
        <w:rPr>
          <w:lang w:val="uk-UA"/>
        </w:rPr>
        <w:t>.</w:t>
      </w:r>
      <w:r>
        <w:rPr>
          <w:lang w:val="uk-UA"/>
        </w:rPr>
        <w:t>04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F52C49" w:rsidRDefault="00F52C49" w:rsidP="00F52C4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52C49" w:rsidRPr="006D7518" w:rsidRDefault="00F52C49" w:rsidP="00F52C4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52C49" w:rsidRDefault="00F52C49" w:rsidP="00F52C4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7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52C49" w:rsidRDefault="00F52C49" w:rsidP="00F52C4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Наталії Анатоліївні</w:t>
      </w:r>
      <w:r>
        <w:rPr>
          <w:lang w:val="uk-UA"/>
        </w:rPr>
        <w:t xml:space="preserve"> земельну ділянку площею 0,0240га (кадастровий номер 3224955300:01:003:0780) для будівництва та обслуговування житлового будинку, господарських будівель і споруд  (присадибна ділянка) в </w:t>
      </w:r>
      <w:r w:rsidRPr="00245A39">
        <w:rPr>
          <w:bCs/>
          <w:lang w:val="uk-UA"/>
        </w:rPr>
        <w:t xml:space="preserve">селищі Борова, вул. </w:t>
      </w:r>
      <w:r>
        <w:rPr>
          <w:bCs/>
          <w:lang w:val="uk-UA"/>
        </w:rPr>
        <w:t>Франка</w:t>
      </w:r>
      <w:r w:rsidRPr="00245A39">
        <w:rPr>
          <w:bCs/>
          <w:lang w:val="uk-UA"/>
        </w:rPr>
        <w:t xml:space="preserve">, </w:t>
      </w:r>
      <w:r>
        <w:rPr>
          <w:bCs/>
          <w:lang w:val="uk-UA"/>
        </w:rPr>
        <w:t>7</w:t>
      </w:r>
      <w:r w:rsidRPr="00C77985">
        <w:rPr>
          <w:b/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52C49" w:rsidRDefault="00F52C49" w:rsidP="00F52C4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Наталії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52C49" w:rsidRDefault="00F52C49" w:rsidP="00F52C4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2922E6">
        <w:rPr>
          <w:bCs/>
          <w:lang w:val="uk-UA"/>
        </w:rPr>
        <w:t>Фощай</w:t>
      </w:r>
      <w:proofErr w:type="spellEnd"/>
      <w:r w:rsidRPr="002922E6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2922E6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4A2921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06B5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C4683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06278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A547-CA85-439E-A01F-CCA7B94C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2024-06-07T08:29:00Z</dcterms:created>
  <dcterms:modified xsi:type="dcterms:W3CDTF">2024-06-12T08:14:00Z</dcterms:modified>
</cp:coreProperties>
</file>