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78" w:rsidRDefault="009E0251" w:rsidP="00AD0A78">
      <w:pPr>
        <w:rPr>
          <w:sz w:val="32"/>
          <w:lang w:val="uk-UA"/>
        </w:rPr>
      </w:pPr>
      <w:r w:rsidRPr="009E025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3.9pt;margin-top:-27.6pt;width:34pt;height:49.85pt;z-index:251658240">
            <v:imagedata r:id="rId5" o:title=""/>
            <w10:wrap type="square" side="right"/>
          </v:shape>
          <o:OLEObject Type="Embed" ProgID="PBrush" ShapeID="_x0000_s1027" DrawAspect="Content" ObjectID="_1779694519" r:id="rId6"/>
        </w:pict>
      </w:r>
    </w:p>
    <w:p w:rsidR="00AD0A78" w:rsidRDefault="00AD0A78" w:rsidP="00AD0A78">
      <w:pPr>
        <w:rPr>
          <w:sz w:val="32"/>
          <w:lang w:val="uk-UA"/>
        </w:rPr>
      </w:pPr>
    </w:p>
    <w:p w:rsidR="00C83266" w:rsidRDefault="00AD0A78" w:rsidP="00C83266">
      <w:pPr>
        <w:contextualSpacing/>
        <w:jc w:val="center"/>
        <w:rPr>
          <w:rFonts w:eastAsiaTheme="majorEastAsia"/>
          <w:b/>
          <w:iCs/>
          <w:sz w:val="32"/>
          <w:lang w:val="uk-UA"/>
        </w:rPr>
      </w:pPr>
      <w:r>
        <w:rPr>
          <w:rFonts w:eastAsiaTheme="majorEastAsia"/>
          <w:b/>
          <w:iCs/>
          <w:sz w:val="32"/>
          <w:lang w:val="uk-UA"/>
        </w:rPr>
        <w:t>ФАСТІВСЬКА МІСЬКА РАДА</w:t>
      </w:r>
    </w:p>
    <w:p w:rsidR="00AD0A78" w:rsidRPr="00C83266" w:rsidRDefault="00AD0A78" w:rsidP="00C83266">
      <w:pPr>
        <w:contextualSpacing/>
        <w:jc w:val="center"/>
        <w:rPr>
          <w:sz w:val="22"/>
        </w:rPr>
      </w:pPr>
      <w:r>
        <w:rPr>
          <w:b/>
          <w:iCs/>
          <w:sz w:val="32"/>
          <w:lang w:val="uk-UA"/>
        </w:rPr>
        <w:t>Київської області</w:t>
      </w:r>
    </w:p>
    <w:p w:rsidR="00AD0A78" w:rsidRDefault="00AD0A78" w:rsidP="00AD0A78">
      <w:pPr>
        <w:ind w:left="-180"/>
        <w:contextualSpacing/>
        <w:jc w:val="center"/>
        <w:rPr>
          <w:color w:val="000000"/>
          <w:sz w:val="16"/>
          <w:szCs w:val="16"/>
          <w:lang w:val="uk-UA"/>
        </w:rPr>
      </w:pPr>
    </w:p>
    <w:p w:rsidR="00AD0A78" w:rsidRDefault="00AD0A78" w:rsidP="00AD0A78">
      <w:pPr>
        <w:contextualSpacing/>
        <w:jc w:val="center"/>
        <w:rPr>
          <w:b/>
          <w:sz w:val="32"/>
          <w:szCs w:val="32"/>
          <w:lang w:val="uk-UA"/>
        </w:rPr>
      </w:pPr>
      <w:r>
        <w:rPr>
          <w:b/>
          <w:sz w:val="32"/>
          <w:szCs w:val="32"/>
        </w:rPr>
        <w:t xml:space="preserve">Р І Ш Е Н </w:t>
      </w:r>
      <w:proofErr w:type="spellStart"/>
      <w:proofErr w:type="gramStart"/>
      <w:r>
        <w:rPr>
          <w:b/>
          <w:sz w:val="32"/>
          <w:szCs w:val="32"/>
        </w:rPr>
        <w:t>Н</w:t>
      </w:r>
      <w:proofErr w:type="spellEnd"/>
      <w:proofErr w:type="gramEnd"/>
      <w:r>
        <w:rPr>
          <w:b/>
          <w:sz w:val="32"/>
          <w:szCs w:val="32"/>
        </w:rPr>
        <w:t xml:space="preserve"> Я</w:t>
      </w:r>
    </w:p>
    <w:p w:rsidR="00AD0A78" w:rsidRDefault="00AD0A78" w:rsidP="00AD0A78">
      <w:pPr>
        <w:rPr>
          <w:sz w:val="16"/>
          <w:szCs w:val="16"/>
        </w:rPr>
      </w:pPr>
    </w:p>
    <w:p w:rsidR="00AD0A78" w:rsidRDefault="005A3F67" w:rsidP="005A3F67">
      <w:pPr>
        <w:ind w:firstLine="567"/>
        <w:rPr>
          <w:sz w:val="28"/>
          <w:szCs w:val="28"/>
          <w:lang w:val="uk-UA"/>
        </w:rPr>
      </w:pPr>
      <w:r>
        <w:rPr>
          <w:sz w:val="28"/>
          <w:szCs w:val="28"/>
        </w:rPr>
        <w:t>08</w:t>
      </w:r>
      <w:r>
        <w:rPr>
          <w:sz w:val="28"/>
          <w:szCs w:val="28"/>
          <w:lang w:val="uk-UA"/>
        </w:rPr>
        <w:t>.0</w:t>
      </w:r>
      <w:r>
        <w:rPr>
          <w:sz w:val="28"/>
          <w:szCs w:val="28"/>
        </w:rPr>
        <w:t>6</w:t>
      </w:r>
      <w:r>
        <w:rPr>
          <w:sz w:val="28"/>
          <w:szCs w:val="28"/>
          <w:lang w:val="uk-UA"/>
        </w:rPr>
        <w:t xml:space="preserve">.2024                                  </w:t>
      </w:r>
      <w:r>
        <w:rPr>
          <w:sz w:val="28"/>
          <w:szCs w:val="28"/>
        </w:rPr>
        <w:t xml:space="preserve">  </w:t>
      </w:r>
      <w:r>
        <w:rPr>
          <w:lang w:val="uk-UA"/>
        </w:rPr>
        <w:t>м. Фастів</w:t>
      </w:r>
      <w:r>
        <w:rPr>
          <w:sz w:val="28"/>
          <w:szCs w:val="28"/>
          <w:lang w:val="uk-UA"/>
        </w:rPr>
        <w:t xml:space="preserve">                                № </w:t>
      </w:r>
      <w:r>
        <w:rPr>
          <w:sz w:val="28"/>
          <w:szCs w:val="28"/>
        </w:rPr>
        <w:t>2</w:t>
      </w:r>
      <w:r>
        <w:rPr>
          <w:sz w:val="28"/>
          <w:szCs w:val="28"/>
          <w:lang w:val="uk-UA"/>
        </w:rPr>
        <w:t>22-</w:t>
      </w:r>
      <w:r>
        <w:rPr>
          <w:sz w:val="28"/>
          <w:szCs w:val="28"/>
          <w:lang w:val="en-US"/>
        </w:rPr>
        <w:t>LII</w:t>
      </w:r>
      <w:r>
        <w:rPr>
          <w:sz w:val="28"/>
          <w:szCs w:val="28"/>
          <w:lang w:val="uk-UA"/>
        </w:rPr>
        <w:t>-</w:t>
      </w:r>
      <w:r>
        <w:rPr>
          <w:sz w:val="28"/>
          <w:szCs w:val="28"/>
          <w:lang w:val="en-US"/>
        </w:rPr>
        <w:t>VIII</w:t>
      </w:r>
    </w:p>
    <w:p w:rsidR="00AD0A78" w:rsidRPr="0025404D" w:rsidRDefault="00AD0A78" w:rsidP="00AD0A78">
      <w:pPr>
        <w:rPr>
          <w:lang w:val="uk-UA"/>
        </w:rPr>
      </w:pPr>
    </w:p>
    <w:p w:rsidR="0032260B" w:rsidRPr="009E0FA5" w:rsidRDefault="0032260B" w:rsidP="0032260B">
      <w:pPr>
        <w:pStyle w:val="4"/>
        <w:spacing w:before="0"/>
        <w:contextualSpacing/>
        <w:jc w:val="center"/>
        <w:rPr>
          <w:rFonts w:ascii="Times New Roman" w:hAnsi="Times New Roman"/>
          <w:i w:val="0"/>
          <w:color w:val="000000"/>
          <w:sz w:val="22"/>
          <w:szCs w:val="22"/>
          <w:lang w:val="uk-UA"/>
        </w:rPr>
      </w:pPr>
      <w:r w:rsidRPr="009E0FA5">
        <w:rPr>
          <w:rFonts w:ascii="Times New Roman" w:hAnsi="Times New Roman"/>
          <w:i w:val="0"/>
          <w:color w:val="000000"/>
          <w:sz w:val="22"/>
          <w:szCs w:val="22"/>
          <w:lang w:val="uk-UA"/>
        </w:rPr>
        <w:t xml:space="preserve">Про внесення змін </w:t>
      </w:r>
      <w:r>
        <w:rPr>
          <w:rFonts w:ascii="Times New Roman" w:hAnsi="Times New Roman"/>
          <w:i w:val="0"/>
          <w:color w:val="000000"/>
          <w:sz w:val="22"/>
          <w:szCs w:val="22"/>
          <w:lang w:val="uk-UA"/>
        </w:rPr>
        <w:t>в</w:t>
      </w:r>
      <w:r w:rsidRPr="009E0FA5">
        <w:rPr>
          <w:rFonts w:ascii="Times New Roman" w:hAnsi="Times New Roman"/>
          <w:i w:val="0"/>
          <w:color w:val="000000"/>
          <w:sz w:val="22"/>
          <w:szCs w:val="22"/>
          <w:lang w:val="uk-UA"/>
        </w:rPr>
        <w:t xml:space="preserve"> рішення Фастівської міської ради №143-Х</w:t>
      </w:r>
      <w:r w:rsidRPr="009E0FA5">
        <w:rPr>
          <w:rFonts w:ascii="Times New Roman" w:hAnsi="Times New Roman"/>
          <w:i w:val="0"/>
          <w:color w:val="000000"/>
          <w:sz w:val="22"/>
          <w:szCs w:val="22"/>
          <w:lang w:val="en-US"/>
        </w:rPr>
        <w:t>L</w:t>
      </w:r>
      <w:r w:rsidRPr="009E0FA5">
        <w:rPr>
          <w:rFonts w:ascii="Times New Roman" w:hAnsi="Times New Roman"/>
          <w:i w:val="0"/>
          <w:color w:val="000000"/>
          <w:sz w:val="22"/>
          <w:szCs w:val="22"/>
          <w:lang w:val="uk-UA"/>
        </w:rPr>
        <w:t>ІХ-</w:t>
      </w:r>
      <w:r w:rsidRPr="009E0FA5">
        <w:rPr>
          <w:rFonts w:ascii="Times New Roman" w:hAnsi="Times New Roman"/>
          <w:i w:val="0"/>
          <w:color w:val="000000"/>
          <w:sz w:val="22"/>
          <w:szCs w:val="22"/>
          <w:lang w:val="en-US"/>
        </w:rPr>
        <w:t>V</w:t>
      </w:r>
      <w:r w:rsidRPr="009E0FA5">
        <w:rPr>
          <w:rFonts w:ascii="Times New Roman" w:hAnsi="Times New Roman"/>
          <w:i w:val="0"/>
          <w:color w:val="000000"/>
          <w:sz w:val="22"/>
          <w:szCs w:val="22"/>
          <w:lang w:val="uk-UA"/>
        </w:rPr>
        <w:t xml:space="preserve">ІІІ </w:t>
      </w:r>
    </w:p>
    <w:p w:rsidR="0032260B" w:rsidRDefault="0032260B" w:rsidP="0032260B">
      <w:pPr>
        <w:pStyle w:val="4"/>
        <w:spacing w:before="0"/>
        <w:contextualSpacing/>
        <w:jc w:val="center"/>
        <w:rPr>
          <w:rFonts w:ascii="Times New Roman" w:hAnsi="Times New Roman"/>
          <w:i w:val="0"/>
          <w:color w:val="000000"/>
          <w:sz w:val="22"/>
          <w:szCs w:val="22"/>
          <w:lang w:val="uk-UA"/>
        </w:rPr>
      </w:pPr>
      <w:r w:rsidRPr="009E0FA5">
        <w:rPr>
          <w:rFonts w:ascii="Times New Roman" w:hAnsi="Times New Roman"/>
          <w:i w:val="0"/>
          <w:color w:val="000000"/>
          <w:sz w:val="22"/>
          <w:szCs w:val="22"/>
          <w:lang w:val="uk-UA"/>
        </w:rPr>
        <w:t xml:space="preserve">від 20.04.2024 року «Про поновлення договору оренди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м. Фастів, Промвузол, укладеного з </w:t>
      </w:r>
    </w:p>
    <w:p w:rsidR="0032260B" w:rsidRPr="009E0FA5" w:rsidRDefault="0032260B" w:rsidP="0032260B">
      <w:pPr>
        <w:pStyle w:val="4"/>
        <w:spacing w:before="0"/>
        <w:contextualSpacing/>
        <w:jc w:val="center"/>
        <w:rPr>
          <w:rFonts w:ascii="Times New Roman" w:hAnsi="Times New Roman"/>
          <w:i w:val="0"/>
          <w:color w:val="000000"/>
          <w:sz w:val="22"/>
          <w:szCs w:val="22"/>
          <w:lang w:val="uk-UA"/>
        </w:rPr>
      </w:pPr>
      <w:r w:rsidRPr="009E0FA5">
        <w:rPr>
          <w:rFonts w:ascii="Times New Roman" w:hAnsi="Times New Roman"/>
          <w:i w:val="0"/>
          <w:color w:val="000000"/>
          <w:sz w:val="20"/>
          <w:szCs w:val="20"/>
          <w:lang w:val="uk-UA"/>
        </w:rPr>
        <w:t>ТОВАРИСТВОМ З ОБМЕЖЕНОЮ ВІДПОВІДАЛЬНІСТЮ «КОМПАНІЯ ПОЛІГРІН»</w:t>
      </w:r>
    </w:p>
    <w:p w:rsidR="0032260B" w:rsidRPr="009E0FA5" w:rsidRDefault="0032260B" w:rsidP="0032260B">
      <w:pPr>
        <w:rPr>
          <w:color w:val="000000"/>
          <w:sz w:val="16"/>
          <w:szCs w:val="16"/>
          <w:lang w:val="uk-UA"/>
        </w:rPr>
      </w:pPr>
    </w:p>
    <w:p w:rsidR="0032260B" w:rsidRPr="009E0FA5" w:rsidRDefault="0032260B" w:rsidP="0032260B">
      <w:pPr>
        <w:pStyle w:val="4"/>
        <w:spacing w:before="0"/>
        <w:contextualSpacing/>
        <w:jc w:val="both"/>
        <w:rPr>
          <w:rFonts w:ascii="Times New Roman" w:hAnsi="Times New Roman"/>
          <w:b w:val="0"/>
          <w:i w:val="0"/>
          <w:color w:val="000000"/>
          <w:sz w:val="22"/>
          <w:szCs w:val="22"/>
          <w:lang w:val="uk-UA"/>
        </w:rPr>
      </w:pPr>
      <w:r w:rsidRPr="009E0FA5">
        <w:rPr>
          <w:rFonts w:ascii="Times New Roman" w:hAnsi="Times New Roman"/>
          <w:b w:val="0"/>
          <w:i w:val="0"/>
          <w:color w:val="000000"/>
          <w:sz w:val="22"/>
          <w:szCs w:val="22"/>
          <w:lang w:val="uk-UA"/>
        </w:rPr>
        <w:t xml:space="preserve">          Розглянувши заяву директора </w:t>
      </w:r>
      <w:r w:rsidRPr="0050432B">
        <w:rPr>
          <w:rFonts w:ascii="Times New Roman" w:hAnsi="Times New Roman"/>
          <w:b w:val="0"/>
          <w:i w:val="0"/>
          <w:color w:val="000000"/>
          <w:sz w:val="20"/>
          <w:szCs w:val="20"/>
          <w:lang w:val="uk-UA"/>
        </w:rPr>
        <w:t>ТОВ «КОМПАНІЯ ПОЛІГРІН»</w:t>
      </w:r>
      <w:r w:rsidRPr="009E0FA5">
        <w:rPr>
          <w:rFonts w:ascii="Times New Roman" w:hAnsi="Times New Roman"/>
          <w:b w:val="0"/>
          <w:i w:val="0"/>
          <w:color w:val="000000"/>
          <w:sz w:val="22"/>
          <w:szCs w:val="22"/>
          <w:lang w:val="uk-UA"/>
        </w:rPr>
        <w:t xml:space="preserve"> Олега Лозового (вих.№10 від 15.05.2024, у тому числі за підписом директора Фастівської Філії </w:t>
      </w:r>
      <w:r w:rsidRPr="0050432B">
        <w:rPr>
          <w:rFonts w:ascii="Times New Roman" w:hAnsi="Times New Roman"/>
          <w:b w:val="0"/>
          <w:i w:val="0"/>
          <w:color w:val="000000"/>
          <w:sz w:val="20"/>
          <w:szCs w:val="20"/>
          <w:lang w:val="uk-UA"/>
        </w:rPr>
        <w:t>ТОВ «КПД»</w:t>
      </w:r>
      <w:r w:rsidRPr="009E0FA5">
        <w:rPr>
          <w:rFonts w:ascii="Times New Roman" w:hAnsi="Times New Roman"/>
          <w:b w:val="0"/>
          <w:i w:val="0"/>
          <w:color w:val="000000"/>
          <w:sz w:val="22"/>
          <w:szCs w:val="22"/>
          <w:lang w:val="uk-UA"/>
        </w:rPr>
        <w:t xml:space="preserve"> Олега Лозового про внесення змін </w:t>
      </w:r>
      <w:r>
        <w:rPr>
          <w:rFonts w:ascii="Times New Roman" w:hAnsi="Times New Roman"/>
          <w:b w:val="0"/>
          <w:i w:val="0"/>
          <w:color w:val="000000"/>
          <w:sz w:val="22"/>
          <w:szCs w:val="22"/>
          <w:lang w:val="uk-UA"/>
        </w:rPr>
        <w:t>в</w:t>
      </w:r>
      <w:r w:rsidRPr="009E0FA5">
        <w:rPr>
          <w:rFonts w:ascii="Times New Roman" w:hAnsi="Times New Roman"/>
          <w:b w:val="0"/>
          <w:i w:val="0"/>
          <w:color w:val="000000"/>
          <w:sz w:val="22"/>
          <w:szCs w:val="22"/>
          <w:lang w:val="uk-UA"/>
        </w:rPr>
        <w:t xml:space="preserve"> рішення Фастівської міської ради №143-Х</w:t>
      </w:r>
      <w:r w:rsidRPr="009E0FA5">
        <w:rPr>
          <w:rFonts w:ascii="Times New Roman" w:hAnsi="Times New Roman"/>
          <w:b w:val="0"/>
          <w:i w:val="0"/>
          <w:color w:val="000000"/>
          <w:sz w:val="22"/>
          <w:szCs w:val="22"/>
          <w:lang w:val="en-US"/>
        </w:rPr>
        <w:t>L</w:t>
      </w:r>
      <w:r w:rsidRPr="009E0FA5">
        <w:rPr>
          <w:rFonts w:ascii="Times New Roman" w:hAnsi="Times New Roman"/>
          <w:b w:val="0"/>
          <w:i w:val="0"/>
          <w:color w:val="000000"/>
          <w:sz w:val="22"/>
          <w:szCs w:val="22"/>
          <w:lang w:val="uk-UA"/>
        </w:rPr>
        <w:t>ІХ-</w:t>
      </w:r>
      <w:r w:rsidRPr="009E0FA5">
        <w:rPr>
          <w:rFonts w:ascii="Times New Roman" w:hAnsi="Times New Roman"/>
          <w:b w:val="0"/>
          <w:i w:val="0"/>
          <w:color w:val="000000"/>
          <w:sz w:val="22"/>
          <w:szCs w:val="22"/>
          <w:lang w:val="en-US"/>
        </w:rPr>
        <w:t>V</w:t>
      </w:r>
      <w:r w:rsidRPr="009E0FA5">
        <w:rPr>
          <w:rFonts w:ascii="Times New Roman" w:hAnsi="Times New Roman"/>
          <w:b w:val="0"/>
          <w:i w:val="0"/>
          <w:color w:val="000000"/>
          <w:sz w:val="22"/>
          <w:szCs w:val="22"/>
          <w:lang w:val="uk-UA"/>
        </w:rPr>
        <w:t xml:space="preserve">ІІІ від 20.04.2024 року «Про поновлення договору оренди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м. Фастів, Промвузол, укладеного з </w:t>
      </w:r>
      <w:r w:rsidRPr="0050432B">
        <w:rPr>
          <w:rFonts w:ascii="Times New Roman" w:hAnsi="Times New Roman"/>
          <w:b w:val="0"/>
          <w:i w:val="0"/>
          <w:color w:val="000000"/>
          <w:sz w:val="20"/>
          <w:szCs w:val="20"/>
          <w:lang w:val="uk-UA"/>
        </w:rPr>
        <w:t>ТОВАРИСТВОМ З ОБМЕЖЕНОЮ ВІДПОВІДАЛЬНІСТЮ «КОМПАНІЯ ПОЛІГРІН»</w:t>
      </w:r>
      <w:r w:rsidRPr="009E0FA5">
        <w:rPr>
          <w:rFonts w:ascii="Times New Roman" w:hAnsi="Times New Roman"/>
          <w:b w:val="0"/>
          <w:i w:val="0"/>
          <w:color w:val="FF0000"/>
          <w:sz w:val="22"/>
          <w:szCs w:val="22"/>
          <w:lang w:val="uk-UA"/>
        </w:rPr>
        <w:t xml:space="preserve"> </w:t>
      </w:r>
      <w:r w:rsidRPr="009E0FA5">
        <w:rPr>
          <w:rFonts w:ascii="Times New Roman" w:hAnsi="Times New Roman"/>
          <w:b w:val="0"/>
          <w:i w:val="0"/>
          <w:color w:val="auto"/>
          <w:sz w:val="22"/>
          <w:szCs w:val="22"/>
          <w:lang w:val="uk-UA"/>
        </w:rPr>
        <w:t>в частині розміру відсоткової ставки від нормативної грошової оцінки земельної ділянки, застосувавши для її розрахунку сукупний сплачений розмір податку на доходи фізичних осіб підприємствами, що здійснюють свою діяльність на земельній ділянці площею 1,9000 га (кадастровий номер 3211200000:02:010:0053)</w:t>
      </w:r>
      <w:r w:rsidRPr="009E0FA5">
        <w:rPr>
          <w:rFonts w:ascii="Times New Roman" w:hAnsi="Times New Roman"/>
          <w:b w:val="0"/>
          <w:i w:val="0"/>
          <w:color w:val="000000"/>
          <w:sz w:val="22"/>
          <w:szCs w:val="22"/>
          <w:lang w:val="uk-UA"/>
        </w:rPr>
        <w:t xml:space="preserve">, беручи до уваги подані документи (довідка про сплату до місцевого бюджету </w:t>
      </w:r>
      <w:r w:rsidRPr="0050432B">
        <w:rPr>
          <w:rFonts w:ascii="Times New Roman" w:hAnsi="Times New Roman"/>
          <w:b w:val="0"/>
          <w:i w:val="0"/>
          <w:color w:val="000000"/>
          <w:sz w:val="20"/>
          <w:szCs w:val="20"/>
          <w:lang w:val="uk-UA"/>
        </w:rPr>
        <w:t>ПДФО</w:t>
      </w:r>
      <w:r w:rsidRPr="009E0FA5">
        <w:rPr>
          <w:rFonts w:ascii="Times New Roman" w:hAnsi="Times New Roman"/>
          <w:b w:val="0"/>
          <w:i w:val="0"/>
          <w:color w:val="000000"/>
          <w:sz w:val="22"/>
          <w:szCs w:val="22"/>
          <w:lang w:val="uk-UA"/>
        </w:rPr>
        <w:t xml:space="preserve"> за 2023 </w:t>
      </w:r>
      <w:r w:rsidRPr="0050432B">
        <w:rPr>
          <w:rFonts w:ascii="Times New Roman" w:hAnsi="Times New Roman"/>
          <w:b w:val="0"/>
          <w:i w:val="0"/>
          <w:color w:val="000000"/>
          <w:sz w:val="20"/>
          <w:szCs w:val="20"/>
          <w:lang w:val="uk-UA"/>
        </w:rPr>
        <w:t>ТОВ «КОМПАНІЯ ПОЛІГРІН»</w:t>
      </w:r>
      <w:r w:rsidRPr="009E0FA5">
        <w:rPr>
          <w:rFonts w:ascii="Times New Roman" w:hAnsi="Times New Roman"/>
          <w:b w:val="0"/>
          <w:i w:val="0"/>
          <w:color w:val="000000"/>
          <w:sz w:val="22"/>
          <w:szCs w:val="22"/>
          <w:lang w:val="uk-UA"/>
        </w:rPr>
        <w:t xml:space="preserve">, довідка про сплату до місцевого бюджету </w:t>
      </w:r>
      <w:r w:rsidRPr="0050432B">
        <w:rPr>
          <w:rFonts w:ascii="Times New Roman" w:hAnsi="Times New Roman"/>
          <w:b w:val="0"/>
          <w:i w:val="0"/>
          <w:color w:val="000000"/>
          <w:sz w:val="20"/>
          <w:szCs w:val="20"/>
          <w:lang w:val="uk-UA"/>
        </w:rPr>
        <w:t>ПДФО</w:t>
      </w:r>
      <w:r w:rsidRPr="009E0FA5">
        <w:rPr>
          <w:rFonts w:ascii="Times New Roman" w:hAnsi="Times New Roman"/>
          <w:b w:val="0"/>
          <w:i w:val="0"/>
          <w:color w:val="000000"/>
          <w:sz w:val="22"/>
          <w:szCs w:val="22"/>
          <w:lang w:val="uk-UA"/>
        </w:rPr>
        <w:t xml:space="preserve"> за 2023 </w:t>
      </w:r>
      <w:r w:rsidRPr="0050432B">
        <w:rPr>
          <w:rFonts w:ascii="Times New Roman" w:hAnsi="Times New Roman"/>
          <w:b w:val="0"/>
          <w:i w:val="0"/>
          <w:color w:val="000000"/>
          <w:sz w:val="20"/>
          <w:szCs w:val="20"/>
          <w:lang w:val="uk-UA"/>
        </w:rPr>
        <w:t>ТОВ «КПД»</w:t>
      </w:r>
      <w:r w:rsidRPr="009E0FA5">
        <w:rPr>
          <w:rFonts w:ascii="Times New Roman" w:hAnsi="Times New Roman"/>
          <w:b w:val="0"/>
          <w:i w:val="0"/>
          <w:color w:val="000000"/>
          <w:sz w:val="22"/>
          <w:szCs w:val="22"/>
          <w:lang w:val="uk-UA"/>
        </w:rPr>
        <w:t>, договір оренди нерухомого майна №1123-КП-ФФ від 01.11.23), рекомендації постійної комісії міської ради з питань земельних відносин та містобудування, у відповідності до ст.ст.12, 93, 126</w:t>
      </w:r>
      <w:r w:rsidRPr="009E0FA5">
        <w:rPr>
          <w:rFonts w:ascii="Times New Roman" w:hAnsi="Times New Roman"/>
          <w:b w:val="0"/>
          <w:i w:val="0"/>
          <w:color w:val="000000"/>
          <w:sz w:val="22"/>
          <w:szCs w:val="22"/>
          <w:vertAlign w:val="superscript"/>
          <w:lang w:val="uk-UA"/>
        </w:rPr>
        <w:t>1</w:t>
      </w:r>
      <w:r w:rsidRPr="009E0FA5">
        <w:rPr>
          <w:rFonts w:ascii="Times New Roman" w:hAnsi="Times New Roman"/>
          <w:b w:val="0"/>
          <w:i w:val="0"/>
          <w:color w:val="000000"/>
          <w:sz w:val="22"/>
          <w:szCs w:val="22"/>
          <w:lang w:val="uk-UA"/>
        </w:rPr>
        <w:t xml:space="preserve">, розділу Х </w:t>
      </w:r>
      <w:proofErr w:type="spellStart"/>
      <w:r w:rsidRPr="009E0FA5">
        <w:rPr>
          <w:rFonts w:ascii="Times New Roman" w:hAnsi="Times New Roman"/>
          <w:b w:val="0"/>
          <w:i w:val="0"/>
          <w:color w:val="000000"/>
          <w:sz w:val="22"/>
          <w:szCs w:val="22"/>
          <w:lang w:val="uk-UA"/>
        </w:rPr>
        <w:t>“Перехідні</w:t>
      </w:r>
      <w:proofErr w:type="spellEnd"/>
      <w:r w:rsidRPr="009E0FA5">
        <w:rPr>
          <w:rFonts w:ascii="Times New Roman" w:hAnsi="Times New Roman"/>
          <w:b w:val="0"/>
          <w:i w:val="0"/>
          <w:color w:val="000000"/>
          <w:sz w:val="22"/>
          <w:szCs w:val="22"/>
          <w:lang w:val="uk-UA"/>
        </w:rPr>
        <w:t xml:space="preserve"> </w:t>
      </w:r>
      <w:proofErr w:type="spellStart"/>
      <w:r w:rsidRPr="009E0FA5">
        <w:rPr>
          <w:rFonts w:ascii="Times New Roman" w:hAnsi="Times New Roman"/>
          <w:b w:val="0"/>
          <w:i w:val="0"/>
          <w:color w:val="000000"/>
          <w:sz w:val="22"/>
          <w:szCs w:val="22"/>
          <w:lang w:val="uk-UA"/>
        </w:rPr>
        <w:t>положення”</w:t>
      </w:r>
      <w:proofErr w:type="spellEnd"/>
      <w:r w:rsidRPr="009E0FA5">
        <w:rPr>
          <w:rFonts w:ascii="Times New Roman" w:hAnsi="Times New Roman"/>
          <w:b w:val="0"/>
          <w:i w:val="0"/>
          <w:color w:val="000000"/>
          <w:sz w:val="22"/>
          <w:szCs w:val="22"/>
          <w:lang w:val="uk-UA"/>
        </w:rPr>
        <w:t xml:space="preserve"> Земельного кодексу України, Закону України «Про оренду землі», рішення Фастівської міської ради №15-ІХ-</w:t>
      </w:r>
      <w:r w:rsidRPr="009E0FA5">
        <w:rPr>
          <w:rFonts w:ascii="Times New Roman" w:hAnsi="Times New Roman"/>
          <w:b w:val="0"/>
          <w:i w:val="0"/>
          <w:color w:val="000000"/>
          <w:sz w:val="22"/>
          <w:szCs w:val="22"/>
          <w:lang w:val="en-US"/>
        </w:rPr>
        <w:t>VIII</w:t>
      </w:r>
      <w:r w:rsidRPr="009E0FA5">
        <w:rPr>
          <w:rFonts w:ascii="Times New Roman" w:hAnsi="Times New Roman"/>
          <w:b w:val="0"/>
          <w:i w:val="0"/>
          <w:color w:val="000000"/>
          <w:sz w:val="22"/>
          <w:szCs w:val="22"/>
          <w:lang w:val="uk-UA"/>
        </w:rPr>
        <w:t xml:space="preserve"> від 15.06.2021 року «Про встановлення плати за землю», керуючись п. 34 ч. 1 ст. 26 Закону України “ Про місцеве самоврядування в </w:t>
      </w:r>
      <w:proofErr w:type="spellStart"/>
      <w:r w:rsidRPr="009E0FA5">
        <w:rPr>
          <w:rFonts w:ascii="Times New Roman" w:hAnsi="Times New Roman"/>
          <w:b w:val="0"/>
          <w:i w:val="0"/>
          <w:color w:val="000000"/>
          <w:sz w:val="22"/>
          <w:szCs w:val="22"/>
          <w:lang w:val="uk-UA"/>
        </w:rPr>
        <w:t>Україні”</w:t>
      </w:r>
      <w:proofErr w:type="spellEnd"/>
      <w:r w:rsidRPr="009E0FA5">
        <w:rPr>
          <w:rFonts w:ascii="Times New Roman" w:hAnsi="Times New Roman"/>
          <w:b w:val="0"/>
          <w:i w:val="0"/>
          <w:color w:val="000000"/>
          <w:sz w:val="22"/>
          <w:szCs w:val="22"/>
          <w:lang w:val="uk-UA"/>
        </w:rPr>
        <w:t>,</w:t>
      </w:r>
    </w:p>
    <w:p w:rsidR="0032260B" w:rsidRPr="0032260B" w:rsidRDefault="0032260B" w:rsidP="0032260B">
      <w:pPr>
        <w:jc w:val="center"/>
        <w:rPr>
          <w:b/>
          <w:color w:val="000000"/>
          <w:lang w:val="uk-UA"/>
        </w:rPr>
      </w:pPr>
      <w:r w:rsidRPr="0032260B">
        <w:rPr>
          <w:b/>
          <w:color w:val="000000"/>
          <w:lang w:val="uk-UA"/>
        </w:rPr>
        <w:t>міська рада</w:t>
      </w:r>
    </w:p>
    <w:p w:rsidR="0032260B" w:rsidRPr="0032260B" w:rsidRDefault="0032260B" w:rsidP="0032260B">
      <w:pPr>
        <w:jc w:val="center"/>
        <w:rPr>
          <w:b/>
          <w:color w:val="000000"/>
          <w:lang w:val="uk-UA"/>
        </w:rPr>
      </w:pPr>
      <w:r w:rsidRPr="0032260B">
        <w:rPr>
          <w:b/>
          <w:color w:val="000000"/>
          <w:lang w:val="uk-UA"/>
        </w:rPr>
        <w:t xml:space="preserve">В И Р І Ш И Л А: </w:t>
      </w:r>
    </w:p>
    <w:p w:rsidR="0032260B" w:rsidRPr="009E0FA5" w:rsidRDefault="0032260B" w:rsidP="0032260B">
      <w:pPr>
        <w:pStyle w:val="2"/>
        <w:spacing w:before="0"/>
        <w:ind w:firstLine="567"/>
        <w:jc w:val="both"/>
        <w:rPr>
          <w:rFonts w:ascii="Times New Roman" w:hAnsi="Times New Roman" w:cs="Times New Roman"/>
          <w:b w:val="0"/>
          <w:color w:val="000000"/>
          <w:sz w:val="22"/>
          <w:szCs w:val="22"/>
          <w:lang w:val="uk-UA"/>
        </w:rPr>
      </w:pPr>
      <w:r w:rsidRPr="009E0FA5">
        <w:rPr>
          <w:rFonts w:ascii="Times New Roman" w:hAnsi="Times New Roman"/>
          <w:b w:val="0"/>
          <w:color w:val="000000"/>
          <w:sz w:val="22"/>
          <w:szCs w:val="22"/>
          <w:lang w:val="uk-UA"/>
        </w:rPr>
        <w:t>Внести зміни</w:t>
      </w:r>
      <w:r w:rsidRPr="009E0FA5">
        <w:rPr>
          <w:rFonts w:ascii="Times New Roman" w:hAnsi="Times New Roman" w:cs="Times New Roman"/>
          <w:b w:val="0"/>
          <w:color w:val="000000"/>
          <w:sz w:val="22"/>
          <w:szCs w:val="22"/>
          <w:lang w:val="uk-UA"/>
        </w:rPr>
        <w:t xml:space="preserve"> </w:t>
      </w:r>
      <w:r>
        <w:rPr>
          <w:rFonts w:ascii="Times New Roman" w:hAnsi="Times New Roman" w:cs="Times New Roman"/>
          <w:b w:val="0"/>
          <w:color w:val="000000"/>
          <w:sz w:val="22"/>
          <w:szCs w:val="22"/>
          <w:lang w:val="uk-UA"/>
        </w:rPr>
        <w:t>в</w:t>
      </w:r>
      <w:r w:rsidRPr="009E0FA5">
        <w:rPr>
          <w:rFonts w:ascii="Times New Roman" w:hAnsi="Times New Roman"/>
          <w:b w:val="0"/>
          <w:color w:val="000000"/>
          <w:sz w:val="22"/>
          <w:szCs w:val="22"/>
          <w:lang w:val="uk-UA"/>
        </w:rPr>
        <w:t xml:space="preserve"> рішення Фастівської міської ради №143-Х</w:t>
      </w:r>
      <w:r w:rsidRPr="009E0FA5">
        <w:rPr>
          <w:rFonts w:ascii="Times New Roman" w:hAnsi="Times New Roman"/>
          <w:b w:val="0"/>
          <w:color w:val="000000"/>
          <w:sz w:val="22"/>
          <w:szCs w:val="22"/>
          <w:lang w:val="en-US"/>
        </w:rPr>
        <w:t>L</w:t>
      </w:r>
      <w:r w:rsidRPr="009E0FA5">
        <w:rPr>
          <w:rFonts w:ascii="Times New Roman" w:hAnsi="Times New Roman"/>
          <w:b w:val="0"/>
          <w:color w:val="000000"/>
          <w:sz w:val="22"/>
          <w:szCs w:val="22"/>
          <w:lang w:val="uk-UA"/>
        </w:rPr>
        <w:t>ІХ-</w:t>
      </w:r>
      <w:r w:rsidRPr="009E0FA5">
        <w:rPr>
          <w:rFonts w:ascii="Times New Roman" w:hAnsi="Times New Roman"/>
          <w:b w:val="0"/>
          <w:color w:val="000000"/>
          <w:sz w:val="22"/>
          <w:szCs w:val="22"/>
          <w:lang w:val="en-US"/>
        </w:rPr>
        <w:t>V</w:t>
      </w:r>
      <w:r w:rsidRPr="009E0FA5">
        <w:rPr>
          <w:rFonts w:ascii="Times New Roman" w:hAnsi="Times New Roman"/>
          <w:b w:val="0"/>
          <w:color w:val="000000"/>
          <w:sz w:val="22"/>
          <w:szCs w:val="22"/>
          <w:lang w:val="uk-UA"/>
        </w:rPr>
        <w:t xml:space="preserve">ІІІ від 20.04.2024 року «Про поновлення договору оренди землі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м. Фастів, Промвузол, укладеного з </w:t>
      </w:r>
      <w:r w:rsidRPr="0050432B">
        <w:rPr>
          <w:rFonts w:ascii="Times New Roman" w:hAnsi="Times New Roman"/>
          <w:b w:val="0"/>
          <w:color w:val="000000"/>
          <w:sz w:val="20"/>
          <w:szCs w:val="20"/>
          <w:lang w:val="uk-UA"/>
        </w:rPr>
        <w:t>ТОВАРИСТВОМ З ОБМЕЖЕНОЮ ВІДПОВІДАЛЬНІСТЮ «КОМПАНІЯ ПОЛІГРІН</w:t>
      </w:r>
      <w:r w:rsidRPr="009E0FA5">
        <w:rPr>
          <w:rFonts w:ascii="Times New Roman" w:hAnsi="Times New Roman"/>
          <w:b w:val="0"/>
          <w:color w:val="000000"/>
          <w:sz w:val="22"/>
          <w:szCs w:val="22"/>
          <w:lang w:val="uk-UA"/>
        </w:rPr>
        <w:t>»</w:t>
      </w:r>
      <w:r w:rsidRPr="009E0FA5">
        <w:rPr>
          <w:rFonts w:ascii="Times New Roman" w:hAnsi="Times New Roman" w:cs="Times New Roman"/>
          <w:b w:val="0"/>
          <w:color w:val="000000"/>
          <w:sz w:val="22"/>
          <w:szCs w:val="22"/>
          <w:lang w:val="uk-UA"/>
        </w:rPr>
        <w:t>, виклавши п.1 в новій редакції:</w:t>
      </w:r>
    </w:p>
    <w:p w:rsidR="0032260B" w:rsidRPr="009E0FA5" w:rsidRDefault="0032260B" w:rsidP="0032260B">
      <w:pPr>
        <w:pStyle w:val="2"/>
        <w:spacing w:before="0"/>
        <w:ind w:firstLine="567"/>
        <w:jc w:val="both"/>
        <w:rPr>
          <w:rFonts w:ascii="Times New Roman" w:hAnsi="Times New Roman" w:cs="Times New Roman"/>
          <w:b w:val="0"/>
          <w:color w:val="000000"/>
          <w:sz w:val="22"/>
          <w:szCs w:val="22"/>
          <w:lang w:val="uk-UA"/>
        </w:rPr>
      </w:pPr>
      <w:r w:rsidRPr="009E0FA5">
        <w:rPr>
          <w:rFonts w:ascii="Times New Roman" w:hAnsi="Times New Roman" w:cs="Times New Roman"/>
          <w:b w:val="0"/>
          <w:color w:val="000000"/>
          <w:sz w:val="22"/>
          <w:szCs w:val="22"/>
          <w:lang w:val="uk-UA"/>
        </w:rPr>
        <w:t xml:space="preserve">«1. Дати дозвіл </w:t>
      </w:r>
      <w:r w:rsidRPr="0050432B">
        <w:rPr>
          <w:rFonts w:ascii="Times New Roman" w:hAnsi="Times New Roman"/>
          <w:b w:val="0"/>
          <w:color w:val="000000"/>
          <w:sz w:val="20"/>
          <w:szCs w:val="20"/>
          <w:lang w:val="uk-UA"/>
        </w:rPr>
        <w:t>ТОВАРИСТВУ З ОБМЕЖЕНОЮ ВІДПОВІДАЛЬНІСТЮ «КОМПАНІЯ ПОЛІГРІН»</w:t>
      </w:r>
      <w:r w:rsidRPr="009E0FA5">
        <w:rPr>
          <w:rFonts w:ascii="Times New Roman" w:hAnsi="Times New Roman"/>
          <w:b w:val="0"/>
          <w:color w:val="000000"/>
          <w:sz w:val="22"/>
          <w:szCs w:val="22"/>
          <w:lang w:val="uk-UA"/>
        </w:rPr>
        <w:t xml:space="preserve"> на поновлення договору оренди землі №15-16-23 від 21.08.2013 щодо користування земельною ділянкою площею 1,9000 га (кадастровий номер 3211200000:02:010:0053) для розміщення та експлуатації основних, підсобних і допоміжних будівель та споруд підприємств переробної, машинобудівної та іншої промисловості в м. Фастів, Промвузол, строком на десять років, </w:t>
      </w:r>
      <w:r w:rsidRPr="009E0FA5">
        <w:rPr>
          <w:rFonts w:ascii="Times New Roman" w:hAnsi="Times New Roman" w:cs="Times New Roman"/>
          <w:b w:val="0"/>
          <w:color w:val="auto"/>
          <w:sz w:val="22"/>
          <w:szCs w:val="22"/>
          <w:lang w:val="uk-UA"/>
        </w:rPr>
        <w:t>встановивши ставку орендної плати за вказану земельну ділянку у відповідності до діючого рішення Фастівської міської ради №15-ІХ-</w:t>
      </w:r>
      <w:r w:rsidRPr="009E0FA5">
        <w:rPr>
          <w:rFonts w:ascii="Times New Roman" w:hAnsi="Times New Roman" w:cs="Times New Roman"/>
          <w:b w:val="0"/>
          <w:color w:val="auto"/>
          <w:sz w:val="22"/>
          <w:szCs w:val="22"/>
          <w:lang w:val="en-US"/>
        </w:rPr>
        <w:t>VI</w:t>
      </w:r>
      <w:r w:rsidRPr="009E0FA5">
        <w:rPr>
          <w:rFonts w:ascii="Times New Roman" w:hAnsi="Times New Roman" w:cs="Times New Roman"/>
          <w:b w:val="0"/>
          <w:color w:val="auto"/>
          <w:sz w:val="22"/>
          <w:szCs w:val="22"/>
          <w:lang w:val="uk-UA"/>
        </w:rPr>
        <w:t>І</w:t>
      </w:r>
      <w:r w:rsidRPr="009E0FA5">
        <w:rPr>
          <w:rFonts w:ascii="Times New Roman" w:hAnsi="Times New Roman" w:cs="Times New Roman"/>
          <w:b w:val="0"/>
          <w:color w:val="auto"/>
          <w:sz w:val="22"/>
          <w:szCs w:val="22"/>
          <w:lang w:val="en-US"/>
        </w:rPr>
        <w:t>I</w:t>
      </w:r>
      <w:r w:rsidRPr="009E0FA5">
        <w:rPr>
          <w:rFonts w:ascii="Times New Roman" w:hAnsi="Times New Roman" w:cs="Times New Roman"/>
          <w:b w:val="0"/>
          <w:color w:val="auto"/>
          <w:sz w:val="22"/>
          <w:szCs w:val="22"/>
          <w:lang w:val="uk-UA"/>
        </w:rPr>
        <w:t xml:space="preserve"> від 15.06.2021 року «Про встановлення плати за землю»</w:t>
      </w:r>
      <w:r w:rsidRPr="009E0FA5">
        <w:rPr>
          <w:rFonts w:ascii="Times New Roman" w:hAnsi="Times New Roman" w:cs="Times New Roman"/>
          <w:b w:val="0"/>
          <w:color w:val="000000"/>
          <w:sz w:val="22"/>
          <w:szCs w:val="22"/>
          <w:lang w:val="uk-UA"/>
        </w:rPr>
        <w:t>.</w:t>
      </w:r>
    </w:p>
    <w:p w:rsidR="0032260B" w:rsidRPr="009E0FA5" w:rsidRDefault="0032260B" w:rsidP="0032260B">
      <w:pPr>
        <w:rPr>
          <w:sz w:val="22"/>
          <w:szCs w:val="22"/>
          <w:lang w:val="uk-UA"/>
        </w:rPr>
      </w:pPr>
      <w:r w:rsidRPr="009E0FA5">
        <w:rPr>
          <w:sz w:val="22"/>
          <w:szCs w:val="22"/>
          <w:lang w:val="uk-UA"/>
        </w:rPr>
        <w:tab/>
        <w:t>Решту пунктів залишити без змін.</w:t>
      </w:r>
    </w:p>
    <w:p w:rsidR="00D63A41" w:rsidRDefault="00D63A41" w:rsidP="003D27D5">
      <w:pPr>
        <w:jc w:val="both"/>
        <w:rPr>
          <w:b/>
          <w:color w:val="000000"/>
          <w:lang w:val="uk-UA"/>
        </w:rPr>
      </w:pPr>
    </w:p>
    <w:p w:rsidR="00A63EB4" w:rsidRPr="00A63EB4" w:rsidRDefault="00470034">
      <w:pPr>
        <w:jc w:val="both"/>
        <w:rPr>
          <w:b/>
          <w:sz w:val="26"/>
          <w:szCs w:val="26"/>
          <w:lang w:val="uk-UA"/>
        </w:rPr>
      </w:pPr>
      <w:r w:rsidRPr="008476C6">
        <w:rPr>
          <w:b/>
          <w:color w:val="000000"/>
          <w:lang w:val="uk-UA"/>
        </w:rPr>
        <w:t xml:space="preserve">Міський голова                                                    </w:t>
      </w:r>
      <w:r w:rsidR="003B3DEC" w:rsidRPr="008476C6">
        <w:rPr>
          <w:b/>
          <w:color w:val="000000"/>
          <w:lang w:val="uk-UA"/>
        </w:rPr>
        <w:tab/>
      </w:r>
      <w:r w:rsidR="003B3DEC" w:rsidRPr="008476C6">
        <w:rPr>
          <w:b/>
          <w:color w:val="000000"/>
          <w:lang w:val="uk-UA"/>
        </w:rPr>
        <w:tab/>
      </w:r>
      <w:r w:rsidR="00A63EB4" w:rsidRPr="008476C6">
        <w:rPr>
          <w:b/>
          <w:color w:val="000000"/>
          <w:lang w:val="uk-UA"/>
        </w:rPr>
        <w:t xml:space="preserve"> </w:t>
      </w:r>
      <w:r w:rsidR="00BC3F83" w:rsidRPr="008476C6">
        <w:rPr>
          <w:b/>
          <w:color w:val="000000"/>
          <w:lang w:val="uk-UA"/>
        </w:rPr>
        <w:t xml:space="preserve">          </w:t>
      </w:r>
      <w:r w:rsidR="008476C6">
        <w:rPr>
          <w:b/>
          <w:color w:val="000000"/>
          <w:lang w:val="uk-UA"/>
        </w:rPr>
        <w:t xml:space="preserve">                </w:t>
      </w:r>
      <w:r w:rsidRPr="008476C6">
        <w:rPr>
          <w:b/>
          <w:color w:val="000000"/>
          <w:lang w:val="uk-UA"/>
        </w:rPr>
        <w:t>Михайло НЕТЯЖУК</w:t>
      </w:r>
    </w:p>
    <w:sectPr w:rsidR="00A63EB4" w:rsidRPr="00A63EB4" w:rsidSect="00C90B58">
      <w:pgSz w:w="11906" w:h="16838"/>
      <w:pgMar w:top="1134" w:right="567" w:bottom="22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characterSpacingControl w:val="doNotCompress"/>
  <w:compat/>
  <w:rsids>
    <w:rsidRoot w:val="00DB2FC9"/>
    <w:rsid w:val="000023FE"/>
    <w:rsid w:val="000137C5"/>
    <w:rsid w:val="000314C6"/>
    <w:rsid w:val="0005656A"/>
    <w:rsid w:val="00060A06"/>
    <w:rsid w:val="00072F3A"/>
    <w:rsid w:val="000B4FB8"/>
    <w:rsid w:val="000C0E04"/>
    <w:rsid w:val="000C2AC5"/>
    <w:rsid w:val="000D2736"/>
    <w:rsid w:val="000D6B6B"/>
    <w:rsid w:val="00105CB3"/>
    <w:rsid w:val="00116BD5"/>
    <w:rsid w:val="0012416D"/>
    <w:rsid w:val="0012594E"/>
    <w:rsid w:val="00134491"/>
    <w:rsid w:val="00137844"/>
    <w:rsid w:val="00140D66"/>
    <w:rsid w:val="00150A27"/>
    <w:rsid w:val="00152483"/>
    <w:rsid w:val="00157C1A"/>
    <w:rsid w:val="00170905"/>
    <w:rsid w:val="001729CA"/>
    <w:rsid w:val="00180A49"/>
    <w:rsid w:val="001859EE"/>
    <w:rsid w:val="001A76B0"/>
    <w:rsid w:val="001D15B9"/>
    <w:rsid w:val="001E077D"/>
    <w:rsid w:val="001E1A8B"/>
    <w:rsid w:val="002163FB"/>
    <w:rsid w:val="00220559"/>
    <w:rsid w:val="00226704"/>
    <w:rsid w:val="0023086E"/>
    <w:rsid w:val="00230CE8"/>
    <w:rsid w:val="0025404D"/>
    <w:rsid w:val="00260945"/>
    <w:rsid w:val="002A095C"/>
    <w:rsid w:val="002A5A09"/>
    <w:rsid w:val="002E52D1"/>
    <w:rsid w:val="002F250E"/>
    <w:rsid w:val="00300F7C"/>
    <w:rsid w:val="003015A5"/>
    <w:rsid w:val="00301847"/>
    <w:rsid w:val="003076C2"/>
    <w:rsid w:val="0032260B"/>
    <w:rsid w:val="00332E00"/>
    <w:rsid w:val="00335495"/>
    <w:rsid w:val="00357596"/>
    <w:rsid w:val="00357A84"/>
    <w:rsid w:val="003653F7"/>
    <w:rsid w:val="00370C2F"/>
    <w:rsid w:val="00381793"/>
    <w:rsid w:val="003900DB"/>
    <w:rsid w:val="003923F3"/>
    <w:rsid w:val="003B3DEC"/>
    <w:rsid w:val="003C56F5"/>
    <w:rsid w:val="003D27D5"/>
    <w:rsid w:val="003D53A8"/>
    <w:rsid w:val="003D5430"/>
    <w:rsid w:val="003D67E5"/>
    <w:rsid w:val="003D7F2D"/>
    <w:rsid w:val="003E401C"/>
    <w:rsid w:val="003F2B85"/>
    <w:rsid w:val="003F4552"/>
    <w:rsid w:val="00400337"/>
    <w:rsid w:val="004009DB"/>
    <w:rsid w:val="00401F6A"/>
    <w:rsid w:val="00406728"/>
    <w:rsid w:val="00410FFC"/>
    <w:rsid w:val="0041734D"/>
    <w:rsid w:val="00417CEC"/>
    <w:rsid w:val="00421E4F"/>
    <w:rsid w:val="0042320E"/>
    <w:rsid w:val="00470034"/>
    <w:rsid w:val="0047186C"/>
    <w:rsid w:val="00481C91"/>
    <w:rsid w:val="004A1C69"/>
    <w:rsid w:val="004A41F5"/>
    <w:rsid w:val="004C1665"/>
    <w:rsid w:val="004C5864"/>
    <w:rsid w:val="004E02A9"/>
    <w:rsid w:val="004F1396"/>
    <w:rsid w:val="00507056"/>
    <w:rsid w:val="00567D8E"/>
    <w:rsid w:val="00573BAF"/>
    <w:rsid w:val="005758BD"/>
    <w:rsid w:val="005A1009"/>
    <w:rsid w:val="005A3F67"/>
    <w:rsid w:val="005B05F9"/>
    <w:rsid w:val="005B0DD3"/>
    <w:rsid w:val="005B1BBB"/>
    <w:rsid w:val="005B24DD"/>
    <w:rsid w:val="005B516D"/>
    <w:rsid w:val="005C0BDB"/>
    <w:rsid w:val="005C6D78"/>
    <w:rsid w:val="005D651D"/>
    <w:rsid w:val="005D7ABE"/>
    <w:rsid w:val="005E1070"/>
    <w:rsid w:val="005E6B03"/>
    <w:rsid w:val="005E7D2B"/>
    <w:rsid w:val="00607FFB"/>
    <w:rsid w:val="006641E1"/>
    <w:rsid w:val="00666E53"/>
    <w:rsid w:val="006744ED"/>
    <w:rsid w:val="0068084C"/>
    <w:rsid w:val="00683DE5"/>
    <w:rsid w:val="00697721"/>
    <w:rsid w:val="006A7FE2"/>
    <w:rsid w:val="006B5246"/>
    <w:rsid w:val="006D23EB"/>
    <w:rsid w:val="006E1CEA"/>
    <w:rsid w:val="006E2C40"/>
    <w:rsid w:val="006E4322"/>
    <w:rsid w:val="007530F9"/>
    <w:rsid w:val="0076424A"/>
    <w:rsid w:val="007808F7"/>
    <w:rsid w:val="00793735"/>
    <w:rsid w:val="007968F3"/>
    <w:rsid w:val="00796966"/>
    <w:rsid w:val="007A0795"/>
    <w:rsid w:val="007A3D69"/>
    <w:rsid w:val="007A4AE2"/>
    <w:rsid w:val="007A5D51"/>
    <w:rsid w:val="007C0766"/>
    <w:rsid w:val="007C2347"/>
    <w:rsid w:val="007E18FC"/>
    <w:rsid w:val="007E45D8"/>
    <w:rsid w:val="007F46F3"/>
    <w:rsid w:val="008034BE"/>
    <w:rsid w:val="00811233"/>
    <w:rsid w:val="00816AE6"/>
    <w:rsid w:val="00820109"/>
    <w:rsid w:val="008312C1"/>
    <w:rsid w:val="00840CD3"/>
    <w:rsid w:val="00847011"/>
    <w:rsid w:val="008476C6"/>
    <w:rsid w:val="00860561"/>
    <w:rsid w:val="00865408"/>
    <w:rsid w:val="0087726D"/>
    <w:rsid w:val="008821FC"/>
    <w:rsid w:val="00887E88"/>
    <w:rsid w:val="00892796"/>
    <w:rsid w:val="008967A3"/>
    <w:rsid w:val="008C1196"/>
    <w:rsid w:val="008D2BC3"/>
    <w:rsid w:val="008F0130"/>
    <w:rsid w:val="008F18B1"/>
    <w:rsid w:val="00906BEE"/>
    <w:rsid w:val="009335DA"/>
    <w:rsid w:val="00934B0F"/>
    <w:rsid w:val="0094547B"/>
    <w:rsid w:val="00956FBC"/>
    <w:rsid w:val="00960351"/>
    <w:rsid w:val="00980C8C"/>
    <w:rsid w:val="00992C10"/>
    <w:rsid w:val="009932FD"/>
    <w:rsid w:val="009957F6"/>
    <w:rsid w:val="009E0251"/>
    <w:rsid w:val="009E3783"/>
    <w:rsid w:val="009E5753"/>
    <w:rsid w:val="009F095A"/>
    <w:rsid w:val="00A12D10"/>
    <w:rsid w:val="00A165B3"/>
    <w:rsid w:val="00A40CD0"/>
    <w:rsid w:val="00A42CA1"/>
    <w:rsid w:val="00A4718D"/>
    <w:rsid w:val="00A5211E"/>
    <w:rsid w:val="00A57B9B"/>
    <w:rsid w:val="00A61B7E"/>
    <w:rsid w:val="00A63EB4"/>
    <w:rsid w:val="00A7094A"/>
    <w:rsid w:val="00A73081"/>
    <w:rsid w:val="00A90A19"/>
    <w:rsid w:val="00AA4E02"/>
    <w:rsid w:val="00AD0A78"/>
    <w:rsid w:val="00AF17FD"/>
    <w:rsid w:val="00B07955"/>
    <w:rsid w:val="00B212A8"/>
    <w:rsid w:val="00B23561"/>
    <w:rsid w:val="00B24C22"/>
    <w:rsid w:val="00B27D51"/>
    <w:rsid w:val="00B30346"/>
    <w:rsid w:val="00B40E9B"/>
    <w:rsid w:val="00B42E9C"/>
    <w:rsid w:val="00B46B52"/>
    <w:rsid w:val="00B50968"/>
    <w:rsid w:val="00B5113D"/>
    <w:rsid w:val="00B51664"/>
    <w:rsid w:val="00B729CE"/>
    <w:rsid w:val="00B74416"/>
    <w:rsid w:val="00BA340A"/>
    <w:rsid w:val="00BB2C7C"/>
    <w:rsid w:val="00BB4E3B"/>
    <w:rsid w:val="00BC16F4"/>
    <w:rsid w:val="00BC3F83"/>
    <w:rsid w:val="00BD0691"/>
    <w:rsid w:val="00BE094E"/>
    <w:rsid w:val="00BE6353"/>
    <w:rsid w:val="00BF207B"/>
    <w:rsid w:val="00BF20CA"/>
    <w:rsid w:val="00C01705"/>
    <w:rsid w:val="00C2173C"/>
    <w:rsid w:val="00C31772"/>
    <w:rsid w:val="00C60C14"/>
    <w:rsid w:val="00C67F58"/>
    <w:rsid w:val="00C83266"/>
    <w:rsid w:val="00C90B58"/>
    <w:rsid w:val="00C96B38"/>
    <w:rsid w:val="00C96D0C"/>
    <w:rsid w:val="00CA4488"/>
    <w:rsid w:val="00CB384B"/>
    <w:rsid w:val="00CD14A3"/>
    <w:rsid w:val="00CD6ED9"/>
    <w:rsid w:val="00CD7808"/>
    <w:rsid w:val="00CE7E19"/>
    <w:rsid w:val="00D00B2C"/>
    <w:rsid w:val="00D05859"/>
    <w:rsid w:val="00D13A7A"/>
    <w:rsid w:val="00D30AFE"/>
    <w:rsid w:val="00D318B4"/>
    <w:rsid w:val="00D426F3"/>
    <w:rsid w:val="00D4518D"/>
    <w:rsid w:val="00D47F3D"/>
    <w:rsid w:val="00D53357"/>
    <w:rsid w:val="00D63A41"/>
    <w:rsid w:val="00D66E29"/>
    <w:rsid w:val="00D76614"/>
    <w:rsid w:val="00DA586E"/>
    <w:rsid w:val="00DB2FC9"/>
    <w:rsid w:val="00DB6020"/>
    <w:rsid w:val="00DB6F61"/>
    <w:rsid w:val="00DC183C"/>
    <w:rsid w:val="00DC346B"/>
    <w:rsid w:val="00DC5FA6"/>
    <w:rsid w:val="00DF53B4"/>
    <w:rsid w:val="00DF5F7B"/>
    <w:rsid w:val="00DF7FA6"/>
    <w:rsid w:val="00E112B5"/>
    <w:rsid w:val="00E54C53"/>
    <w:rsid w:val="00E6765C"/>
    <w:rsid w:val="00E876A2"/>
    <w:rsid w:val="00EA534C"/>
    <w:rsid w:val="00EA7FA7"/>
    <w:rsid w:val="00EB3BED"/>
    <w:rsid w:val="00EB6D7A"/>
    <w:rsid w:val="00EB72DA"/>
    <w:rsid w:val="00EC3764"/>
    <w:rsid w:val="00ED0457"/>
    <w:rsid w:val="00ED6984"/>
    <w:rsid w:val="00EE4C0F"/>
    <w:rsid w:val="00F034C2"/>
    <w:rsid w:val="00F10DCA"/>
    <w:rsid w:val="00F32AB3"/>
    <w:rsid w:val="00F45088"/>
    <w:rsid w:val="00F517B5"/>
    <w:rsid w:val="00F538B2"/>
    <w:rsid w:val="00F547E4"/>
    <w:rsid w:val="00F666B5"/>
    <w:rsid w:val="00F75228"/>
    <w:rsid w:val="00F753E6"/>
    <w:rsid w:val="00F76426"/>
    <w:rsid w:val="00F76737"/>
    <w:rsid w:val="00F93393"/>
    <w:rsid w:val="00FA4427"/>
    <w:rsid w:val="00FA6B41"/>
    <w:rsid w:val="00FB4A53"/>
    <w:rsid w:val="00FD27E0"/>
    <w:rsid w:val="00FD3B4C"/>
    <w:rsid w:val="00FE3497"/>
    <w:rsid w:val="00FE38E9"/>
    <w:rsid w:val="00FE544D"/>
    <w:rsid w:val="00FE7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lsdException w:name="Title" w:qFormat="1"/>
    <w:lsdException w:name="Body Text"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FC9"/>
    <w:rPr>
      <w:sz w:val="24"/>
      <w:szCs w:val="24"/>
    </w:rPr>
  </w:style>
  <w:style w:type="paragraph" w:styleId="1">
    <w:name w:val="heading 1"/>
    <w:basedOn w:val="a"/>
    <w:next w:val="a"/>
    <w:link w:val="10"/>
    <w:qFormat/>
    <w:rsid w:val="00DB2FC9"/>
    <w:pPr>
      <w:keepNext/>
      <w:jc w:val="right"/>
      <w:outlineLvl w:val="0"/>
    </w:pPr>
    <w:rPr>
      <w:bCs/>
      <w:sz w:val="28"/>
      <w:szCs w:val="28"/>
      <w:lang w:val="uk-UA"/>
    </w:rPr>
  </w:style>
  <w:style w:type="paragraph" w:styleId="2">
    <w:name w:val="heading 2"/>
    <w:basedOn w:val="a"/>
    <w:next w:val="a"/>
    <w:link w:val="20"/>
    <w:semiHidden/>
    <w:unhideWhenUsed/>
    <w:qFormat/>
    <w:rsid w:val="008967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7A0795"/>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semiHidden/>
    <w:unhideWhenUsed/>
    <w:qFormat/>
    <w:rsid w:val="007A079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FC9"/>
    <w:rPr>
      <w:bCs/>
      <w:sz w:val="28"/>
      <w:szCs w:val="28"/>
      <w:lang w:val="uk-UA"/>
    </w:rPr>
  </w:style>
  <w:style w:type="paragraph" w:styleId="a3">
    <w:name w:val="Body Text"/>
    <w:basedOn w:val="a"/>
    <w:link w:val="a4"/>
    <w:unhideWhenUsed/>
    <w:qFormat/>
    <w:rsid w:val="00DB2FC9"/>
    <w:pPr>
      <w:jc w:val="both"/>
    </w:pPr>
    <w:rPr>
      <w:sz w:val="28"/>
      <w:szCs w:val="20"/>
      <w:lang w:val="uk-UA"/>
    </w:rPr>
  </w:style>
  <w:style w:type="character" w:customStyle="1" w:styleId="a4">
    <w:name w:val="Основной текст Знак"/>
    <w:basedOn w:val="a0"/>
    <w:link w:val="a3"/>
    <w:rsid w:val="00DB2FC9"/>
    <w:rPr>
      <w:sz w:val="28"/>
      <w:lang w:val="uk-UA"/>
    </w:rPr>
  </w:style>
  <w:style w:type="paragraph" w:styleId="3">
    <w:name w:val="Body Text 3"/>
    <w:basedOn w:val="a"/>
    <w:link w:val="30"/>
    <w:unhideWhenUsed/>
    <w:rsid w:val="00A5211E"/>
    <w:pPr>
      <w:spacing w:after="120" w:line="276" w:lineRule="auto"/>
    </w:pPr>
    <w:rPr>
      <w:rFonts w:asciiTheme="minorHAnsi" w:eastAsiaTheme="minorHAnsi" w:hAnsiTheme="minorHAnsi" w:cstheme="minorBidi"/>
      <w:sz w:val="16"/>
      <w:szCs w:val="16"/>
      <w:lang w:val="uk-UA" w:eastAsia="en-US"/>
    </w:rPr>
  </w:style>
  <w:style w:type="character" w:customStyle="1" w:styleId="30">
    <w:name w:val="Основной текст 3 Знак"/>
    <w:basedOn w:val="a0"/>
    <w:link w:val="3"/>
    <w:rsid w:val="00A5211E"/>
    <w:rPr>
      <w:rFonts w:asciiTheme="minorHAnsi" w:eastAsiaTheme="minorHAnsi" w:hAnsiTheme="minorHAnsi" w:cstheme="minorBidi"/>
      <w:sz w:val="16"/>
      <w:szCs w:val="16"/>
      <w:lang w:val="uk-UA" w:eastAsia="en-US"/>
    </w:rPr>
  </w:style>
  <w:style w:type="paragraph" w:styleId="a5">
    <w:name w:val="Normal (Web)"/>
    <w:basedOn w:val="a"/>
    <w:uiPriority w:val="99"/>
    <w:unhideWhenUsed/>
    <w:rsid w:val="00CB384B"/>
    <w:pPr>
      <w:spacing w:before="100" w:beforeAutospacing="1" w:after="100" w:afterAutospacing="1"/>
    </w:pPr>
  </w:style>
  <w:style w:type="character" w:styleId="a6">
    <w:name w:val="Strong"/>
    <w:basedOn w:val="a0"/>
    <w:uiPriority w:val="22"/>
    <w:qFormat/>
    <w:rsid w:val="00CB384B"/>
    <w:rPr>
      <w:b/>
      <w:bCs/>
    </w:rPr>
  </w:style>
  <w:style w:type="character" w:customStyle="1" w:styleId="40">
    <w:name w:val="Заголовок 4 Знак"/>
    <w:basedOn w:val="a0"/>
    <w:link w:val="4"/>
    <w:semiHidden/>
    <w:rsid w:val="007A0795"/>
    <w:rPr>
      <w:rFonts w:asciiTheme="majorHAnsi" w:eastAsiaTheme="majorEastAsia" w:hAnsiTheme="majorHAnsi" w:cstheme="majorBidi"/>
      <w:b/>
      <w:bCs/>
      <w:i/>
      <w:iCs/>
      <w:color w:val="4F81BD" w:themeColor="accent1"/>
      <w:sz w:val="24"/>
      <w:szCs w:val="24"/>
    </w:rPr>
  </w:style>
  <w:style w:type="character" w:customStyle="1" w:styleId="80">
    <w:name w:val="Заголовок 8 Знак"/>
    <w:basedOn w:val="a0"/>
    <w:link w:val="8"/>
    <w:semiHidden/>
    <w:rsid w:val="007A0795"/>
    <w:rPr>
      <w:rFonts w:asciiTheme="majorHAnsi" w:eastAsiaTheme="majorEastAsia" w:hAnsiTheme="majorHAnsi" w:cstheme="majorBidi"/>
      <w:color w:val="404040" w:themeColor="text1" w:themeTint="BF"/>
    </w:rPr>
  </w:style>
  <w:style w:type="character" w:customStyle="1" w:styleId="20">
    <w:name w:val="Заголовок 2 Знак"/>
    <w:basedOn w:val="a0"/>
    <w:link w:val="2"/>
    <w:semiHidden/>
    <w:rsid w:val="008967A3"/>
    <w:rPr>
      <w:rFonts w:asciiTheme="majorHAnsi" w:eastAsiaTheme="majorEastAsia" w:hAnsiTheme="majorHAnsi" w:cstheme="majorBidi"/>
      <w:b/>
      <w:bCs/>
      <w:color w:val="4F81BD" w:themeColor="accent1"/>
      <w:sz w:val="26"/>
      <w:szCs w:val="26"/>
    </w:rPr>
  </w:style>
  <w:style w:type="paragraph" w:styleId="21">
    <w:name w:val="List 2"/>
    <w:basedOn w:val="a"/>
    <w:uiPriority w:val="99"/>
    <w:rsid w:val="005C0BDB"/>
    <w:pPr>
      <w:ind w:left="566" w:hanging="283"/>
    </w:pPr>
    <w:rPr>
      <w:rFonts w:eastAsia="Calibri"/>
      <w:sz w:val="20"/>
      <w:szCs w:val="20"/>
    </w:rPr>
  </w:style>
  <w:style w:type="character" w:customStyle="1" w:styleId="a7">
    <w:name w:val="Основной текст с отступом Знак"/>
    <w:basedOn w:val="a0"/>
    <w:link w:val="a8"/>
    <w:locked/>
    <w:rsid w:val="005B0DD3"/>
    <w:rPr>
      <w:sz w:val="24"/>
      <w:szCs w:val="24"/>
    </w:rPr>
  </w:style>
  <w:style w:type="paragraph" w:styleId="a8">
    <w:name w:val="Body Text Indent"/>
    <w:basedOn w:val="a"/>
    <w:link w:val="a7"/>
    <w:rsid w:val="005B0DD3"/>
    <w:pPr>
      <w:spacing w:after="120"/>
      <w:ind w:left="283"/>
    </w:pPr>
  </w:style>
  <w:style w:type="character" w:customStyle="1" w:styleId="11">
    <w:name w:val="Основной текст с отступом Знак1"/>
    <w:basedOn w:val="a0"/>
    <w:link w:val="a8"/>
    <w:rsid w:val="005B0DD3"/>
    <w:rPr>
      <w:sz w:val="24"/>
      <w:szCs w:val="24"/>
    </w:rPr>
  </w:style>
  <w:style w:type="paragraph" w:styleId="a9">
    <w:name w:val="List Paragraph"/>
    <w:basedOn w:val="a"/>
    <w:uiPriority w:val="34"/>
    <w:qFormat/>
    <w:rsid w:val="00ED6984"/>
    <w:pPr>
      <w:ind w:left="720"/>
      <w:contextualSpacing/>
    </w:pPr>
  </w:style>
</w:styles>
</file>

<file path=word/webSettings.xml><?xml version="1.0" encoding="utf-8"?>
<w:webSettings xmlns:r="http://schemas.openxmlformats.org/officeDocument/2006/relationships" xmlns:w="http://schemas.openxmlformats.org/wordprocessingml/2006/main">
  <w:divs>
    <w:div w:id="427773238">
      <w:bodyDiv w:val="1"/>
      <w:marLeft w:val="0"/>
      <w:marRight w:val="0"/>
      <w:marTop w:val="0"/>
      <w:marBottom w:val="0"/>
      <w:divBdr>
        <w:top w:val="none" w:sz="0" w:space="0" w:color="auto"/>
        <w:left w:val="none" w:sz="0" w:space="0" w:color="auto"/>
        <w:bottom w:val="none" w:sz="0" w:space="0" w:color="auto"/>
        <w:right w:val="none" w:sz="0" w:space="0" w:color="auto"/>
      </w:divBdr>
    </w:div>
    <w:div w:id="537468961">
      <w:bodyDiv w:val="1"/>
      <w:marLeft w:val="0"/>
      <w:marRight w:val="0"/>
      <w:marTop w:val="0"/>
      <w:marBottom w:val="0"/>
      <w:divBdr>
        <w:top w:val="none" w:sz="0" w:space="0" w:color="auto"/>
        <w:left w:val="none" w:sz="0" w:space="0" w:color="auto"/>
        <w:bottom w:val="none" w:sz="0" w:space="0" w:color="auto"/>
        <w:right w:val="none" w:sz="0" w:space="0" w:color="auto"/>
      </w:divBdr>
    </w:div>
    <w:div w:id="593559649">
      <w:bodyDiv w:val="1"/>
      <w:marLeft w:val="0"/>
      <w:marRight w:val="0"/>
      <w:marTop w:val="0"/>
      <w:marBottom w:val="0"/>
      <w:divBdr>
        <w:top w:val="none" w:sz="0" w:space="0" w:color="auto"/>
        <w:left w:val="none" w:sz="0" w:space="0" w:color="auto"/>
        <w:bottom w:val="none" w:sz="0" w:space="0" w:color="auto"/>
        <w:right w:val="none" w:sz="0" w:space="0" w:color="auto"/>
      </w:divBdr>
    </w:div>
    <w:div w:id="912199012">
      <w:bodyDiv w:val="1"/>
      <w:marLeft w:val="0"/>
      <w:marRight w:val="0"/>
      <w:marTop w:val="0"/>
      <w:marBottom w:val="0"/>
      <w:divBdr>
        <w:top w:val="none" w:sz="0" w:space="0" w:color="auto"/>
        <w:left w:val="none" w:sz="0" w:space="0" w:color="auto"/>
        <w:bottom w:val="none" w:sz="0" w:space="0" w:color="auto"/>
        <w:right w:val="none" w:sz="0" w:space="0" w:color="auto"/>
      </w:divBdr>
    </w:div>
    <w:div w:id="1574117101">
      <w:bodyDiv w:val="1"/>
      <w:marLeft w:val="0"/>
      <w:marRight w:val="0"/>
      <w:marTop w:val="0"/>
      <w:marBottom w:val="0"/>
      <w:divBdr>
        <w:top w:val="none" w:sz="0" w:space="0" w:color="auto"/>
        <w:left w:val="none" w:sz="0" w:space="0" w:color="auto"/>
        <w:bottom w:val="none" w:sz="0" w:space="0" w:color="auto"/>
        <w:right w:val="none" w:sz="0" w:space="0" w:color="auto"/>
      </w:divBdr>
    </w:div>
    <w:div w:id="16441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6F22-38D7-4848-BD1D-A982BC20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2022-09-26T09:30:00Z</cp:lastPrinted>
  <dcterms:created xsi:type="dcterms:W3CDTF">2005-12-31T21:07:00Z</dcterms:created>
  <dcterms:modified xsi:type="dcterms:W3CDTF">2024-06-12T07:49:00Z</dcterms:modified>
</cp:coreProperties>
</file>