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2EDB" w14:textId="10A130F9" w:rsidR="004A33F2" w:rsidRPr="00D1502E" w:rsidRDefault="00A35008" w:rsidP="00D1502E">
      <w:pPr>
        <w:jc w:val="right"/>
        <w:rPr>
          <w:sz w:val="26"/>
          <w:szCs w:val="26"/>
          <w:lang w:val="uk-UA"/>
        </w:rPr>
      </w:pPr>
      <w:r w:rsidRPr="00D1502E">
        <w:rPr>
          <w:sz w:val="26"/>
          <w:szCs w:val="26"/>
          <w:lang w:val="uk-UA"/>
        </w:rPr>
        <w:t>Додаток 2</w:t>
      </w:r>
    </w:p>
    <w:p w14:paraId="508A76CB" w14:textId="356A1B7E" w:rsidR="00A35008" w:rsidRPr="00D1502E" w:rsidRDefault="00A35008" w:rsidP="00D1502E">
      <w:pPr>
        <w:spacing w:after="120"/>
        <w:jc w:val="right"/>
        <w:rPr>
          <w:sz w:val="26"/>
          <w:szCs w:val="26"/>
          <w:lang w:val="uk-UA"/>
        </w:rPr>
      </w:pPr>
      <w:r w:rsidRPr="00D1502E">
        <w:rPr>
          <w:sz w:val="26"/>
          <w:szCs w:val="26"/>
          <w:lang w:val="uk-UA"/>
        </w:rPr>
        <w:t xml:space="preserve">до рішення міської ради </w:t>
      </w:r>
    </w:p>
    <w:tbl>
      <w:tblPr>
        <w:tblStyle w:val="aff"/>
        <w:tblW w:w="9495" w:type="dxa"/>
        <w:tblLayout w:type="fixed"/>
        <w:tblLook w:val="0400" w:firstRow="0" w:lastRow="0" w:firstColumn="0" w:lastColumn="0" w:noHBand="0" w:noVBand="1"/>
      </w:tblPr>
      <w:tblGrid>
        <w:gridCol w:w="4635"/>
        <w:gridCol w:w="4860"/>
      </w:tblGrid>
      <w:tr w:rsidR="004A33F2" w:rsidRPr="00D1502E" w14:paraId="2BBD6B4E" w14:textId="77777777" w:rsidTr="00C0439C">
        <w:trPr>
          <w:trHeight w:val="747"/>
        </w:trPr>
        <w:tc>
          <w:tcPr>
            <w:tcW w:w="4635" w:type="dxa"/>
          </w:tcPr>
          <w:p w14:paraId="1271C705" w14:textId="62A1F22E" w:rsidR="002B1DB0" w:rsidRDefault="002B1DB0" w:rsidP="008F3ED9">
            <w:pPr>
              <w:spacing w:after="120"/>
              <w:jc w:val="center"/>
              <w:rPr>
                <w:b/>
                <w:sz w:val="20"/>
                <w:szCs w:val="20"/>
              </w:rPr>
            </w:pPr>
            <w:r w:rsidRPr="002B1DB0">
              <w:rPr>
                <w:b/>
                <w:sz w:val="20"/>
                <w:szCs w:val="20"/>
              </w:rPr>
              <w:t xml:space="preserve">AGREEMENT ON THE PROVISION OF HUMANITARIAN </w:t>
            </w:r>
            <w:r w:rsidR="00983EA6">
              <w:rPr>
                <w:b/>
                <w:sz w:val="20"/>
                <w:szCs w:val="20"/>
              </w:rPr>
              <w:t>AID</w:t>
            </w:r>
            <w:r>
              <w:rPr>
                <w:b/>
                <w:sz w:val="20"/>
                <w:szCs w:val="20"/>
              </w:rPr>
              <w:t xml:space="preserve"> </w:t>
            </w:r>
          </w:p>
          <w:p w14:paraId="58DFD41B" w14:textId="18C5AC4E" w:rsidR="004A33F2" w:rsidRPr="007557F5" w:rsidRDefault="002C12DA" w:rsidP="008F3ED9">
            <w:pPr>
              <w:spacing w:after="120"/>
              <w:jc w:val="center"/>
              <w:rPr>
                <w:b/>
                <w:sz w:val="20"/>
                <w:szCs w:val="20"/>
                <w:lang w:val="uk-UA"/>
              </w:rPr>
            </w:pPr>
            <w:r w:rsidRPr="002E15F3">
              <w:rPr>
                <w:b/>
                <w:sz w:val="20"/>
                <w:szCs w:val="20"/>
              </w:rPr>
              <w:t xml:space="preserve">No. </w:t>
            </w:r>
            <w:r w:rsidR="00DE2A5D">
              <w:rPr>
                <w:b/>
                <w:sz w:val="20"/>
                <w:szCs w:val="20"/>
                <w:lang w:val="uk-UA"/>
              </w:rPr>
              <w:t>1</w:t>
            </w:r>
            <w:r w:rsidR="007B1967">
              <w:rPr>
                <w:b/>
                <w:sz w:val="20"/>
                <w:szCs w:val="20"/>
                <w:lang w:val="uk-UA"/>
              </w:rPr>
              <w:t>/</w:t>
            </w:r>
            <w:r w:rsidR="00860889">
              <w:rPr>
                <w:b/>
                <w:sz w:val="20"/>
                <w:szCs w:val="20"/>
                <w:lang w:val="uk-UA"/>
              </w:rPr>
              <w:t>1812</w:t>
            </w:r>
            <w:r w:rsidR="007B1967">
              <w:rPr>
                <w:b/>
                <w:sz w:val="20"/>
                <w:szCs w:val="20"/>
                <w:lang w:val="uk-UA"/>
              </w:rPr>
              <w:t>/2023</w:t>
            </w:r>
          </w:p>
        </w:tc>
        <w:tc>
          <w:tcPr>
            <w:tcW w:w="4860" w:type="dxa"/>
          </w:tcPr>
          <w:p w14:paraId="1DD8E8E7" w14:textId="09ECCF11" w:rsidR="004A33F2" w:rsidRPr="00DE2A5D" w:rsidRDefault="002C12DA" w:rsidP="00B05A6C">
            <w:pPr>
              <w:spacing w:after="120"/>
              <w:jc w:val="center"/>
              <w:rPr>
                <w:b/>
                <w:sz w:val="20"/>
                <w:szCs w:val="20"/>
                <w:lang w:val="ru-RU"/>
              </w:rPr>
            </w:pPr>
            <w:r w:rsidRPr="00DE2A5D">
              <w:rPr>
                <w:b/>
                <w:sz w:val="20"/>
                <w:szCs w:val="20"/>
                <w:lang w:val="ru-RU"/>
              </w:rPr>
              <w:t xml:space="preserve">ДОГОВІР </w:t>
            </w:r>
            <w:r w:rsidR="00DE2A5D">
              <w:rPr>
                <w:b/>
                <w:sz w:val="20"/>
                <w:szCs w:val="20"/>
                <w:lang w:val="uk-UA"/>
              </w:rPr>
              <w:t>ПРО НАДАННЯ ГУМАНІТАРНОЇ ДОПОМОГИ</w:t>
            </w:r>
            <w:r w:rsidR="00724734" w:rsidRPr="002E15F3">
              <w:rPr>
                <w:b/>
                <w:sz w:val="20"/>
                <w:szCs w:val="20"/>
                <w:lang w:val="uk-UA"/>
              </w:rPr>
              <w:t xml:space="preserve"> </w:t>
            </w:r>
          </w:p>
          <w:p w14:paraId="256B9846" w14:textId="13FEE161" w:rsidR="004A33F2" w:rsidRPr="00DE2A5D" w:rsidRDefault="002C12DA" w:rsidP="008F3ED9">
            <w:pPr>
              <w:spacing w:after="120"/>
              <w:jc w:val="center"/>
              <w:rPr>
                <w:b/>
                <w:sz w:val="20"/>
                <w:szCs w:val="20"/>
                <w:lang w:val="ru-RU"/>
              </w:rPr>
            </w:pPr>
            <w:r w:rsidRPr="00DE2A5D">
              <w:rPr>
                <w:b/>
                <w:sz w:val="20"/>
                <w:szCs w:val="20"/>
                <w:lang w:val="ru-RU"/>
              </w:rPr>
              <w:t>№</w:t>
            </w:r>
            <w:r w:rsidR="00095B70" w:rsidRPr="00DE2A5D">
              <w:rPr>
                <w:b/>
                <w:sz w:val="20"/>
                <w:szCs w:val="20"/>
                <w:lang w:val="ru-RU"/>
              </w:rPr>
              <w:t xml:space="preserve"> </w:t>
            </w:r>
            <w:r w:rsidR="00AA7FA1">
              <w:rPr>
                <w:b/>
                <w:sz w:val="20"/>
                <w:szCs w:val="20"/>
                <w:lang w:val="ru-RU"/>
              </w:rPr>
              <w:t>1</w:t>
            </w:r>
            <w:r w:rsidR="007B1967">
              <w:rPr>
                <w:b/>
                <w:sz w:val="20"/>
                <w:szCs w:val="20"/>
                <w:lang w:val="ru-RU"/>
              </w:rPr>
              <w:t>/</w:t>
            </w:r>
            <w:r w:rsidR="00860889">
              <w:rPr>
                <w:b/>
                <w:sz w:val="20"/>
                <w:szCs w:val="20"/>
                <w:lang w:val="ru-RU"/>
              </w:rPr>
              <w:t>1812</w:t>
            </w:r>
            <w:r w:rsidR="007B1967">
              <w:rPr>
                <w:b/>
                <w:sz w:val="20"/>
                <w:szCs w:val="20"/>
                <w:lang w:val="ru-RU"/>
              </w:rPr>
              <w:t>/2023</w:t>
            </w:r>
          </w:p>
        </w:tc>
      </w:tr>
      <w:tr w:rsidR="004A33F2" w:rsidRPr="002E15F3" w14:paraId="6B978E9E" w14:textId="77777777" w:rsidTr="00C0439C">
        <w:tc>
          <w:tcPr>
            <w:tcW w:w="4635" w:type="dxa"/>
          </w:tcPr>
          <w:p w14:paraId="1CCA59D1" w14:textId="0C68D354" w:rsidR="004A33F2" w:rsidRPr="002E15F3" w:rsidRDefault="002C12DA" w:rsidP="008F3ED9">
            <w:pPr>
              <w:pBdr>
                <w:top w:val="nil"/>
                <w:left w:val="nil"/>
                <w:bottom w:val="nil"/>
                <w:right w:val="nil"/>
                <w:between w:val="nil"/>
              </w:pBdr>
              <w:spacing w:after="120"/>
              <w:jc w:val="both"/>
              <w:rPr>
                <w:i/>
                <w:color w:val="000000"/>
                <w:sz w:val="20"/>
                <w:szCs w:val="20"/>
              </w:rPr>
            </w:pPr>
            <w:r w:rsidRPr="002E15F3">
              <w:rPr>
                <w:i/>
                <w:color w:val="000000"/>
                <w:sz w:val="20"/>
                <w:szCs w:val="20"/>
              </w:rPr>
              <w:t xml:space="preserve">Kyiv                     </w:t>
            </w:r>
            <w:proofErr w:type="gramStart"/>
            <w:r w:rsidRPr="002E15F3">
              <w:rPr>
                <w:i/>
                <w:color w:val="000000"/>
                <w:sz w:val="20"/>
                <w:szCs w:val="20"/>
              </w:rPr>
              <w:t xml:space="preserve">   “</w:t>
            </w:r>
            <w:proofErr w:type="gramEnd"/>
            <w:r w:rsidR="00860889">
              <w:rPr>
                <w:i/>
                <w:color w:val="000000"/>
                <w:sz w:val="20"/>
                <w:szCs w:val="20"/>
                <w:lang w:val="uk-UA"/>
              </w:rPr>
              <w:t>18</w:t>
            </w:r>
            <w:r w:rsidRPr="002E15F3">
              <w:rPr>
                <w:i/>
                <w:color w:val="000000"/>
                <w:sz w:val="20"/>
                <w:szCs w:val="20"/>
              </w:rPr>
              <w:t xml:space="preserve">” </w:t>
            </w:r>
            <w:r w:rsidR="00AA7FA1">
              <w:rPr>
                <w:i/>
                <w:color w:val="000000"/>
                <w:sz w:val="20"/>
                <w:szCs w:val="20"/>
              </w:rPr>
              <w:t>December</w:t>
            </w:r>
            <w:r w:rsidR="00AE19FD">
              <w:rPr>
                <w:i/>
                <w:color w:val="000000"/>
                <w:sz w:val="20"/>
                <w:szCs w:val="20"/>
                <w:lang w:val="uk-UA"/>
              </w:rPr>
              <w:t xml:space="preserve"> </w:t>
            </w:r>
            <w:r w:rsidR="00095B70" w:rsidRPr="002E15F3">
              <w:rPr>
                <w:i/>
                <w:color w:val="000000"/>
                <w:sz w:val="20"/>
                <w:szCs w:val="20"/>
              </w:rPr>
              <w:t xml:space="preserve"> </w:t>
            </w:r>
            <w:r w:rsidRPr="002E15F3">
              <w:rPr>
                <w:i/>
                <w:color w:val="000000"/>
                <w:sz w:val="20"/>
                <w:szCs w:val="20"/>
              </w:rPr>
              <w:t>202</w:t>
            </w:r>
            <w:r w:rsidR="007557F5">
              <w:rPr>
                <w:i/>
                <w:color w:val="000000"/>
                <w:sz w:val="20"/>
                <w:szCs w:val="20"/>
              </w:rPr>
              <w:t>3</w:t>
            </w:r>
          </w:p>
        </w:tc>
        <w:tc>
          <w:tcPr>
            <w:tcW w:w="4860" w:type="dxa"/>
          </w:tcPr>
          <w:p w14:paraId="19E46F89" w14:textId="2673B314" w:rsidR="004A33F2" w:rsidRPr="007557F5" w:rsidRDefault="002C12DA" w:rsidP="008F3ED9">
            <w:pPr>
              <w:spacing w:after="120"/>
              <w:jc w:val="both"/>
              <w:rPr>
                <w:sz w:val="20"/>
                <w:szCs w:val="20"/>
                <w:lang w:val="uk-UA"/>
              </w:rPr>
            </w:pPr>
            <w:proofErr w:type="spellStart"/>
            <w:r w:rsidRPr="002E15F3">
              <w:rPr>
                <w:i/>
                <w:sz w:val="20"/>
                <w:szCs w:val="20"/>
              </w:rPr>
              <w:t>Київ</w:t>
            </w:r>
            <w:proofErr w:type="spellEnd"/>
            <w:r w:rsidRPr="002E15F3">
              <w:rPr>
                <w:i/>
                <w:sz w:val="20"/>
                <w:szCs w:val="20"/>
              </w:rPr>
              <w:t xml:space="preserve">                           </w:t>
            </w:r>
            <w:proofErr w:type="gramStart"/>
            <w:r w:rsidRPr="002E15F3">
              <w:rPr>
                <w:i/>
                <w:sz w:val="20"/>
                <w:szCs w:val="20"/>
              </w:rPr>
              <w:t xml:space="preserve">   “</w:t>
            </w:r>
            <w:proofErr w:type="gramEnd"/>
            <w:r w:rsidR="00860889">
              <w:rPr>
                <w:i/>
                <w:sz w:val="20"/>
                <w:szCs w:val="20"/>
                <w:lang w:val="uk-UA"/>
              </w:rPr>
              <w:t>18</w:t>
            </w:r>
            <w:r w:rsidRPr="002E15F3">
              <w:rPr>
                <w:i/>
                <w:sz w:val="20"/>
                <w:szCs w:val="20"/>
              </w:rPr>
              <w:t>”</w:t>
            </w:r>
            <w:r w:rsidR="00AE19FD">
              <w:rPr>
                <w:i/>
                <w:sz w:val="20"/>
                <w:szCs w:val="20"/>
                <w:lang w:val="uk-UA"/>
              </w:rPr>
              <w:t xml:space="preserve"> </w:t>
            </w:r>
            <w:r w:rsidR="00AA7FA1">
              <w:rPr>
                <w:i/>
                <w:sz w:val="20"/>
                <w:szCs w:val="20"/>
                <w:lang w:val="uk-UA"/>
              </w:rPr>
              <w:t>грудня</w:t>
            </w:r>
            <w:r w:rsidR="00AE19FD">
              <w:rPr>
                <w:i/>
                <w:sz w:val="20"/>
                <w:szCs w:val="20"/>
                <w:lang w:val="uk-UA"/>
              </w:rPr>
              <w:t xml:space="preserve"> </w:t>
            </w:r>
            <w:r w:rsidR="00095B70" w:rsidRPr="002E15F3">
              <w:rPr>
                <w:i/>
                <w:sz w:val="20"/>
                <w:szCs w:val="20"/>
                <w:lang w:val="uk-UA"/>
              </w:rPr>
              <w:t xml:space="preserve"> </w:t>
            </w:r>
            <w:r w:rsidRPr="002E15F3">
              <w:rPr>
                <w:i/>
                <w:sz w:val="20"/>
                <w:szCs w:val="20"/>
              </w:rPr>
              <w:t>20</w:t>
            </w:r>
            <w:r w:rsidR="007557F5">
              <w:rPr>
                <w:i/>
                <w:sz w:val="20"/>
                <w:szCs w:val="20"/>
                <w:lang w:val="uk-UA"/>
              </w:rPr>
              <w:t>23</w:t>
            </w:r>
          </w:p>
        </w:tc>
      </w:tr>
      <w:tr w:rsidR="00983EA6" w:rsidRPr="00D1502E" w14:paraId="501567DE" w14:textId="77777777" w:rsidTr="00ED5E51">
        <w:trPr>
          <w:trHeight w:val="1821"/>
        </w:trPr>
        <w:tc>
          <w:tcPr>
            <w:tcW w:w="4635" w:type="dxa"/>
          </w:tcPr>
          <w:p w14:paraId="3738D0DE" w14:textId="56C03FB6" w:rsidR="00983EA6" w:rsidRPr="002E15F3" w:rsidRDefault="00983EA6" w:rsidP="00983EA6">
            <w:pPr>
              <w:spacing w:after="120"/>
              <w:jc w:val="both"/>
              <w:rPr>
                <w:sz w:val="20"/>
                <w:szCs w:val="20"/>
              </w:rPr>
            </w:pPr>
            <w:r w:rsidRPr="001D7C5B">
              <w:rPr>
                <w:b/>
                <w:sz w:val="22"/>
                <w:szCs w:val="22"/>
              </w:rPr>
              <w:t>NGO “</w:t>
            </w:r>
            <w:proofErr w:type="spellStart"/>
            <w:r w:rsidRPr="001D7C5B">
              <w:rPr>
                <w:b/>
                <w:sz w:val="22"/>
                <w:szCs w:val="22"/>
              </w:rPr>
              <w:t>GoLOCAL</w:t>
            </w:r>
            <w:proofErr w:type="spellEnd"/>
            <w:r w:rsidRPr="001D7C5B">
              <w:rPr>
                <w:b/>
                <w:sz w:val="22"/>
                <w:szCs w:val="22"/>
              </w:rPr>
              <w:t>”</w:t>
            </w:r>
            <w:r w:rsidRPr="001D7C5B">
              <w:rPr>
                <w:sz w:val="22"/>
                <w:szCs w:val="22"/>
              </w:rPr>
              <w:t xml:space="preserve">, non-profit, non-governmental organization duly incorporated and existing under the laws of </w:t>
            </w:r>
            <w:proofErr w:type="gramStart"/>
            <w:r w:rsidRPr="001D7C5B">
              <w:rPr>
                <w:sz w:val="22"/>
                <w:szCs w:val="22"/>
              </w:rPr>
              <w:t>Ukraine,  registered</w:t>
            </w:r>
            <w:proofErr w:type="gramEnd"/>
            <w:r w:rsidRPr="001D7C5B">
              <w:rPr>
                <w:sz w:val="22"/>
                <w:szCs w:val="22"/>
              </w:rPr>
              <w:t xml:space="preserve"> address at: 8 </w:t>
            </w:r>
            <w:proofErr w:type="spellStart"/>
            <w:r w:rsidRPr="001D7C5B">
              <w:rPr>
                <w:sz w:val="22"/>
                <w:szCs w:val="22"/>
              </w:rPr>
              <w:t>Simii</w:t>
            </w:r>
            <w:proofErr w:type="spellEnd"/>
            <w:r w:rsidRPr="001D7C5B">
              <w:rPr>
                <w:sz w:val="22"/>
                <w:szCs w:val="22"/>
              </w:rPr>
              <w:t xml:space="preserve"> </w:t>
            </w:r>
            <w:proofErr w:type="spellStart"/>
            <w:r w:rsidRPr="001D7C5B">
              <w:rPr>
                <w:sz w:val="22"/>
                <w:szCs w:val="22"/>
              </w:rPr>
              <w:t>Khokhlovykh</w:t>
            </w:r>
            <w:proofErr w:type="spellEnd"/>
            <w:r w:rsidRPr="001D7C5B">
              <w:rPr>
                <w:sz w:val="22"/>
                <w:szCs w:val="22"/>
              </w:rPr>
              <w:t xml:space="preserve"> street, Kyiv, 04119, Ukraine, represented by Igor </w:t>
            </w:r>
            <w:proofErr w:type="spellStart"/>
            <w:r w:rsidRPr="001D7C5B">
              <w:rPr>
                <w:sz w:val="22"/>
                <w:szCs w:val="22"/>
              </w:rPr>
              <w:t>Komendo</w:t>
            </w:r>
            <w:proofErr w:type="spellEnd"/>
            <w:r w:rsidRPr="001D7C5B">
              <w:rPr>
                <w:sz w:val="22"/>
                <w:szCs w:val="22"/>
              </w:rPr>
              <w:t xml:space="preserve">, Director, acting on the basis of the Statute, on the </w:t>
            </w:r>
            <w:r>
              <w:rPr>
                <w:sz w:val="22"/>
                <w:szCs w:val="22"/>
              </w:rPr>
              <w:t>one</w:t>
            </w:r>
            <w:r w:rsidRPr="001D7C5B">
              <w:rPr>
                <w:sz w:val="22"/>
                <w:szCs w:val="22"/>
              </w:rPr>
              <w:t xml:space="preserve"> side (hereinafter referred to </w:t>
            </w:r>
            <w:r w:rsidRPr="001D7C5B">
              <w:rPr>
                <w:b/>
                <w:sz w:val="22"/>
                <w:szCs w:val="22"/>
              </w:rPr>
              <w:t>“</w:t>
            </w:r>
            <w:proofErr w:type="spellStart"/>
            <w:r w:rsidRPr="001D7C5B">
              <w:rPr>
                <w:b/>
                <w:sz w:val="22"/>
                <w:szCs w:val="22"/>
              </w:rPr>
              <w:t>Don</w:t>
            </w:r>
            <w:r w:rsidRPr="00936595">
              <w:rPr>
                <w:b/>
                <w:sz w:val="22"/>
                <w:szCs w:val="22"/>
              </w:rPr>
              <w:t>ee</w:t>
            </w:r>
            <w:proofErr w:type="spellEnd"/>
            <w:r w:rsidRPr="001D7C5B">
              <w:rPr>
                <w:b/>
                <w:sz w:val="22"/>
                <w:szCs w:val="22"/>
              </w:rPr>
              <w:t>”</w:t>
            </w:r>
            <w:r w:rsidRPr="001D7C5B">
              <w:rPr>
                <w:sz w:val="22"/>
                <w:szCs w:val="22"/>
              </w:rPr>
              <w:t>), and</w:t>
            </w:r>
          </w:p>
        </w:tc>
        <w:tc>
          <w:tcPr>
            <w:tcW w:w="4860" w:type="dxa"/>
          </w:tcPr>
          <w:p w14:paraId="19B1ABB8" w14:textId="62B1F6EF" w:rsidR="00983EA6" w:rsidRPr="002E15F3" w:rsidRDefault="00983EA6" w:rsidP="00983EA6">
            <w:pPr>
              <w:spacing w:after="120"/>
              <w:jc w:val="both"/>
              <w:rPr>
                <w:sz w:val="20"/>
                <w:szCs w:val="20"/>
                <w:lang w:val="ru-RU"/>
              </w:rPr>
            </w:pPr>
            <w:r w:rsidRPr="00983EA6">
              <w:rPr>
                <w:b/>
                <w:sz w:val="22"/>
                <w:szCs w:val="22"/>
                <w:lang w:val="ru-RU"/>
              </w:rPr>
              <w:t>ГО «ГОУЛОКАЛ»</w:t>
            </w:r>
            <w:r w:rsidRPr="00983EA6">
              <w:rPr>
                <w:sz w:val="22"/>
                <w:szCs w:val="22"/>
                <w:lang w:val="ru-RU"/>
              </w:rPr>
              <w:t xml:space="preserve">, </w:t>
            </w:r>
            <w:r w:rsidRPr="00936595">
              <w:rPr>
                <w:sz w:val="22"/>
                <w:szCs w:val="22"/>
                <w:lang w:val="uk-UA"/>
              </w:rPr>
              <w:t>громадська</w:t>
            </w:r>
            <w:r w:rsidRPr="00983EA6">
              <w:rPr>
                <w:sz w:val="22"/>
                <w:szCs w:val="22"/>
                <w:lang w:val="ru-RU"/>
              </w:rPr>
              <w:t xml:space="preserve">, </w:t>
            </w:r>
            <w:proofErr w:type="spellStart"/>
            <w:r w:rsidRPr="00983EA6">
              <w:rPr>
                <w:sz w:val="22"/>
                <w:szCs w:val="22"/>
                <w:lang w:val="ru-RU"/>
              </w:rPr>
              <w:t>неприбуткова</w:t>
            </w:r>
            <w:proofErr w:type="spellEnd"/>
            <w:r w:rsidRPr="00983EA6">
              <w:rPr>
                <w:sz w:val="22"/>
                <w:szCs w:val="22"/>
                <w:lang w:val="ru-RU"/>
              </w:rPr>
              <w:t xml:space="preserve"> </w:t>
            </w:r>
            <w:proofErr w:type="spellStart"/>
            <w:r w:rsidRPr="00983EA6">
              <w:rPr>
                <w:sz w:val="22"/>
                <w:szCs w:val="22"/>
                <w:lang w:val="ru-RU"/>
              </w:rPr>
              <w:t>організація</w:t>
            </w:r>
            <w:proofErr w:type="spellEnd"/>
            <w:r w:rsidRPr="00983EA6">
              <w:rPr>
                <w:sz w:val="22"/>
                <w:szCs w:val="22"/>
                <w:lang w:val="ru-RU"/>
              </w:rPr>
              <w:t xml:space="preserve">, яка </w:t>
            </w:r>
            <w:proofErr w:type="spellStart"/>
            <w:r w:rsidRPr="00983EA6">
              <w:rPr>
                <w:sz w:val="22"/>
                <w:szCs w:val="22"/>
                <w:lang w:val="ru-RU"/>
              </w:rPr>
              <w:t>належним</w:t>
            </w:r>
            <w:proofErr w:type="spellEnd"/>
            <w:r w:rsidRPr="00983EA6">
              <w:rPr>
                <w:sz w:val="22"/>
                <w:szCs w:val="22"/>
                <w:lang w:val="ru-RU"/>
              </w:rPr>
              <w:t xml:space="preserve"> чином створена та </w:t>
            </w:r>
            <w:r w:rsidRPr="00936595">
              <w:rPr>
                <w:sz w:val="22"/>
                <w:szCs w:val="22"/>
                <w:lang w:val="uk-UA"/>
              </w:rPr>
              <w:t xml:space="preserve">діє </w:t>
            </w:r>
            <w:proofErr w:type="spellStart"/>
            <w:r w:rsidRPr="00983EA6">
              <w:rPr>
                <w:sz w:val="22"/>
                <w:szCs w:val="22"/>
                <w:lang w:val="ru-RU"/>
              </w:rPr>
              <w:t>відповідно</w:t>
            </w:r>
            <w:proofErr w:type="spellEnd"/>
            <w:r w:rsidRPr="00983EA6">
              <w:rPr>
                <w:sz w:val="22"/>
                <w:szCs w:val="22"/>
                <w:lang w:val="ru-RU"/>
              </w:rPr>
              <w:t xml:space="preserve"> до </w:t>
            </w:r>
            <w:proofErr w:type="spellStart"/>
            <w:r w:rsidRPr="00983EA6">
              <w:rPr>
                <w:sz w:val="22"/>
                <w:szCs w:val="22"/>
                <w:lang w:val="ru-RU"/>
              </w:rPr>
              <w:t>законодавства</w:t>
            </w:r>
            <w:proofErr w:type="spellEnd"/>
            <w:r w:rsidRPr="00983EA6">
              <w:rPr>
                <w:sz w:val="22"/>
                <w:szCs w:val="22"/>
                <w:lang w:val="ru-RU"/>
              </w:rPr>
              <w:t xml:space="preserve"> </w:t>
            </w:r>
            <w:proofErr w:type="spellStart"/>
            <w:r w:rsidRPr="00983EA6">
              <w:rPr>
                <w:sz w:val="22"/>
                <w:szCs w:val="22"/>
                <w:lang w:val="ru-RU"/>
              </w:rPr>
              <w:t>України</w:t>
            </w:r>
            <w:proofErr w:type="spellEnd"/>
            <w:r w:rsidRPr="00983EA6">
              <w:rPr>
                <w:sz w:val="22"/>
                <w:szCs w:val="22"/>
                <w:lang w:val="ru-RU"/>
              </w:rPr>
              <w:t xml:space="preserve">, </w:t>
            </w:r>
            <w:proofErr w:type="spellStart"/>
            <w:r w:rsidRPr="00983EA6">
              <w:rPr>
                <w:sz w:val="22"/>
                <w:szCs w:val="22"/>
                <w:lang w:val="ru-RU"/>
              </w:rPr>
              <w:t>зареєстрована</w:t>
            </w:r>
            <w:proofErr w:type="spellEnd"/>
            <w:r w:rsidRPr="00983EA6">
              <w:rPr>
                <w:sz w:val="22"/>
                <w:szCs w:val="22"/>
                <w:lang w:val="ru-RU"/>
              </w:rPr>
              <w:t xml:space="preserve"> за </w:t>
            </w:r>
            <w:proofErr w:type="spellStart"/>
            <w:r w:rsidRPr="00983EA6">
              <w:rPr>
                <w:sz w:val="22"/>
                <w:szCs w:val="22"/>
                <w:lang w:val="ru-RU"/>
              </w:rPr>
              <w:t>адресою</w:t>
            </w:r>
            <w:proofErr w:type="spellEnd"/>
            <w:r w:rsidRPr="00983EA6">
              <w:rPr>
                <w:sz w:val="22"/>
                <w:szCs w:val="22"/>
                <w:lang w:val="ru-RU"/>
              </w:rPr>
              <w:t xml:space="preserve">: </w:t>
            </w:r>
            <w:proofErr w:type="spellStart"/>
            <w:r w:rsidRPr="00983EA6">
              <w:rPr>
                <w:sz w:val="22"/>
                <w:szCs w:val="22"/>
                <w:lang w:val="ru-RU"/>
              </w:rPr>
              <w:t>вул</w:t>
            </w:r>
            <w:proofErr w:type="spellEnd"/>
            <w:r w:rsidRPr="00983EA6">
              <w:rPr>
                <w:sz w:val="22"/>
                <w:szCs w:val="22"/>
                <w:lang w:val="ru-RU"/>
              </w:rPr>
              <w:t xml:space="preserve">. </w:t>
            </w:r>
            <w:proofErr w:type="spellStart"/>
            <w:r w:rsidRPr="00983EA6">
              <w:rPr>
                <w:sz w:val="22"/>
                <w:szCs w:val="22"/>
                <w:lang w:val="ru-RU"/>
              </w:rPr>
              <w:t>Сім’ї</w:t>
            </w:r>
            <w:proofErr w:type="spellEnd"/>
            <w:r w:rsidRPr="00983EA6">
              <w:rPr>
                <w:sz w:val="22"/>
                <w:szCs w:val="22"/>
                <w:lang w:val="ru-RU"/>
              </w:rPr>
              <w:t xml:space="preserve"> </w:t>
            </w:r>
            <w:proofErr w:type="spellStart"/>
            <w:r w:rsidRPr="00983EA6">
              <w:rPr>
                <w:sz w:val="22"/>
                <w:szCs w:val="22"/>
                <w:lang w:val="ru-RU"/>
              </w:rPr>
              <w:t>Хохлових</w:t>
            </w:r>
            <w:proofErr w:type="spellEnd"/>
            <w:r w:rsidRPr="00983EA6">
              <w:rPr>
                <w:sz w:val="22"/>
                <w:szCs w:val="22"/>
                <w:lang w:val="ru-RU"/>
              </w:rPr>
              <w:t xml:space="preserve">, 8, </w:t>
            </w:r>
            <w:proofErr w:type="spellStart"/>
            <w:r w:rsidRPr="00983EA6">
              <w:rPr>
                <w:sz w:val="22"/>
                <w:szCs w:val="22"/>
                <w:lang w:val="ru-RU"/>
              </w:rPr>
              <w:t>Київ</w:t>
            </w:r>
            <w:proofErr w:type="spellEnd"/>
            <w:r w:rsidRPr="00983EA6">
              <w:rPr>
                <w:sz w:val="22"/>
                <w:szCs w:val="22"/>
                <w:lang w:val="ru-RU"/>
              </w:rPr>
              <w:t xml:space="preserve">, 04119, </w:t>
            </w:r>
            <w:proofErr w:type="spellStart"/>
            <w:r w:rsidRPr="00983EA6">
              <w:rPr>
                <w:sz w:val="22"/>
                <w:szCs w:val="22"/>
                <w:lang w:val="ru-RU"/>
              </w:rPr>
              <w:t>Україна</w:t>
            </w:r>
            <w:proofErr w:type="spellEnd"/>
            <w:r w:rsidRPr="00983EA6">
              <w:rPr>
                <w:sz w:val="22"/>
                <w:szCs w:val="22"/>
                <w:lang w:val="ru-RU"/>
              </w:rPr>
              <w:t xml:space="preserve">, в </w:t>
            </w:r>
            <w:proofErr w:type="spellStart"/>
            <w:r w:rsidRPr="00983EA6">
              <w:rPr>
                <w:sz w:val="22"/>
                <w:szCs w:val="22"/>
                <w:lang w:val="ru-RU"/>
              </w:rPr>
              <w:t>особі</w:t>
            </w:r>
            <w:proofErr w:type="spellEnd"/>
            <w:r w:rsidRPr="00983EA6">
              <w:rPr>
                <w:sz w:val="22"/>
                <w:szCs w:val="22"/>
                <w:lang w:val="ru-RU"/>
              </w:rPr>
              <w:t xml:space="preserve"> Директора </w:t>
            </w:r>
            <w:proofErr w:type="spellStart"/>
            <w:r w:rsidRPr="00983EA6">
              <w:rPr>
                <w:sz w:val="22"/>
                <w:szCs w:val="22"/>
                <w:lang w:val="ru-RU"/>
              </w:rPr>
              <w:t>Ігора</w:t>
            </w:r>
            <w:proofErr w:type="spellEnd"/>
            <w:r w:rsidRPr="00983EA6">
              <w:rPr>
                <w:sz w:val="22"/>
                <w:szCs w:val="22"/>
                <w:lang w:val="ru-RU"/>
              </w:rPr>
              <w:t xml:space="preserve"> </w:t>
            </w:r>
            <w:proofErr w:type="spellStart"/>
            <w:r w:rsidRPr="00983EA6">
              <w:rPr>
                <w:sz w:val="22"/>
                <w:szCs w:val="22"/>
                <w:lang w:val="ru-RU"/>
              </w:rPr>
              <w:t>Комендо</w:t>
            </w:r>
            <w:proofErr w:type="spellEnd"/>
            <w:r w:rsidRPr="00983EA6">
              <w:rPr>
                <w:sz w:val="22"/>
                <w:szCs w:val="22"/>
                <w:lang w:val="ru-RU"/>
              </w:rPr>
              <w:t xml:space="preserve">, </w:t>
            </w:r>
            <w:proofErr w:type="spellStart"/>
            <w:r w:rsidRPr="00983EA6">
              <w:rPr>
                <w:sz w:val="22"/>
                <w:szCs w:val="22"/>
                <w:lang w:val="ru-RU"/>
              </w:rPr>
              <w:t>який</w:t>
            </w:r>
            <w:proofErr w:type="spellEnd"/>
            <w:r w:rsidRPr="00983EA6">
              <w:rPr>
                <w:sz w:val="22"/>
                <w:szCs w:val="22"/>
                <w:lang w:val="ru-RU"/>
              </w:rPr>
              <w:t xml:space="preserve"> </w:t>
            </w:r>
            <w:proofErr w:type="spellStart"/>
            <w:r w:rsidRPr="00983EA6">
              <w:rPr>
                <w:sz w:val="22"/>
                <w:szCs w:val="22"/>
                <w:lang w:val="ru-RU"/>
              </w:rPr>
              <w:t>діє</w:t>
            </w:r>
            <w:proofErr w:type="spellEnd"/>
            <w:r w:rsidRPr="00983EA6">
              <w:rPr>
                <w:sz w:val="22"/>
                <w:szCs w:val="22"/>
                <w:lang w:val="ru-RU"/>
              </w:rPr>
              <w:t xml:space="preserve"> на </w:t>
            </w:r>
            <w:proofErr w:type="spellStart"/>
            <w:r w:rsidRPr="00983EA6">
              <w:rPr>
                <w:sz w:val="22"/>
                <w:szCs w:val="22"/>
                <w:lang w:val="ru-RU"/>
              </w:rPr>
              <w:t>підставі</w:t>
            </w:r>
            <w:proofErr w:type="spellEnd"/>
            <w:r w:rsidRPr="00983EA6">
              <w:rPr>
                <w:sz w:val="22"/>
                <w:szCs w:val="22"/>
                <w:lang w:val="ru-RU"/>
              </w:rPr>
              <w:t xml:space="preserve"> Статуту, з </w:t>
            </w:r>
            <w:r>
              <w:rPr>
                <w:sz w:val="22"/>
                <w:szCs w:val="22"/>
                <w:lang w:val="uk-UA"/>
              </w:rPr>
              <w:t>однієї</w:t>
            </w:r>
            <w:r w:rsidRPr="00983EA6">
              <w:rPr>
                <w:sz w:val="22"/>
                <w:szCs w:val="22"/>
                <w:lang w:val="ru-RU"/>
              </w:rPr>
              <w:t xml:space="preserve"> </w:t>
            </w:r>
            <w:proofErr w:type="spellStart"/>
            <w:r w:rsidRPr="00983EA6">
              <w:rPr>
                <w:sz w:val="22"/>
                <w:szCs w:val="22"/>
                <w:lang w:val="ru-RU"/>
              </w:rPr>
              <w:t>сторони</w:t>
            </w:r>
            <w:proofErr w:type="spellEnd"/>
            <w:r w:rsidRPr="00983EA6">
              <w:rPr>
                <w:sz w:val="22"/>
                <w:szCs w:val="22"/>
                <w:lang w:val="ru-RU"/>
              </w:rPr>
              <w:t>, (</w:t>
            </w:r>
            <w:proofErr w:type="spellStart"/>
            <w:r w:rsidRPr="00983EA6">
              <w:rPr>
                <w:sz w:val="22"/>
                <w:szCs w:val="22"/>
                <w:lang w:val="ru-RU"/>
              </w:rPr>
              <w:t>надалі</w:t>
            </w:r>
            <w:proofErr w:type="spellEnd"/>
            <w:r w:rsidRPr="00983EA6">
              <w:rPr>
                <w:sz w:val="22"/>
                <w:szCs w:val="22"/>
                <w:lang w:val="ru-RU"/>
              </w:rPr>
              <w:t xml:space="preserve"> – </w:t>
            </w:r>
            <w:r w:rsidRPr="00983EA6">
              <w:rPr>
                <w:b/>
                <w:sz w:val="22"/>
                <w:szCs w:val="22"/>
                <w:lang w:val="ru-RU"/>
              </w:rPr>
              <w:t>«</w:t>
            </w:r>
            <w:r w:rsidRPr="00936595">
              <w:rPr>
                <w:b/>
                <w:sz w:val="22"/>
                <w:szCs w:val="22"/>
                <w:lang w:val="uk-UA"/>
              </w:rPr>
              <w:t>Отримувач</w:t>
            </w:r>
            <w:r w:rsidRPr="00983EA6">
              <w:rPr>
                <w:b/>
                <w:sz w:val="22"/>
                <w:szCs w:val="22"/>
                <w:lang w:val="ru-RU"/>
              </w:rPr>
              <w:t>»</w:t>
            </w:r>
            <w:r w:rsidRPr="00983EA6">
              <w:rPr>
                <w:sz w:val="22"/>
                <w:szCs w:val="22"/>
                <w:lang w:val="ru-RU"/>
              </w:rPr>
              <w:t xml:space="preserve">), </w:t>
            </w:r>
            <w:r w:rsidR="00CA58F0">
              <w:rPr>
                <w:sz w:val="22"/>
                <w:szCs w:val="22"/>
                <w:lang w:val="ru-RU"/>
              </w:rPr>
              <w:t>та</w:t>
            </w:r>
            <w:r w:rsidR="00CF6F2E">
              <w:rPr>
                <w:sz w:val="22"/>
                <w:szCs w:val="22"/>
                <w:lang w:val="ru-RU"/>
              </w:rPr>
              <w:t xml:space="preserve"> </w:t>
            </w:r>
          </w:p>
        </w:tc>
      </w:tr>
      <w:tr w:rsidR="00983EA6" w:rsidRPr="00D1502E" w14:paraId="40474E72" w14:textId="77777777" w:rsidTr="00C0439C">
        <w:tc>
          <w:tcPr>
            <w:tcW w:w="4635" w:type="dxa"/>
          </w:tcPr>
          <w:p w14:paraId="6466B887" w14:textId="0B953645" w:rsidR="00983EA6" w:rsidRPr="001D7C5B" w:rsidRDefault="00092B36" w:rsidP="00983EA6">
            <w:pPr>
              <w:spacing w:after="120"/>
              <w:jc w:val="both"/>
              <w:rPr>
                <w:sz w:val="22"/>
                <w:szCs w:val="22"/>
              </w:rPr>
            </w:pPr>
            <w:proofErr w:type="spellStart"/>
            <w:r w:rsidRPr="00092B36">
              <w:rPr>
                <w:b/>
                <w:sz w:val="22"/>
                <w:szCs w:val="22"/>
              </w:rPr>
              <w:t>Fastiv</w:t>
            </w:r>
            <w:proofErr w:type="spellEnd"/>
            <w:r w:rsidRPr="00092B36">
              <w:rPr>
                <w:b/>
                <w:sz w:val="22"/>
                <w:szCs w:val="22"/>
              </w:rPr>
              <w:t xml:space="preserve"> city council</w:t>
            </w:r>
            <w:r w:rsidR="006344D8" w:rsidRPr="006344D8">
              <w:rPr>
                <w:b/>
                <w:sz w:val="22"/>
                <w:szCs w:val="22"/>
              </w:rPr>
              <w:t>,</w:t>
            </w:r>
            <w:r w:rsidR="006344D8" w:rsidRPr="006344D8">
              <w:rPr>
                <w:sz w:val="22"/>
                <w:szCs w:val="22"/>
              </w:rPr>
              <w:t xml:space="preserve"> a legal entity duly incorporated and existing in accordance with the legislation of Ukraine is registered at the address:</w:t>
            </w:r>
            <w:r>
              <w:rPr>
                <w:sz w:val="22"/>
                <w:szCs w:val="22"/>
                <w:lang w:val="uk-UA"/>
              </w:rPr>
              <w:t xml:space="preserve"> </w:t>
            </w:r>
            <w:proofErr w:type="spellStart"/>
            <w:r w:rsidRPr="00092B36">
              <w:rPr>
                <w:sz w:val="22"/>
                <w:szCs w:val="22"/>
              </w:rPr>
              <w:t>Soborna</w:t>
            </w:r>
            <w:proofErr w:type="spellEnd"/>
            <w:r w:rsidRPr="00092B36">
              <w:rPr>
                <w:sz w:val="22"/>
                <w:szCs w:val="22"/>
              </w:rPr>
              <w:t xml:space="preserve"> Square, 1, </w:t>
            </w:r>
            <w:proofErr w:type="spellStart"/>
            <w:r w:rsidRPr="00092B36">
              <w:rPr>
                <w:sz w:val="22"/>
                <w:szCs w:val="22"/>
              </w:rPr>
              <w:t>Fastiv</w:t>
            </w:r>
            <w:proofErr w:type="spellEnd"/>
            <w:r w:rsidRPr="00092B36">
              <w:rPr>
                <w:sz w:val="22"/>
                <w:szCs w:val="22"/>
              </w:rPr>
              <w:t>, Kyiv region, 08500</w:t>
            </w:r>
            <w:r w:rsidR="006344D8" w:rsidRPr="006344D8">
              <w:rPr>
                <w:sz w:val="22"/>
                <w:szCs w:val="22"/>
              </w:rPr>
              <w:t>, represented by</w:t>
            </w:r>
            <w:r w:rsidR="0046297C">
              <w:rPr>
                <w:sz w:val="22"/>
                <w:szCs w:val="22"/>
                <w:lang w:val="uk-UA"/>
              </w:rPr>
              <w:t xml:space="preserve"> </w:t>
            </w:r>
            <w:r w:rsidR="00F3621A" w:rsidRPr="00F3621A">
              <w:rPr>
                <w:bCs/>
                <w:sz w:val="22"/>
                <w:szCs w:val="22"/>
              </w:rPr>
              <w:t xml:space="preserve">Mayor </w:t>
            </w:r>
            <w:proofErr w:type="spellStart"/>
            <w:r w:rsidR="00F3621A" w:rsidRPr="00F3621A">
              <w:rPr>
                <w:bCs/>
                <w:sz w:val="22"/>
                <w:szCs w:val="22"/>
              </w:rPr>
              <w:t>Mykhailo</w:t>
            </w:r>
            <w:proofErr w:type="spellEnd"/>
            <w:r w:rsidR="00F3621A" w:rsidRPr="00F3621A">
              <w:rPr>
                <w:bCs/>
                <w:sz w:val="22"/>
                <w:szCs w:val="22"/>
              </w:rPr>
              <w:t xml:space="preserve"> </w:t>
            </w:r>
            <w:proofErr w:type="spellStart"/>
            <w:r w:rsidR="00F3621A" w:rsidRPr="00F3621A">
              <w:rPr>
                <w:bCs/>
                <w:sz w:val="22"/>
                <w:szCs w:val="22"/>
              </w:rPr>
              <w:t>Netiazhuk</w:t>
            </w:r>
            <w:proofErr w:type="spellEnd"/>
            <w:r w:rsidR="006344D8" w:rsidRPr="006344D8">
              <w:rPr>
                <w:sz w:val="22"/>
                <w:szCs w:val="22"/>
              </w:rPr>
              <w:t xml:space="preserve">, acting on the basis </w:t>
            </w:r>
            <w:proofErr w:type="gramStart"/>
            <w:r w:rsidR="006344D8" w:rsidRPr="006344D8">
              <w:rPr>
                <w:sz w:val="22"/>
                <w:szCs w:val="22"/>
              </w:rPr>
              <w:t xml:space="preserve">of </w:t>
            </w:r>
            <w:r w:rsidR="00F3621A" w:rsidRPr="00F3621A">
              <w:rPr>
                <w:sz w:val="22"/>
                <w:szCs w:val="22"/>
              </w:rPr>
              <w:t xml:space="preserve"> the</w:t>
            </w:r>
            <w:proofErr w:type="gramEnd"/>
            <w:r w:rsidR="00F3621A" w:rsidRPr="00F3621A">
              <w:rPr>
                <w:sz w:val="22"/>
                <w:szCs w:val="22"/>
              </w:rPr>
              <w:t xml:space="preserve"> Law of Ukraine "About Local Self-Government in Ukraine"</w:t>
            </w:r>
            <w:r w:rsidR="006344D8" w:rsidRPr="006344D8">
              <w:rPr>
                <w:sz w:val="22"/>
                <w:szCs w:val="22"/>
              </w:rPr>
              <w:t>, on the other hand,</w:t>
            </w:r>
            <w:r w:rsidR="00983EA6" w:rsidRPr="006344D8">
              <w:rPr>
                <w:sz w:val="22"/>
                <w:szCs w:val="22"/>
              </w:rPr>
              <w:t xml:space="preserve"> (hereinafter - the</w:t>
            </w:r>
            <w:r w:rsidR="00983EA6" w:rsidRPr="001D7C5B">
              <w:rPr>
                <w:sz w:val="22"/>
                <w:szCs w:val="22"/>
              </w:rPr>
              <w:t xml:space="preserve"> </w:t>
            </w:r>
            <w:r w:rsidR="00983EA6" w:rsidRPr="001D7C5B">
              <w:rPr>
                <w:b/>
                <w:sz w:val="22"/>
                <w:szCs w:val="22"/>
              </w:rPr>
              <w:t>“</w:t>
            </w:r>
            <w:r w:rsidR="00983EA6" w:rsidRPr="00936595">
              <w:rPr>
                <w:b/>
                <w:sz w:val="22"/>
                <w:szCs w:val="22"/>
              </w:rPr>
              <w:t>Beneficiary</w:t>
            </w:r>
            <w:r w:rsidR="00983EA6" w:rsidRPr="001D7C5B">
              <w:rPr>
                <w:b/>
                <w:sz w:val="22"/>
                <w:szCs w:val="22"/>
              </w:rPr>
              <w:t>”</w:t>
            </w:r>
            <w:r w:rsidR="00983EA6" w:rsidRPr="001D7C5B">
              <w:rPr>
                <w:sz w:val="22"/>
                <w:szCs w:val="22"/>
              </w:rPr>
              <w:t>),</w:t>
            </w:r>
          </w:p>
          <w:p w14:paraId="34399AF6" w14:textId="7FAF14F0" w:rsidR="00983EA6" w:rsidRPr="00D46F82" w:rsidRDefault="00983EA6" w:rsidP="00983EA6">
            <w:pPr>
              <w:spacing w:after="120"/>
              <w:jc w:val="both"/>
              <w:rPr>
                <w:bCs/>
                <w:sz w:val="20"/>
                <w:szCs w:val="20"/>
              </w:rPr>
            </w:pPr>
            <w:r w:rsidRPr="00D46F82">
              <w:rPr>
                <w:bCs/>
                <w:sz w:val="20"/>
                <w:szCs w:val="20"/>
              </w:rPr>
              <w:t>which together are referred to as</w:t>
            </w:r>
            <w:r w:rsidRPr="00D46F82">
              <w:rPr>
                <w:b/>
                <w:sz w:val="20"/>
                <w:szCs w:val="20"/>
              </w:rPr>
              <w:t xml:space="preserve"> “Parties” </w:t>
            </w:r>
            <w:r w:rsidRPr="00D46F82">
              <w:rPr>
                <w:bCs/>
                <w:sz w:val="20"/>
                <w:szCs w:val="20"/>
              </w:rPr>
              <w:t xml:space="preserve">and individually – </w:t>
            </w:r>
            <w:r w:rsidRPr="00D46F82">
              <w:rPr>
                <w:b/>
                <w:sz w:val="20"/>
                <w:szCs w:val="20"/>
              </w:rPr>
              <w:t>“Party”</w:t>
            </w:r>
            <w:r w:rsidRPr="00D46F82">
              <w:rPr>
                <w:bCs/>
                <w:sz w:val="20"/>
                <w:szCs w:val="20"/>
              </w:rPr>
              <w:t>,</w:t>
            </w:r>
          </w:p>
          <w:p w14:paraId="4B01691C" w14:textId="6A6D623E" w:rsidR="00983EA6" w:rsidRPr="00983EA6" w:rsidRDefault="00983EA6" w:rsidP="00983EA6">
            <w:pPr>
              <w:spacing w:after="120"/>
              <w:jc w:val="both"/>
              <w:rPr>
                <w:bCs/>
                <w:i/>
                <w:iCs/>
                <w:sz w:val="22"/>
                <w:szCs w:val="22"/>
              </w:rPr>
            </w:pPr>
            <w:r w:rsidRPr="001D7C5B">
              <w:rPr>
                <w:bCs/>
                <w:i/>
                <w:iCs/>
                <w:sz w:val="22"/>
                <w:szCs w:val="22"/>
              </w:rPr>
              <w:t xml:space="preserve">in accordance with the Law of Ukraine "On Humanitarian Aid", the Law of Ukraine "On Charitable Activities and Charitable Organizations", </w:t>
            </w:r>
            <w:r w:rsidR="006344D8" w:rsidRPr="006344D8">
              <w:rPr>
                <w:bCs/>
                <w:i/>
                <w:iCs/>
                <w:sz w:val="22"/>
                <w:szCs w:val="22"/>
              </w:rPr>
              <w:t>Resolution of the Cabinet of Ministers of Ukraine dated 05.09.2023 No. 953 "Some issues of the passage and accounting of humanitarian aid in the conditions of martial law"</w:t>
            </w:r>
            <w:r>
              <w:rPr>
                <w:bCs/>
                <w:i/>
                <w:iCs/>
                <w:sz w:val="20"/>
                <w:szCs w:val="20"/>
              </w:rPr>
              <w:t xml:space="preserve">, </w:t>
            </w:r>
          </w:p>
          <w:p w14:paraId="6878ED18" w14:textId="7772AC11" w:rsidR="00983EA6" w:rsidRPr="00D46F82" w:rsidRDefault="00983EA6" w:rsidP="00983EA6">
            <w:pPr>
              <w:spacing w:after="120"/>
              <w:jc w:val="both"/>
              <w:rPr>
                <w:sz w:val="20"/>
                <w:szCs w:val="20"/>
              </w:rPr>
            </w:pPr>
            <w:r w:rsidRPr="00D46F82">
              <w:rPr>
                <w:bCs/>
                <w:sz w:val="20"/>
                <w:szCs w:val="20"/>
              </w:rPr>
              <w:t xml:space="preserve">have concluded this </w:t>
            </w:r>
            <w:r>
              <w:rPr>
                <w:bCs/>
                <w:sz w:val="20"/>
                <w:szCs w:val="20"/>
              </w:rPr>
              <w:t xml:space="preserve">Agreement on </w:t>
            </w:r>
            <w:r w:rsidR="00EE3832">
              <w:rPr>
                <w:bCs/>
                <w:sz w:val="20"/>
                <w:szCs w:val="20"/>
              </w:rPr>
              <w:t xml:space="preserve">the </w:t>
            </w:r>
            <w:r>
              <w:rPr>
                <w:bCs/>
                <w:sz w:val="20"/>
                <w:szCs w:val="20"/>
              </w:rPr>
              <w:t xml:space="preserve">provision of humanitarian aid </w:t>
            </w:r>
            <w:r w:rsidRPr="00D46F82">
              <w:rPr>
                <w:bCs/>
                <w:sz w:val="20"/>
                <w:szCs w:val="20"/>
              </w:rPr>
              <w:t>№</w:t>
            </w:r>
            <w:r>
              <w:rPr>
                <w:bCs/>
                <w:sz w:val="20"/>
                <w:szCs w:val="20"/>
              </w:rPr>
              <w:t>1</w:t>
            </w:r>
            <w:r>
              <w:rPr>
                <w:bCs/>
                <w:sz w:val="20"/>
                <w:szCs w:val="20"/>
                <w:lang w:val="uk-UA"/>
              </w:rPr>
              <w:t>/</w:t>
            </w:r>
            <w:r w:rsidR="00092B36">
              <w:rPr>
                <w:bCs/>
                <w:sz w:val="20"/>
                <w:szCs w:val="20"/>
                <w:lang w:val="uk-UA"/>
              </w:rPr>
              <w:t>1812</w:t>
            </w:r>
            <w:r>
              <w:rPr>
                <w:bCs/>
                <w:sz w:val="20"/>
                <w:szCs w:val="20"/>
                <w:lang w:val="uk-UA"/>
              </w:rPr>
              <w:t>/2023</w:t>
            </w:r>
            <w:r w:rsidRPr="00D46F82">
              <w:rPr>
                <w:b/>
                <w:sz w:val="20"/>
                <w:szCs w:val="20"/>
              </w:rPr>
              <w:t xml:space="preserve"> </w:t>
            </w:r>
            <w:r w:rsidRPr="00D46F82">
              <w:rPr>
                <w:bCs/>
                <w:sz w:val="20"/>
                <w:szCs w:val="20"/>
              </w:rPr>
              <w:t>(hereinafter - the</w:t>
            </w:r>
            <w:r w:rsidRPr="00D46F82">
              <w:rPr>
                <w:b/>
                <w:sz w:val="20"/>
                <w:szCs w:val="20"/>
              </w:rPr>
              <w:t xml:space="preserve"> “Agreement”</w:t>
            </w:r>
            <w:r w:rsidRPr="00D46F82">
              <w:rPr>
                <w:bCs/>
                <w:sz w:val="20"/>
                <w:szCs w:val="20"/>
              </w:rPr>
              <w:t>)</w:t>
            </w:r>
            <w:r w:rsidRPr="00D46F82">
              <w:rPr>
                <w:b/>
                <w:sz w:val="20"/>
                <w:szCs w:val="20"/>
              </w:rPr>
              <w:t xml:space="preserve"> </w:t>
            </w:r>
            <w:r w:rsidRPr="00D46F82">
              <w:rPr>
                <w:bCs/>
                <w:sz w:val="20"/>
                <w:szCs w:val="20"/>
              </w:rPr>
              <w:t>on the following</w:t>
            </w:r>
            <w:r w:rsidRPr="00D46F82">
              <w:rPr>
                <w:sz w:val="20"/>
                <w:szCs w:val="20"/>
              </w:rPr>
              <w:t>.</w:t>
            </w:r>
          </w:p>
        </w:tc>
        <w:tc>
          <w:tcPr>
            <w:tcW w:w="4860" w:type="dxa"/>
          </w:tcPr>
          <w:p w14:paraId="2AE38886" w14:textId="744D6C7E" w:rsidR="00983EA6" w:rsidRPr="006344D8" w:rsidRDefault="00860889" w:rsidP="00983EA6">
            <w:pPr>
              <w:spacing w:after="120"/>
              <w:jc w:val="both"/>
              <w:rPr>
                <w:sz w:val="22"/>
                <w:szCs w:val="22"/>
                <w:lang w:val="uk-UA"/>
              </w:rPr>
            </w:pPr>
            <w:proofErr w:type="spellStart"/>
            <w:r>
              <w:rPr>
                <w:b/>
                <w:sz w:val="22"/>
                <w:szCs w:val="22"/>
                <w:lang w:val="ru-RU"/>
              </w:rPr>
              <w:t>Фастівська</w:t>
            </w:r>
            <w:proofErr w:type="spellEnd"/>
            <w:r w:rsidRPr="00CF6F2E">
              <w:rPr>
                <w:b/>
                <w:sz w:val="22"/>
                <w:szCs w:val="22"/>
              </w:rPr>
              <w:t xml:space="preserve"> </w:t>
            </w:r>
            <w:proofErr w:type="spellStart"/>
            <w:r>
              <w:rPr>
                <w:b/>
                <w:sz w:val="22"/>
                <w:szCs w:val="22"/>
                <w:lang w:val="ru-RU"/>
              </w:rPr>
              <w:t>міська</w:t>
            </w:r>
            <w:proofErr w:type="spellEnd"/>
            <w:r w:rsidRPr="00CF6F2E">
              <w:rPr>
                <w:b/>
                <w:sz w:val="22"/>
                <w:szCs w:val="22"/>
              </w:rPr>
              <w:t xml:space="preserve"> </w:t>
            </w:r>
            <w:r>
              <w:rPr>
                <w:b/>
                <w:sz w:val="22"/>
                <w:szCs w:val="22"/>
                <w:lang w:val="ru-RU"/>
              </w:rPr>
              <w:t>рада</w:t>
            </w:r>
            <w:r w:rsidR="006344D8" w:rsidRPr="00CF6F2E">
              <w:rPr>
                <w:b/>
                <w:sz w:val="22"/>
                <w:szCs w:val="22"/>
              </w:rPr>
              <w:t>,</w:t>
            </w:r>
            <w:r w:rsidR="006344D8" w:rsidRPr="00CF6F2E">
              <w:rPr>
                <w:sz w:val="22"/>
                <w:szCs w:val="22"/>
              </w:rPr>
              <w:t xml:space="preserve"> </w:t>
            </w:r>
            <w:proofErr w:type="spellStart"/>
            <w:r w:rsidR="006344D8" w:rsidRPr="006344D8">
              <w:rPr>
                <w:sz w:val="22"/>
                <w:szCs w:val="22"/>
                <w:lang w:val="ru-RU"/>
              </w:rPr>
              <w:t>юридична</w:t>
            </w:r>
            <w:proofErr w:type="spellEnd"/>
            <w:r w:rsidR="006344D8" w:rsidRPr="00CF6F2E">
              <w:rPr>
                <w:sz w:val="22"/>
                <w:szCs w:val="22"/>
              </w:rPr>
              <w:t xml:space="preserve"> </w:t>
            </w:r>
            <w:r w:rsidR="006344D8" w:rsidRPr="006344D8">
              <w:rPr>
                <w:sz w:val="22"/>
                <w:szCs w:val="22"/>
                <w:lang w:val="ru-RU"/>
              </w:rPr>
              <w:t>особа</w:t>
            </w:r>
            <w:r w:rsidR="006344D8" w:rsidRPr="00CF6F2E">
              <w:rPr>
                <w:sz w:val="22"/>
                <w:szCs w:val="22"/>
              </w:rPr>
              <w:t xml:space="preserve">, </w:t>
            </w:r>
            <w:r w:rsidR="006344D8" w:rsidRPr="006344D8">
              <w:rPr>
                <w:sz w:val="22"/>
                <w:szCs w:val="22"/>
                <w:lang w:val="ru-RU"/>
              </w:rPr>
              <w:t>яка</w:t>
            </w:r>
            <w:r w:rsidR="006344D8" w:rsidRPr="00CF6F2E">
              <w:rPr>
                <w:sz w:val="22"/>
                <w:szCs w:val="22"/>
              </w:rPr>
              <w:t xml:space="preserve"> </w:t>
            </w:r>
            <w:proofErr w:type="spellStart"/>
            <w:r w:rsidR="006344D8" w:rsidRPr="006344D8">
              <w:rPr>
                <w:sz w:val="22"/>
                <w:szCs w:val="22"/>
                <w:lang w:val="ru-RU"/>
              </w:rPr>
              <w:t>належним</w:t>
            </w:r>
            <w:proofErr w:type="spellEnd"/>
            <w:r w:rsidR="006344D8" w:rsidRPr="00CF6F2E">
              <w:rPr>
                <w:sz w:val="22"/>
                <w:szCs w:val="22"/>
              </w:rPr>
              <w:t xml:space="preserve"> </w:t>
            </w:r>
            <w:r w:rsidR="006344D8" w:rsidRPr="006344D8">
              <w:rPr>
                <w:sz w:val="22"/>
                <w:szCs w:val="22"/>
                <w:lang w:val="ru-RU"/>
              </w:rPr>
              <w:t>чином</w:t>
            </w:r>
            <w:r w:rsidR="006344D8" w:rsidRPr="00CF6F2E">
              <w:rPr>
                <w:sz w:val="22"/>
                <w:szCs w:val="22"/>
              </w:rPr>
              <w:t xml:space="preserve"> </w:t>
            </w:r>
            <w:r w:rsidR="006344D8" w:rsidRPr="006344D8">
              <w:rPr>
                <w:sz w:val="22"/>
                <w:szCs w:val="22"/>
                <w:lang w:val="ru-RU"/>
              </w:rPr>
              <w:t>створена</w:t>
            </w:r>
            <w:r w:rsidR="006344D8" w:rsidRPr="00CF6F2E">
              <w:rPr>
                <w:sz w:val="22"/>
                <w:szCs w:val="22"/>
              </w:rPr>
              <w:t xml:space="preserve"> </w:t>
            </w:r>
            <w:r w:rsidR="006344D8" w:rsidRPr="006344D8">
              <w:rPr>
                <w:sz w:val="22"/>
                <w:szCs w:val="22"/>
                <w:lang w:val="ru-RU"/>
              </w:rPr>
              <w:t>та</w:t>
            </w:r>
            <w:r w:rsidR="006344D8" w:rsidRPr="00CF6F2E">
              <w:rPr>
                <w:sz w:val="22"/>
                <w:szCs w:val="22"/>
              </w:rPr>
              <w:t xml:space="preserve"> </w:t>
            </w:r>
            <w:proofErr w:type="spellStart"/>
            <w:r w:rsidR="00CF6F2E">
              <w:rPr>
                <w:sz w:val="22"/>
                <w:szCs w:val="22"/>
                <w:lang w:val="ru-RU"/>
              </w:rPr>
              <w:t>діє</w:t>
            </w:r>
            <w:proofErr w:type="spellEnd"/>
            <w:r w:rsidR="00CF6F2E" w:rsidRPr="00CF6F2E">
              <w:rPr>
                <w:sz w:val="22"/>
                <w:szCs w:val="22"/>
              </w:rPr>
              <w:t xml:space="preserve"> </w:t>
            </w:r>
            <w:r w:rsidR="00CF6F2E">
              <w:rPr>
                <w:sz w:val="22"/>
                <w:szCs w:val="22"/>
                <w:lang w:val="uk-UA"/>
              </w:rPr>
              <w:t>відповідно до   законодавства</w:t>
            </w:r>
            <w:r w:rsidR="008D0DD9">
              <w:rPr>
                <w:sz w:val="22"/>
                <w:szCs w:val="22"/>
                <w:lang w:val="uk-UA"/>
              </w:rPr>
              <w:t xml:space="preserve"> </w:t>
            </w:r>
            <w:proofErr w:type="gramStart"/>
            <w:r w:rsidR="008D0DD9">
              <w:rPr>
                <w:sz w:val="22"/>
                <w:szCs w:val="22"/>
                <w:lang w:val="uk-UA"/>
              </w:rPr>
              <w:t xml:space="preserve">України </w:t>
            </w:r>
            <w:r w:rsidR="00CF6F2E">
              <w:rPr>
                <w:sz w:val="22"/>
                <w:szCs w:val="22"/>
                <w:lang w:val="uk-UA"/>
              </w:rPr>
              <w:t xml:space="preserve"> </w:t>
            </w:r>
            <w:proofErr w:type="spellStart"/>
            <w:r w:rsidR="006344D8" w:rsidRPr="006344D8">
              <w:rPr>
                <w:sz w:val="22"/>
                <w:szCs w:val="22"/>
                <w:lang w:val="ru-RU"/>
              </w:rPr>
              <w:t>зареєстрована</w:t>
            </w:r>
            <w:proofErr w:type="spellEnd"/>
            <w:proofErr w:type="gramEnd"/>
            <w:r w:rsidR="006344D8" w:rsidRPr="00CF6F2E">
              <w:rPr>
                <w:sz w:val="22"/>
                <w:szCs w:val="22"/>
              </w:rPr>
              <w:t xml:space="preserve"> </w:t>
            </w:r>
            <w:r w:rsidR="006344D8" w:rsidRPr="006344D8">
              <w:rPr>
                <w:sz w:val="22"/>
                <w:szCs w:val="22"/>
                <w:lang w:val="ru-RU"/>
              </w:rPr>
              <w:t>за</w:t>
            </w:r>
            <w:r w:rsidR="006344D8" w:rsidRPr="00CF6F2E">
              <w:rPr>
                <w:sz w:val="22"/>
                <w:szCs w:val="22"/>
              </w:rPr>
              <w:t xml:space="preserve"> </w:t>
            </w:r>
            <w:proofErr w:type="spellStart"/>
            <w:r w:rsidR="006344D8" w:rsidRPr="006344D8">
              <w:rPr>
                <w:sz w:val="22"/>
                <w:szCs w:val="22"/>
                <w:lang w:val="ru-RU"/>
              </w:rPr>
              <w:t>адресою</w:t>
            </w:r>
            <w:proofErr w:type="spellEnd"/>
            <w:r w:rsidR="006344D8" w:rsidRPr="00CF6F2E">
              <w:rPr>
                <w:sz w:val="22"/>
                <w:szCs w:val="22"/>
              </w:rPr>
              <w:t xml:space="preserve">: </w:t>
            </w:r>
            <w:proofErr w:type="spellStart"/>
            <w:r w:rsidR="00092B36" w:rsidRPr="00092B36">
              <w:rPr>
                <w:sz w:val="22"/>
                <w:szCs w:val="22"/>
                <w:lang w:val="ru-RU"/>
              </w:rPr>
              <w:t>площа</w:t>
            </w:r>
            <w:proofErr w:type="spellEnd"/>
            <w:r w:rsidR="00092B36" w:rsidRPr="00CF6F2E">
              <w:rPr>
                <w:sz w:val="22"/>
                <w:szCs w:val="22"/>
              </w:rPr>
              <w:t xml:space="preserve"> </w:t>
            </w:r>
            <w:proofErr w:type="spellStart"/>
            <w:r w:rsidR="00092B36" w:rsidRPr="00092B36">
              <w:rPr>
                <w:sz w:val="22"/>
                <w:szCs w:val="22"/>
                <w:lang w:val="ru-RU"/>
              </w:rPr>
              <w:t>Соборна</w:t>
            </w:r>
            <w:proofErr w:type="spellEnd"/>
            <w:r w:rsidR="00092B36" w:rsidRPr="00CF6F2E">
              <w:rPr>
                <w:sz w:val="22"/>
                <w:szCs w:val="22"/>
              </w:rPr>
              <w:t xml:space="preserve">, 1, </w:t>
            </w:r>
            <w:proofErr w:type="spellStart"/>
            <w:r w:rsidR="00092B36" w:rsidRPr="00092B36">
              <w:rPr>
                <w:sz w:val="22"/>
                <w:szCs w:val="22"/>
                <w:lang w:val="ru-RU"/>
              </w:rPr>
              <w:t>Фастів</w:t>
            </w:r>
            <w:proofErr w:type="spellEnd"/>
            <w:r w:rsidR="00092B36" w:rsidRPr="00CF6F2E">
              <w:rPr>
                <w:sz w:val="22"/>
                <w:szCs w:val="22"/>
              </w:rPr>
              <w:t xml:space="preserve">, </w:t>
            </w:r>
            <w:proofErr w:type="spellStart"/>
            <w:r w:rsidR="00092B36" w:rsidRPr="00092B36">
              <w:rPr>
                <w:sz w:val="22"/>
                <w:szCs w:val="22"/>
                <w:lang w:val="ru-RU"/>
              </w:rPr>
              <w:t>Київська</w:t>
            </w:r>
            <w:proofErr w:type="spellEnd"/>
            <w:r w:rsidR="00092B36" w:rsidRPr="00CF6F2E">
              <w:rPr>
                <w:sz w:val="22"/>
                <w:szCs w:val="22"/>
              </w:rPr>
              <w:t xml:space="preserve"> </w:t>
            </w:r>
            <w:proofErr w:type="spellStart"/>
            <w:r w:rsidR="00092B36" w:rsidRPr="00092B36">
              <w:rPr>
                <w:sz w:val="22"/>
                <w:szCs w:val="22"/>
                <w:lang w:val="ru-RU"/>
              </w:rPr>
              <w:t>обл</w:t>
            </w:r>
            <w:proofErr w:type="spellEnd"/>
            <w:r w:rsidR="00092B36" w:rsidRPr="00CF6F2E">
              <w:rPr>
                <w:sz w:val="22"/>
                <w:szCs w:val="22"/>
              </w:rPr>
              <w:t>., 08500</w:t>
            </w:r>
            <w:r w:rsidR="006344D8" w:rsidRPr="00CF6F2E">
              <w:rPr>
                <w:sz w:val="22"/>
                <w:szCs w:val="22"/>
              </w:rPr>
              <w:t xml:space="preserve">, </w:t>
            </w:r>
            <w:r w:rsidR="006344D8" w:rsidRPr="006344D8">
              <w:rPr>
                <w:sz w:val="22"/>
                <w:szCs w:val="22"/>
                <w:lang w:val="uk-UA"/>
              </w:rPr>
              <w:t xml:space="preserve">в особі </w:t>
            </w:r>
            <w:r w:rsidR="00CF6F2E">
              <w:rPr>
                <w:sz w:val="22"/>
                <w:szCs w:val="22"/>
                <w:lang w:val="uk-UA"/>
              </w:rPr>
              <w:t xml:space="preserve">міського голови Михайла </w:t>
            </w:r>
            <w:proofErr w:type="spellStart"/>
            <w:r w:rsidR="00CF6F2E">
              <w:rPr>
                <w:sz w:val="22"/>
                <w:szCs w:val="22"/>
                <w:lang w:val="uk-UA"/>
              </w:rPr>
              <w:t>Нетяжука</w:t>
            </w:r>
            <w:proofErr w:type="spellEnd"/>
            <w:r w:rsidR="006344D8" w:rsidRPr="00CF6F2E">
              <w:rPr>
                <w:sz w:val="22"/>
                <w:szCs w:val="22"/>
              </w:rPr>
              <w:t xml:space="preserve">, </w:t>
            </w:r>
            <w:proofErr w:type="spellStart"/>
            <w:r w:rsidR="00092B36">
              <w:rPr>
                <w:sz w:val="22"/>
                <w:szCs w:val="22"/>
                <w:lang w:val="ru-RU"/>
              </w:rPr>
              <w:t>що</w:t>
            </w:r>
            <w:proofErr w:type="spellEnd"/>
            <w:r w:rsidR="006344D8" w:rsidRPr="00CF6F2E">
              <w:rPr>
                <w:sz w:val="22"/>
                <w:szCs w:val="22"/>
              </w:rPr>
              <w:t xml:space="preserve"> </w:t>
            </w:r>
            <w:proofErr w:type="spellStart"/>
            <w:r w:rsidR="006344D8" w:rsidRPr="006344D8">
              <w:rPr>
                <w:sz w:val="22"/>
                <w:szCs w:val="22"/>
                <w:lang w:val="ru-RU"/>
              </w:rPr>
              <w:t>діє</w:t>
            </w:r>
            <w:proofErr w:type="spellEnd"/>
            <w:r w:rsidR="006344D8" w:rsidRPr="00CF6F2E">
              <w:rPr>
                <w:sz w:val="22"/>
                <w:szCs w:val="22"/>
              </w:rPr>
              <w:t xml:space="preserve"> </w:t>
            </w:r>
            <w:r w:rsidR="006344D8" w:rsidRPr="006344D8">
              <w:rPr>
                <w:sz w:val="22"/>
                <w:szCs w:val="22"/>
                <w:lang w:val="ru-RU"/>
              </w:rPr>
              <w:t>на</w:t>
            </w:r>
            <w:r w:rsidR="006344D8" w:rsidRPr="00CF6F2E">
              <w:rPr>
                <w:sz w:val="22"/>
                <w:szCs w:val="22"/>
              </w:rPr>
              <w:t xml:space="preserve"> </w:t>
            </w:r>
            <w:proofErr w:type="spellStart"/>
            <w:r w:rsidR="006344D8" w:rsidRPr="006344D8">
              <w:rPr>
                <w:sz w:val="22"/>
                <w:szCs w:val="22"/>
                <w:lang w:val="ru-RU"/>
              </w:rPr>
              <w:t>підставі</w:t>
            </w:r>
            <w:proofErr w:type="spellEnd"/>
            <w:r w:rsidR="006344D8" w:rsidRPr="00CF6F2E">
              <w:rPr>
                <w:sz w:val="22"/>
                <w:szCs w:val="22"/>
              </w:rPr>
              <w:t xml:space="preserve"> </w:t>
            </w:r>
            <w:r w:rsidR="00CF6F2E">
              <w:rPr>
                <w:sz w:val="22"/>
                <w:szCs w:val="22"/>
                <w:lang w:val="uk-UA"/>
              </w:rPr>
              <w:t>Закону</w:t>
            </w:r>
            <w:r w:rsidR="00AC3C99">
              <w:rPr>
                <w:sz w:val="22"/>
                <w:szCs w:val="22"/>
                <w:lang w:val="uk-UA"/>
              </w:rPr>
              <w:t xml:space="preserve"> України «Про місцеве самоврядування в Україні»</w:t>
            </w:r>
            <w:r w:rsidR="00CF6F2E">
              <w:rPr>
                <w:sz w:val="22"/>
                <w:szCs w:val="22"/>
                <w:lang w:val="uk-UA"/>
              </w:rPr>
              <w:t xml:space="preserve"> </w:t>
            </w:r>
            <w:r w:rsidR="006344D8" w:rsidRPr="00CF6F2E">
              <w:rPr>
                <w:sz w:val="22"/>
                <w:szCs w:val="22"/>
              </w:rPr>
              <w:t xml:space="preserve">, </w:t>
            </w:r>
            <w:r w:rsidR="006344D8" w:rsidRPr="006344D8">
              <w:rPr>
                <w:sz w:val="22"/>
                <w:szCs w:val="22"/>
                <w:lang w:val="ru-RU"/>
              </w:rPr>
              <w:t>з</w:t>
            </w:r>
            <w:r w:rsidR="006344D8" w:rsidRPr="00CF6F2E">
              <w:rPr>
                <w:sz w:val="22"/>
                <w:szCs w:val="22"/>
              </w:rPr>
              <w:t xml:space="preserve"> </w:t>
            </w:r>
            <w:proofErr w:type="spellStart"/>
            <w:r w:rsidR="006344D8" w:rsidRPr="006344D8">
              <w:rPr>
                <w:sz w:val="22"/>
                <w:szCs w:val="22"/>
                <w:lang w:val="ru-RU"/>
              </w:rPr>
              <w:t>іншої</w:t>
            </w:r>
            <w:proofErr w:type="spellEnd"/>
            <w:r w:rsidR="006344D8" w:rsidRPr="00CF6F2E">
              <w:rPr>
                <w:sz w:val="22"/>
                <w:szCs w:val="22"/>
              </w:rPr>
              <w:t xml:space="preserve"> </w:t>
            </w:r>
            <w:proofErr w:type="spellStart"/>
            <w:r w:rsidR="006344D8" w:rsidRPr="006344D8">
              <w:rPr>
                <w:sz w:val="22"/>
                <w:szCs w:val="22"/>
                <w:lang w:val="ru-RU"/>
              </w:rPr>
              <w:t>сторони</w:t>
            </w:r>
            <w:proofErr w:type="spellEnd"/>
            <w:r w:rsidR="00983EA6" w:rsidRPr="006344D8">
              <w:rPr>
                <w:sz w:val="22"/>
                <w:szCs w:val="22"/>
                <w:lang w:val="uk-UA"/>
              </w:rPr>
              <w:t xml:space="preserve">, (надалі – </w:t>
            </w:r>
            <w:r w:rsidR="00983EA6" w:rsidRPr="006344D8">
              <w:rPr>
                <w:b/>
                <w:sz w:val="22"/>
                <w:szCs w:val="22"/>
                <w:lang w:val="uk-UA"/>
              </w:rPr>
              <w:t>«Набувач»</w:t>
            </w:r>
            <w:r w:rsidR="00983EA6" w:rsidRPr="006344D8">
              <w:rPr>
                <w:sz w:val="22"/>
                <w:szCs w:val="22"/>
                <w:lang w:val="uk-UA"/>
              </w:rPr>
              <w:t xml:space="preserve">), </w:t>
            </w:r>
          </w:p>
          <w:p w14:paraId="34981282" w14:textId="14886896" w:rsidR="00983EA6" w:rsidRPr="00D46F82" w:rsidRDefault="00983EA6" w:rsidP="00983EA6">
            <w:pPr>
              <w:spacing w:after="120"/>
              <w:jc w:val="both"/>
              <w:rPr>
                <w:sz w:val="20"/>
                <w:szCs w:val="20"/>
                <w:lang w:val="ru-RU"/>
              </w:rPr>
            </w:pPr>
            <w:r w:rsidRPr="00D46F82">
              <w:rPr>
                <w:sz w:val="20"/>
                <w:szCs w:val="20"/>
                <w:lang w:val="uk-UA"/>
              </w:rPr>
              <w:t>які</w:t>
            </w:r>
            <w:r w:rsidRPr="00D46F82">
              <w:rPr>
                <w:sz w:val="20"/>
                <w:szCs w:val="20"/>
                <w:lang w:val="ru-RU"/>
              </w:rPr>
              <w:t xml:space="preserve"> разом </w:t>
            </w:r>
            <w:r w:rsidRPr="00D46F82">
              <w:rPr>
                <w:sz w:val="20"/>
                <w:szCs w:val="20"/>
                <w:lang w:val="uk-UA"/>
              </w:rPr>
              <w:t>іменуються</w:t>
            </w:r>
            <w:r w:rsidRPr="00D46F82">
              <w:rPr>
                <w:sz w:val="20"/>
                <w:szCs w:val="20"/>
                <w:lang w:val="ru-RU"/>
              </w:rPr>
              <w:t xml:space="preserve"> </w:t>
            </w:r>
            <w:r w:rsidRPr="00D46F82">
              <w:rPr>
                <w:sz w:val="20"/>
                <w:szCs w:val="20"/>
                <w:lang w:val="uk-UA"/>
              </w:rPr>
              <w:t>надалі</w:t>
            </w:r>
            <w:r w:rsidRPr="00D46F82">
              <w:rPr>
                <w:sz w:val="20"/>
                <w:szCs w:val="20"/>
                <w:lang w:val="ru-RU"/>
              </w:rPr>
              <w:t xml:space="preserve"> – </w:t>
            </w:r>
            <w:r w:rsidRPr="00D46F82">
              <w:rPr>
                <w:b/>
                <w:sz w:val="20"/>
                <w:szCs w:val="20"/>
                <w:lang w:val="ru-RU"/>
              </w:rPr>
              <w:t>«</w:t>
            </w:r>
            <w:proofErr w:type="spellStart"/>
            <w:r w:rsidRPr="00D46F82">
              <w:rPr>
                <w:b/>
                <w:sz w:val="20"/>
                <w:szCs w:val="20"/>
                <w:lang w:val="ru-RU"/>
              </w:rPr>
              <w:t>Сторони</w:t>
            </w:r>
            <w:proofErr w:type="spellEnd"/>
            <w:r w:rsidRPr="00D46F82">
              <w:rPr>
                <w:b/>
                <w:sz w:val="20"/>
                <w:szCs w:val="20"/>
                <w:lang w:val="ru-RU"/>
              </w:rPr>
              <w:t>»</w:t>
            </w:r>
            <w:r w:rsidRPr="00D46F82">
              <w:rPr>
                <w:sz w:val="20"/>
                <w:szCs w:val="20"/>
                <w:lang w:val="ru-RU"/>
              </w:rPr>
              <w:t xml:space="preserve">, а </w:t>
            </w:r>
            <w:r w:rsidRPr="00D46F82">
              <w:rPr>
                <w:sz w:val="20"/>
                <w:szCs w:val="20"/>
                <w:lang w:val="uk-UA"/>
              </w:rPr>
              <w:t>кожен</w:t>
            </w:r>
            <w:r w:rsidRPr="00D46F82">
              <w:rPr>
                <w:sz w:val="20"/>
                <w:szCs w:val="20"/>
                <w:lang w:val="ru-RU"/>
              </w:rPr>
              <w:t xml:space="preserve"> </w:t>
            </w:r>
            <w:r w:rsidRPr="00D46F82">
              <w:rPr>
                <w:sz w:val="20"/>
                <w:szCs w:val="20"/>
                <w:lang w:val="uk-UA"/>
              </w:rPr>
              <w:t>окремо</w:t>
            </w:r>
            <w:r w:rsidRPr="00D46F82">
              <w:rPr>
                <w:sz w:val="20"/>
                <w:szCs w:val="20"/>
                <w:lang w:val="ru-RU"/>
              </w:rPr>
              <w:t xml:space="preserve"> – </w:t>
            </w:r>
            <w:r w:rsidRPr="00D46F82">
              <w:rPr>
                <w:b/>
                <w:sz w:val="20"/>
                <w:szCs w:val="20"/>
                <w:lang w:val="ru-RU"/>
              </w:rPr>
              <w:t>«Сторона»</w:t>
            </w:r>
            <w:r w:rsidRPr="00D46F82">
              <w:rPr>
                <w:sz w:val="20"/>
                <w:szCs w:val="20"/>
                <w:lang w:val="ru-RU"/>
              </w:rPr>
              <w:t xml:space="preserve">, </w:t>
            </w:r>
          </w:p>
          <w:p w14:paraId="0E99371E" w14:textId="5DDD9E81" w:rsidR="00983EA6" w:rsidRPr="00983EA6" w:rsidRDefault="00983EA6" w:rsidP="00983EA6">
            <w:pPr>
              <w:spacing w:after="120"/>
              <w:jc w:val="both"/>
              <w:rPr>
                <w:i/>
                <w:iCs/>
                <w:sz w:val="22"/>
                <w:szCs w:val="22"/>
                <w:lang w:val="uk-UA"/>
              </w:rPr>
            </w:pPr>
            <w:r w:rsidRPr="001616DC">
              <w:rPr>
                <w:i/>
                <w:iCs/>
                <w:sz w:val="22"/>
                <w:szCs w:val="22"/>
                <w:lang w:val="uk-UA"/>
              </w:rPr>
              <w:t>відповідно до Закону України «Про гуманітарну допомогу», Закону України «Про благодійну діяльність та благодійні організації</w:t>
            </w:r>
            <w:r w:rsidR="006344D8">
              <w:rPr>
                <w:lang w:val="ru-RU"/>
              </w:rPr>
              <w:t xml:space="preserve">», </w:t>
            </w:r>
            <w:r w:rsidR="006344D8" w:rsidRPr="006344D8">
              <w:rPr>
                <w:i/>
                <w:iCs/>
                <w:sz w:val="22"/>
                <w:szCs w:val="22"/>
                <w:lang w:val="uk-UA"/>
              </w:rPr>
              <w:t>Постанови Кабінету Міністрів України від 05.09.2023 р. №953 «Деякі питання пропуску та обліку гуманітарної допомоги в умовах воєнного стану»,</w:t>
            </w:r>
          </w:p>
          <w:p w14:paraId="76FD29ED" w14:textId="3C2F49BC" w:rsidR="00983EA6" w:rsidRPr="00D46F82" w:rsidRDefault="00983EA6" w:rsidP="00983EA6">
            <w:pPr>
              <w:spacing w:after="120"/>
              <w:jc w:val="both"/>
              <w:rPr>
                <w:color w:val="000000"/>
                <w:sz w:val="20"/>
                <w:szCs w:val="20"/>
                <w:lang w:val="ru-RU"/>
              </w:rPr>
            </w:pPr>
            <w:r w:rsidRPr="00D46F82">
              <w:rPr>
                <w:sz w:val="20"/>
                <w:szCs w:val="20"/>
                <w:lang w:val="uk-UA"/>
              </w:rPr>
              <w:t>уклали</w:t>
            </w:r>
            <w:r w:rsidRPr="00D46F82">
              <w:rPr>
                <w:sz w:val="20"/>
                <w:szCs w:val="20"/>
                <w:lang w:val="ru-RU"/>
              </w:rPr>
              <w:t xml:space="preserve"> </w:t>
            </w:r>
            <w:r w:rsidRPr="00D46F82">
              <w:rPr>
                <w:sz w:val="20"/>
                <w:szCs w:val="20"/>
                <w:lang w:val="uk-UA"/>
              </w:rPr>
              <w:t>цей</w:t>
            </w:r>
            <w:r w:rsidRPr="00D46F82">
              <w:rPr>
                <w:sz w:val="20"/>
                <w:szCs w:val="20"/>
                <w:lang w:val="ru-RU"/>
              </w:rPr>
              <w:t xml:space="preserve"> </w:t>
            </w:r>
            <w:r w:rsidRPr="00D46F82">
              <w:rPr>
                <w:sz w:val="20"/>
                <w:szCs w:val="20"/>
                <w:lang w:val="uk-UA"/>
              </w:rPr>
              <w:t>Договір</w:t>
            </w:r>
            <w:r w:rsidRPr="00D46F82">
              <w:rPr>
                <w:sz w:val="20"/>
                <w:szCs w:val="20"/>
                <w:lang w:val="ru-RU"/>
              </w:rPr>
              <w:t xml:space="preserve"> </w:t>
            </w:r>
            <w:r>
              <w:rPr>
                <w:sz w:val="20"/>
                <w:szCs w:val="20"/>
                <w:lang w:val="uk-UA"/>
              </w:rPr>
              <w:t>про надання гуманітарної допомоги</w:t>
            </w:r>
            <w:r w:rsidRPr="00D46F82">
              <w:rPr>
                <w:sz w:val="20"/>
                <w:szCs w:val="20"/>
                <w:lang w:val="ru-RU"/>
              </w:rPr>
              <w:t xml:space="preserve"> № </w:t>
            </w:r>
            <w:r>
              <w:rPr>
                <w:sz w:val="20"/>
                <w:szCs w:val="20"/>
                <w:lang w:val="ru-RU"/>
              </w:rPr>
              <w:t>1/</w:t>
            </w:r>
            <w:r w:rsidR="00092B36">
              <w:rPr>
                <w:sz w:val="20"/>
                <w:szCs w:val="20"/>
                <w:lang w:val="ru-RU"/>
              </w:rPr>
              <w:t>1812</w:t>
            </w:r>
            <w:r>
              <w:rPr>
                <w:sz w:val="20"/>
                <w:szCs w:val="20"/>
                <w:lang w:val="ru-RU"/>
              </w:rPr>
              <w:t>/2023</w:t>
            </w:r>
            <w:r w:rsidRPr="00D46F82">
              <w:rPr>
                <w:sz w:val="20"/>
                <w:szCs w:val="20"/>
                <w:lang w:val="ru-RU"/>
              </w:rPr>
              <w:t xml:space="preserve">  (</w:t>
            </w:r>
            <w:r w:rsidRPr="00D46F82">
              <w:rPr>
                <w:sz w:val="20"/>
                <w:szCs w:val="20"/>
                <w:lang w:val="uk-UA"/>
              </w:rPr>
              <w:t>далі</w:t>
            </w:r>
            <w:r w:rsidRPr="00D46F82">
              <w:rPr>
                <w:sz w:val="20"/>
                <w:szCs w:val="20"/>
                <w:lang w:val="ru-RU"/>
              </w:rPr>
              <w:t xml:space="preserve"> – </w:t>
            </w:r>
            <w:r w:rsidRPr="00D46F82">
              <w:rPr>
                <w:b/>
                <w:sz w:val="20"/>
                <w:szCs w:val="20"/>
                <w:lang w:val="ru-RU"/>
              </w:rPr>
              <w:t>«</w:t>
            </w:r>
            <w:r w:rsidRPr="00D46F82">
              <w:rPr>
                <w:b/>
                <w:sz w:val="20"/>
                <w:szCs w:val="20"/>
                <w:lang w:val="uk-UA"/>
              </w:rPr>
              <w:t>Договір</w:t>
            </w:r>
            <w:r w:rsidRPr="00D46F82">
              <w:rPr>
                <w:b/>
                <w:sz w:val="20"/>
                <w:szCs w:val="20"/>
                <w:lang w:val="ru-RU"/>
              </w:rPr>
              <w:t>»</w:t>
            </w:r>
            <w:r w:rsidRPr="00D46F82">
              <w:rPr>
                <w:sz w:val="20"/>
                <w:szCs w:val="20"/>
                <w:lang w:val="ru-RU"/>
              </w:rPr>
              <w:t xml:space="preserve">) </w:t>
            </w:r>
            <w:r w:rsidRPr="00D46F82">
              <w:rPr>
                <w:color w:val="000000"/>
                <w:sz w:val="20"/>
                <w:szCs w:val="20"/>
                <w:lang w:val="ru-RU"/>
              </w:rPr>
              <w:t xml:space="preserve">про </w:t>
            </w:r>
            <w:r w:rsidRPr="00D46F82">
              <w:rPr>
                <w:color w:val="000000"/>
                <w:sz w:val="20"/>
                <w:szCs w:val="20"/>
                <w:lang w:val="uk-UA"/>
              </w:rPr>
              <w:t>таке</w:t>
            </w:r>
            <w:r w:rsidRPr="00D46F82">
              <w:rPr>
                <w:color w:val="000000"/>
                <w:sz w:val="20"/>
                <w:szCs w:val="20"/>
                <w:lang w:val="ru-RU"/>
              </w:rPr>
              <w:t>:</w:t>
            </w:r>
          </w:p>
          <w:p w14:paraId="490AD983" w14:textId="59719F67" w:rsidR="00983EA6" w:rsidRPr="00D46F82" w:rsidRDefault="00983EA6" w:rsidP="00983EA6">
            <w:pPr>
              <w:spacing w:after="120"/>
              <w:jc w:val="both"/>
              <w:rPr>
                <w:sz w:val="20"/>
                <w:szCs w:val="20"/>
                <w:lang w:val="ru-RU"/>
              </w:rPr>
            </w:pPr>
          </w:p>
        </w:tc>
      </w:tr>
      <w:tr w:rsidR="00983EA6" w:rsidRPr="00D1502E" w14:paraId="7F46B07B" w14:textId="77777777" w:rsidTr="00C0439C">
        <w:tc>
          <w:tcPr>
            <w:tcW w:w="4635" w:type="dxa"/>
          </w:tcPr>
          <w:p w14:paraId="69EBF997" w14:textId="77777777" w:rsidR="00983EA6" w:rsidRPr="002E15F3" w:rsidRDefault="00983EA6" w:rsidP="00983EA6">
            <w:pPr>
              <w:spacing w:after="120"/>
              <w:jc w:val="both"/>
              <w:rPr>
                <w:b/>
                <w:sz w:val="20"/>
                <w:szCs w:val="20"/>
                <w:lang w:val="en-GB"/>
              </w:rPr>
            </w:pPr>
            <w:r w:rsidRPr="002E15F3">
              <w:rPr>
                <w:b/>
                <w:sz w:val="20"/>
                <w:szCs w:val="20"/>
              </w:rPr>
              <w:t>1. SUBJECT OF THE AGREEMENT</w:t>
            </w:r>
          </w:p>
          <w:p w14:paraId="1CD30F64" w14:textId="1BC88F63" w:rsidR="00983EA6" w:rsidRPr="002E15F3" w:rsidRDefault="00983EA6" w:rsidP="00983EA6">
            <w:pPr>
              <w:pStyle w:val="a8"/>
              <w:numPr>
                <w:ilvl w:val="1"/>
                <w:numId w:val="15"/>
              </w:numPr>
              <w:spacing w:after="120" w:line="240" w:lineRule="auto"/>
              <w:ind w:left="34" w:firstLine="0"/>
              <w:contextualSpacing w:val="0"/>
              <w:jc w:val="both"/>
              <w:rPr>
                <w:bCs/>
                <w:sz w:val="20"/>
                <w:szCs w:val="20"/>
              </w:rPr>
            </w:pPr>
            <w:r>
              <w:rPr>
                <w:bCs/>
                <w:sz w:val="20"/>
                <w:szCs w:val="20"/>
                <w:lang w:val="en-US"/>
              </w:rPr>
              <w:t>T</w:t>
            </w:r>
            <w:r w:rsidRPr="002E15F3">
              <w:rPr>
                <w:bCs/>
                <w:sz w:val="20"/>
                <w:szCs w:val="20"/>
                <w:lang w:val="en-GB"/>
              </w:rPr>
              <w:t>he</w:t>
            </w:r>
            <w:r w:rsidRPr="002E15F3">
              <w:rPr>
                <w:bCs/>
                <w:sz w:val="20"/>
                <w:szCs w:val="20"/>
              </w:rPr>
              <w:t xml:space="preserve"> </w:t>
            </w:r>
            <w:proofErr w:type="spellStart"/>
            <w:r w:rsidR="00EE3832">
              <w:rPr>
                <w:bCs/>
                <w:sz w:val="20"/>
                <w:szCs w:val="20"/>
                <w:lang w:val="en-US"/>
              </w:rPr>
              <w:t>Donee</w:t>
            </w:r>
            <w:proofErr w:type="spellEnd"/>
            <w:r w:rsidRPr="002E15F3">
              <w:rPr>
                <w:bCs/>
                <w:sz w:val="20"/>
                <w:szCs w:val="20"/>
                <w:lang w:val="en-US"/>
              </w:rPr>
              <w:t xml:space="preserve"> transfers</w:t>
            </w:r>
            <w:r w:rsidRPr="002E15F3">
              <w:rPr>
                <w:bCs/>
                <w:sz w:val="20"/>
                <w:szCs w:val="20"/>
              </w:rPr>
              <w:t xml:space="preserve">, </w:t>
            </w:r>
            <w:r w:rsidRPr="002E15F3">
              <w:rPr>
                <w:bCs/>
                <w:sz w:val="20"/>
                <w:szCs w:val="20"/>
                <w:lang w:val="en-US"/>
              </w:rPr>
              <w:t xml:space="preserve">and </w:t>
            </w:r>
            <w:r w:rsidRPr="002E15F3">
              <w:rPr>
                <w:bCs/>
                <w:sz w:val="20"/>
                <w:szCs w:val="20"/>
                <w:lang w:val="en-GB"/>
              </w:rPr>
              <w:t>the</w:t>
            </w:r>
            <w:r w:rsidRPr="002E15F3">
              <w:rPr>
                <w:bCs/>
                <w:sz w:val="20"/>
                <w:szCs w:val="20"/>
              </w:rPr>
              <w:t xml:space="preserve"> </w:t>
            </w:r>
            <w:r w:rsidRPr="002E15F3">
              <w:rPr>
                <w:bCs/>
                <w:sz w:val="20"/>
                <w:szCs w:val="20"/>
                <w:lang w:val="en-US"/>
              </w:rPr>
              <w:t>B</w:t>
            </w:r>
            <w:proofErr w:type="spellStart"/>
            <w:r w:rsidRPr="002E15F3">
              <w:rPr>
                <w:bCs/>
                <w:sz w:val="20"/>
                <w:szCs w:val="20"/>
              </w:rPr>
              <w:t>eneficiary</w:t>
            </w:r>
            <w:proofErr w:type="spellEnd"/>
            <w:r w:rsidRPr="002E15F3">
              <w:rPr>
                <w:bCs/>
                <w:sz w:val="20"/>
                <w:szCs w:val="20"/>
              </w:rPr>
              <w:t xml:space="preserve"> </w:t>
            </w:r>
            <w:proofErr w:type="spellStart"/>
            <w:r w:rsidRPr="002E15F3">
              <w:rPr>
                <w:bCs/>
                <w:sz w:val="20"/>
                <w:szCs w:val="20"/>
              </w:rPr>
              <w:t>receives</w:t>
            </w:r>
            <w:proofErr w:type="spellEnd"/>
            <w:r w:rsidRPr="002E15F3">
              <w:rPr>
                <w:bCs/>
                <w:sz w:val="20"/>
                <w:szCs w:val="20"/>
              </w:rPr>
              <w:t xml:space="preserve"> </w:t>
            </w:r>
            <w:proofErr w:type="spellStart"/>
            <w:r w:rsidRPr="002E15F3">
              <w:rPr>
                <w:bCs/>
                <w:sz w:val="20"/>
                <w:szCs w:val="20"/>
              </w:rPr>
              <w:t>on</w:t>
            </w:r>
            <w:proofErr w:type="spellEnd"/>
            <w:r w:rsidRPr="002E15F3">
              <w:rPr>
                <w:bCs/>
                <w:sz w:val="20"/>
                <w:szCs w:val="20"/>
              </w:rPr>
              <w:t xml:space="preserve"> a </w:t>
            </w:r>
            <w:proofErr w:type="spellStart"/>
            <w:r w:rsidRPr="002E15F3">
              <w:rPr>
                <w:bCs/>
                <w:sz w:val="20"/>
                <w:szCs w:val="20"/>
              </w:rPr>
              <w:t>non-refundable</w:t>
            </w:r>
            <w:proofErr w:type="spellEnd"/>
            <w:r w:rsidRPr="002E15F3">
              <w:rPr>
                <w:bCs/>
                <w:sz w:val="20"/>
                <w:szCs w:val="20"/>
              </w:rPr>
              <w:t xml:space="preserve"> </w:t>
            </w:r>
            <w:proofErr w:type="spellStart"/>
            <w:r w:rsidRPr="002E15F3">
              <w:rPr>
                <w:bCs/>
                <w:sz w:val="20"/>
                <w:szCs w:val="20"/>
              </w:rPr>
              <w:t>and</w:t>
            </w:r>
            <w:proofErr w:type="spellEnd"/>
            <w:r w:rsidRPr="002E15F3">
              <w:rPr>
                <w:bCs/>
                <w:sz w:val="20"/>
                <w:szCs w:val="20"/>
              </w:rPr>
              <w:t xml:space="preserve"> </w:t>
            </w:r>
            <w:proofErr w:type="spellStart"/>
            <w:r w:rsidRPr="002E15F3">
              <w:rPr>
                <w:bCs/>
                <w:sz w:val="20"/>
                <w:szCs w:val="20"/>
              </w:rPr>
              <w:t>free</w:t>
            </w:r>
            <w:proofErr w:type="spellEnd"/>
            <w:r w:rsidRPr="002E15F3">
              <w:rPr>
                <w:bCs/>
                <w:sz w:val="20"/>
                <w:szCs w:val="20"/>
              </w:rPr>
              <w:t xml:space="preserve"> </w:t>
            </w:r>
            <w:proofErr w:type="spellStart"/>
            <w:r w:rsidRPr="002E15F3">
              <w:rPr>
                <w:bCs/>
                <w:sz w:val="20"/>
                <w:szCs w:val="20"/>
              </w:rPr>
              <w:t>basis</w:t>
            </w:r>
            <w:proofErr w:type="spellEnd"/>
            <w:r w:rsidRPr="002E15F3">
              <w:rPr>
                <w:bCs/>
                <w:sz w:val="20"/>
                <w:szCs w:val="20"/>
                <w:lang w:val="en-US"/>
              </w:rPr>
              <w:t xml:space="preserve"> </w:t>
            </w:r>
            <w:r w:rsidR="00EE3832">
              <w:rPr>
                <w:bCs/>
                <w:sz w:val="20"/>
                <w:szCs w:val="20"/>
                <w:lang w:val="en-US"/>
              </w:rPr>
              <w:t xml:space="preserve">as the humanitarian aid </w:t>
            </w:r>
            <w:r w:rsidRPr="002E15F3">
              <w:rPr>
                <w:bCs/>
                <w:sz w:val="20"/>
                <w:szCs w:val="20"/>
                <w:lang w:val="en-US"/>
              </w:rPr>
              <w:t xml:space="preserve">property (tangible assets) for </w:t>
            </w:r>
            <w:r w:rsidRPr="00AF5246">
              <w:rPr>
                <w:bCs/>
                <w:sz w:val="20"/>
                <w:szCs w:val="20"/>
                <w:lang w:val="en-US"/>
              </w:rPr>
              <w:t>carrying out measures to ensuring livelihoods and civil protection of the population, economic entities regardless of the form of ownership, energy security of Ukraine</w:t>
            </w:r>
            <w:r w:rsidRPr="002E15F3">
              <w:rPr>
                <w:bCs/>
                <w:sz w:val="20"/>
                <w:szCs w:val="20"/>
              </w:rPr>
              <w:t xml:space="preserve"> </w:t>
            </w:r>
            <w:proofErr w:type="spellStart"/>
            <w:r w:rsidRPr="002E15F3">
              <w:rPr>
                <w:bCs/>
                <w:sz w:val="20"/>
                <w:szCs w:val="20"/>
              </w:rPr>
              <w:t>in</w:t>
            </w:r>
            <w:proofErr w:type="spellEnd"/>
            <w:r w:rsidRPr="002E15F3">
              <w:rPr>
                <w:bCs/>
                <w:sz w:val="20"/>
                <w:szCs w:val="20"/>
              </w:rPr>
              <w:t xml:space="preserve"> </w:t>
            </w:r>
            <w:proofErr w:type="spellStart"/>
            <w:r w:rsidRPr="002E15F3">
              <w:rPr>
                <w:bCs/>
                <w:sz w:val="20"/>
                <w:szCs w:val="20"/>
              </w:rPr>
              <w:t>accordance</w:t>
            </w:r>
            <w:proofErr w:type="spellEnd"/>
            <w:r w:rsidRPr="002E15F3">
              <w:rPr>
                <w:bCs/>
                <w:sz w:val="20"/>
                <w:szCs w:val="20"/>
              </w:rPr>
              <w:t xml:space="preserve"> </w:t>
            </w:r>
            <w:proofErr w:type="spellStart"/>
            <w:r w:rsidRPr="002E15F3">
              <w:rPr>
                <w:bCs/>
                <w:sz w:val="20"/>
                <w:szCs w:val="20"/>
              </w:rPr>
              <w:t>with</w:t>
            </w:r>
            <w:proofErr w:type="spellEnd"/>
            <w:r w:rsidRPr="002E15F3">
              <w:rPr>
                <w:bCs/>
                <w:sz w:val="20"/>
                <w:szCs w:val="20"/>
              </w:rPr>
              <w:t xml:space="preserve"> </w:t>
            </w:r>
            <w:proofErr w:type="spellStart"/>
            <w:r w:rsidRPr="002E15F3">
              <w:rPr>
                <w:bCs/>
                <w:sz w:val="20"/>
                <w:szCs w:val="20"/>
              </w:rPr>
              <w:t>Annex</w:t>
            </w:r>
            <w:proofErr w:type="spellEnd"/>
            <w:r w:rsidRPr="002E15F3">
              <w:rPr>
                <w:bCs/>
                <w:sz w:val="20"/>
                <w:szCs w:val="20"/>
              </w:rPr>
              <w:t xml:space="preserve"> 1 </w:t>
            </w:r>
            <w:proofErr w:type="spellStart"/>
            <w:r w:rsidRPr="002E15F3">
              <w:rPr>
                <w:bCs/>
                <w:sz w:val="20"/>
                <w:szCs w:val="20"/>
              </w:rPr>
              <w:t>to</w:t>
            </w:r>
            <w:proofErr w:type="spellEnd"/>
            <w:r w:rsidRPr="002E15F3">
              <w:rPr>
                <w:bCs/>
                <w:sz w:val="20"/>
                <w:szCs w:val="20"/>
              </w:rPr>
              <w:t xml:space="preserve"> </w:t>
            </w:r>
            <w:proofErr w:type="spellStart"/>
            <w:r w:rsidRPr="002E15F3">
              <w:rPr>
                <w:bCs/>
                <w:sz w:val="20"/>
                <w:szCs w:val="20"/>
              </w:rPr>
              <w:t>this</w:t>
            </w:r>
            <w:proofErr w:type="spellEnd"/>
            <w:r w:rsidRPr="002E15F3">
              <w:rPr>
                <w:bCs/>
                <w:sz w:val="20"/>
                <w:szCs w:val="20"/>
              </w:rPr>
              <w:t xml:space="preserve"> </w:t>
            </w:r>
            <w:r w:rsidRPr="002E15F3">
              <w:rPr>
                <w:bCs/>
                <w:sz w:val="20"/>
                <w:szCs w:val="20"/>
                <w:lang w:val="en-US"/>
              </w:rPr>
              <w:t>A</w:t>
            </w:r>
            <w:proofErr w:type="spellStart"/>
            <w:r w:rsidRPr="002E15F3">
              <w:rPr>
                <w:bCs/>
                <w:sz w:val="20"/>
                <w:szCs w:val="20"/>
              </w:rPr>
              <w:t>greement</w:t>
            </w:r>
            <w:proofErr w:type="spellEnd"/>
            <w:r w:rsidRPr="002E15F3">
              <w:rPr>
                <w:bCs/>
                <w:sz w:val="20"/>
                <w:szCs w:val="20"/>
              </w:rPr>
              <w:t xml:space="preserve"> (</w:t>
            </w:r>
            <w:proofErr w:type="spellStart"/>
            <w:r w:rsidRPr="002E15F3">
              <w:rPr>
                <w:bCs/>
                <w:sz w:val="20"/>
                <w:szCs w:val="20"/>
              </w:rPr>
              <w:t>hereinafter</w:t>
            </w:r>
            <w:proofErr w:type="spellEnd"/>
            <w:r w:rsidRPr="002E15F3">
              <w:rPr>
                <w:bCs/>
                <w:sz w:val="20"/>
                <w:szCs w:val="20"/>
              </w:rPr>
              <w:t xml:space="preserve"> – </w:t>
            </w:r>
            <w:r w:rsidRPr="002E15F3">
              <w:rPr>
                <w:b/>
                <w:sz w:val="20"/>
                <w:szCs w:val="20"/>
                <w:lang w:val="en-US"/>
              </w:rPr>
              <w:t>“</w:t>
            </w:r>
            <w:r w:rsidR="00EE3832">
              <w:rPr>
                <w:b/>
                <w:sz w:val="20"/>
                <w:szCs w:val="20"/>
                <w:lang w:val="en-US"/>
              </w:rPr>
              <w:t>Humanitarian aid</w:t>
            </w:r>
            <w:r w:rsidRPr="002E15F3">
              <w:rPr>
                <w:b/>
                <w:sz w:val="20"/>
                <w:szCs w:val="20"/>
                <w:lang w:val="en-US"/>
              </w:rPr>
              <w:t>”</w:t>
            </w:r>
            <w:proofErr w:type="gramStart"/>
            <w:r w:rsidRPr="002E15F3">
              <w:rPr>
                <w:bCs/>
                <w:sz w:val="20"/>
                <w:szCs w:val="20"/>
              </w:rPr>
              <w:t>) .</w:t>
            </w:r>
            <w:proofErr w:type="gramEnd"/>
          </w:p>
          <w:p w14:paraId="68023AA1" w14:textId="632459BB" w:rsidR="00983EA6" w:rsidRPr="002E15F3" w:rsidRDefault="00983EA6" w:rsidP="00983EA6">
            <w:pPr>
              <w:pStyle w:val="a8"/>
              <w:numPr>
                <w:ilvl w:val="1"/>
                <w:numId w:val="15"/>
              </w:numPr>
              <w:spacing w:after="120" w:line="240" w:lineRule="auto"/>
              <w:ind w:left="34" w:firstLine="0"/>
              <w:contextualSpacing w:val="0"/>
              <w:jc w:val="both"/>
              <w:rPr>
                <w:bCs/>
                <w:sz w:val="20"/>
                <w:szCs w:val="20"/>
              </w:rPr>
            </w:pPr>
            <w:proofErr w:type="spellStart"/>
            <w:r w:rsidRPr="002E15F3">
              <w:rPr>
                <w:bCs/>
                <w:sz w:val="20"/>
                <w:szCs w:val="20"/>
              </w:rPr>
              <w:t>The</w:t>
            </w:r>
            <w:proofErr w:type="spellEnd"/>
            <w:r w:rsidRPr="002E15F3">
              <w:rPr>
                <w:bCs/>
                <w:sz w:val="20"/>
                <w:szCs w:val="20"/>
              </w:rPr>
              <w:t xml:space="preserve"> </w:t>
            </w:r>
            <w:r w:rsidR="00EE3832" w:rsidRPr="00EE3832">
              <w:rPr>
                <w:bCs/>
                <w:sz w:val="20"/>
                <w:szCs w:val="20"/>
                <w:lang w:val="en-US"/>
              </w:rPr>
              <w:t xml:space="preserve">Humanitarian aid </w:t>
            </w:r>
            <w:proofErr w:type="spellStart"/>
            <w:r w:rsidRPr="002E15F3">
              <w:rPr>
                <w:bCs/>
                <w:sz w:val="20"/>
                <w:szCs w:val="20"/>
              </w:rPr>
              <w:t>is</w:t>
            </w:r>
            <w:proofErr w:type="spellEnd"/>
            <w:r w:rsidRPr="002E15F3">
              <w:rPr>
                <w:bCs/>
                <w:sz w:val="20"/>
                <w:szCs w:val="20"/>
              </w:rPr>
              <w:t xml:space="preserve"> </w:t>
            </w:r>
            <w:proofErr w:type="spellStart"/>
            <w:r w:rsidRPr="002E15F3">
              <w:rPr>
                <w:bCs/>
                <w:sz w:val="20"/>
                <w:szCs w:val="20"/>
              </w:rPr>
              <w:t>provided</w:t>
            </w:r>
            <w:proofErr w:type="spellEnd"/>
            <w:r w:rsidRPr="002E15F3">
              <w:rPr>
                <w:bCs/>
                <w:sz w:val="20"/>
                <w:szCs w:val="20"/>
              </w:rPr>
              <w:t xml:space="preserve"> </w:t>
            </w:r>
            <w:r w:rsidRPr="002E15F3">
              <w:rPr>
                <w:bCs/>
                <w:sz w:val="20"/>
                <w:szCs w:val="20"/>
                <w:lang w:val="en-US"/>
              </w:rPr>
              <w:t xml:space="preserve">by the </w:t>
            </w:r>
            <w:proofErr w:type="spellStart"/>
            <w:r w:rsidRPr="002E15F3">
              <w:rPr>
                <w:bCs/>
                <w:sz w:val="20"/>
                <w:szCs w:val="20"/>
                <w:lang w:val="en-US"/>
              </w:rPr>
              <w:t>Don</w:t>
            </w:r>
            <w:r w:rsidR="00EE3832">
              <w:rPr>
                <w:bCs/>
                <w:sz w:val="20"/>
                <w:szCs w:val="20"/>
                <w:lang w:val="en-US"/>
              </w:rPr>
              <w:t>ee</w:t>
            </w:r>
            <w:proofErr w:type="spellEnd"/>
            <w:r w:rsidRPr="002E15F3">
              <w:rPr>
                <w:bCs/>
                <w:sz w:val="20"/>
                <w:szCs w:val="20"/>
                <w:lang w:val="en-US"/>
              </w:rPr>
              <w:t xml:space="preserve"> </w:t>
            </w:r>
            <w:proofErr w:type="spellStart"/>
            <w:r w:rsidRPr="002E15F3">
              <w:rPr>
                <w:bCs/>
                <w:sz w:val="20"/>
                <w:szCs w:val="20"/>
              </w:rPr>
              <w:t>to</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Beneficiary</w:t>
            </w:r>
            <w:proofErr w:type="spellEnd"/>
            <w:r w:rsidRPr="002E15F3">
              <w:rPr>
                <w:bCs/>
                <w:sz w:val="20"/>
                <w:szCs w:val="20"/>
              </w:rPr>
              <w:t xml:space="preserve"> </w:t>
            </w:r>
            <w:proofErr w:type="spellStart"/>
            <w:r w:rsidRPr="002E15F3">
              <w:rPr>
                <w:bCs/>
                <w:sz w:val="20"/>
                <w:szCs w:val="20"/>
              </w:rPr>
              <w:t>within</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project</w:t>
            </w:r>
            <w:proofErr w:type="spellEnd"/>
            <w:r w:rsidRPr="002E15F3">
              <w:rPr>
                <w:bCs/>
                <w:sz w:val="20"/>
                <w:szCs w:val="20"/>
              </w:rPr>
              <w:t xml:space="preserve"> </w:t>
            </w:r>
            <w:r w:rsidRPr="002E15F3">
              <w:rPr>
                <w:bCs/>
                <w:sz w:val="20"/>
                <w:szCs w:val="20"/>
                <w:lang w:val="en-US"/>
              </w:rPr>
              <w:t>“</w:t>
            </w:r>
            <w:proofErr w:type="spellStart"/>
            <w:r w:rsidRPr="002E15F3">
              <w:rPr>
                <w:bCs/>
                <w:sz w:val="20"/>
                <w:szCs w:val="20"/>
              </w:rPr>
              <w:t>Expert</w:t>
            </w:r>
            <w:proofErr w:type="spellEnd"/>
            <w:r w:rsidRPr="002E15F3">
              <w:rPr>
                <w:bCs/>
                <w:sz w:val="20"/>
                <w:szCs w:val="20"/>
              </w:rPr>
              <w:t xml:space="preserve"> </w:t>
            </w:r>
            <w:proofErr w:type="spellStart"/>
            <w:r w:rsidRPr="002E15F3">
              <w:rPr>
                <w:bCs/>
                <w:sz w:val="20"/>
                <w:szCs w:val="20"/>
              </w:rPr>
              <w:t>support</w:t>
            </w:r>
            <w:proofErr w:type="spellEnd"/>
            <w:r w:rsidRPr="002E15F3">
              <w:rPr>
                <w:bCs/>
                <w:sz w:val="20"/>
                <w:szCs w:val="20"/>
              </w:rPr>
              <w:t xml:space="preserve"> </w:t>
            </w:r>
            <w:proofErr w:type="spellStart"/>
            <w:r w:rsidRPr="002E15F3">
              <w:rPr>
                <w:bCs/>
                <w:sz w:val="20"/>
                <w:szCs w:val="20"/>
              </w:rPr>
              <w:t>of</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Government</w:t>
            </w:r>
            <w:proofErr w:type="spellEnd"/>
            <w:r w:rsidRPr="002E15F3">
              <w:rPr>
                <w:bCs/>
                <w:sz w:val="20"/>
                <w:szCs w:val="20"/>
              </w:rPr>
              <w:t xml:space="preserve"> </w:t>
            </w:r>
            <w:proofErr w:type="spellStart"/>
            <w:r w:rsidRPr="002E15F3">
              <w:rPr>
                <w:bCs/>
                <w:sz w:val="20"/>
                <w:szCs w:val="20"/>
              </w:rPr>
              <w:t>of</w:t>
            </w:r>
            <w:proofErr w:type="spellEnd"/>
            <w:r w:rsidRPr="002E15F3">
              <w:rPr>
                <w:bCs/>
                <w:sz w:val="20"/>
                <w:szCs w:val="20"/>
              </w:rPr>
              <w:t xml:space="preserve"> </w:t>
            </w:r>
            <w:proofErr w:type="spellStart"/>
            <w:r w:rsidRPr="002E15F3">
              <w:rPr>
                <w:bCs/>
                <w:sz w:val="20"/>
                <w:szCs w:val="20"/>
              </w:rPr>
              <w:t>Ukraine</w:t>
            </w:r>
            <w:proofErr w:type="spellEnd"/>
            <w:r w:rsidRPr="002E15F3">
              <w:rPr>
                <w:bCs/>
                <w:sz w:val="20"/>
                <w:szCs w:val="20"/>
              </w:rPr>
              <w:t xml:space="preserve"> </w:t>
            </w:r>
            <w:proofErr w:type="spellStart"/>
            <w:r w:rsidRPr="002E15F3">
              <w:rPr>
                <w:bCs/>
                <w:sz w:val="20"/>
                <w:szCs w:val="20"/>
              </w:rPr>
              <w:t>in</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implementation</w:t>
            </w:r>
            <w:proofErr w:type="spellEnd"/>
            <w:r w:rsidRPr="002E15F3">
              <w:rPr>
                <w:bCs/>
                <w:sz w:val="20"/>
                <w:szCs w:val="20"/>
              </w:rPr>
              <w:t xml:space="preserve"> </w:t>
            </w:r>
            <w:proofErr w:type="spellStart"/>
            <w:r w:rsidRPr="002E15F3">
              <w:rPr>
                <w:bCs/>
                <w:sz w:val="20"/>
                <w:szCs w:val="20"/>
              </w:rPr>
              <w:t>of</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project</w:t>
            </w:r>
            <w:proofErr w:type="spellEnd"/>
            <w:r w:rsidRPr="002E15F3">
              <w:rPr>
                <w:bCs/>
                <w:sz w:val="20"/>
                <w:szCs w:val="20"/>
                <w:lang w:val="en-US"/>
              </w:rPr>
              <w:t xml:space="preserve"> “Just Transition” under</w:t>
            </w:r>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Grant</w:t>
            </w:r>
            <w:proofErr w:type="spellEnd"/>
            <w:r w:rsidRPr="002E15F3">
              <w:rPr>
                <w:bCs/>
                <w:sz w:val="20"/>
                <w:szCs w:val="20"/>
              </w:rPr>
              <w:t xml:space="preserve"> </w:t>
            </w:r>
            <w:proofErr w:type="spellStart"/>
            <w:r w:rsidRPr="002E15F3">
              <w:rPr>
                <w:bCs/>
                <w:sz w:val="20"/>
                <w:szCs w:val="20"/>
              </w:rPr>
              <w:t>Agreement</w:t>
            </w:r>
            <w:proofErr w:type="spellEnd"/>
            <w:r w:rsidRPr="002E15F3">
              <w:rPr>
                <w:bCs/>
                <w:sz w:val="20"/>
                <w:szCs w:val="20"/>
              </w:rPr>
              <w:t xml:space="preserve"> </w:t>
            </w:r>
            <w:proofErr w:type="spellStart"/>
            <w:r w:rsidRPr="002E15F3">
              <w:rPr>
                <w:bCs/>
                <w:sz w:val="20"/>
                <w:szCs w:val="20"/>
              </w:rPr>
              <w:t>between</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NGO</w:t>
            </w:r>
            <w:r w:rsidRPr="002E15F3">
              <w:rPr>
                <w:bCs/>
                <w:sz w:val="20"/>
                <w:szCs w:val="20"/>
                <w:lang w:val="en-US"/>
              </w:rPr>
              <w:t xml:space="preserve"> “</w:t>
            </w:r>
            <w:r w:rsidRPr="002E15F3">
              <w:rPr>
                <w:bCs/>
                <w:sz w:val="20"/>
                <w:szCs w:val="20"/>
              </w:rPr>
              <w:t>GO</w:t>
            </w:r>
            <w:r w:rsidRPr="002E15F3">
              <w:rPr>
                <w:bCs/>
                <w:sz w:val="20"/>
                <w:szCs w:val="20"/>
                <w:lang w:val="en-US"/>
              </w:rPr>
              <w:t>L</w:t>
            </w:r>
            <w:r w:rsidRPr="002E15F3">
              <w:rPr>
                <w:bCs/>
                <w:sz w:val="20"/>
                <w:szCs w:val="20"/>
              </w:rPr>
              <w:t>OCAL</w:t>
            </w:r>
            <w:r w:rsidRPr="002E15F3">
              <w:rPr>
                <w:bCs/>
                <w:sz w:val="20"/>
                <w:szCs w:val="20"/>
                <w:lang w:val="en-US"/>
              </w:rPr>
              <w:t xml:space="preserve">” </w:t>
            </w:r>
            <w:proofErr w:type="spellStart"/>
            <w:r w:rsidRPr="002E15F3">
              <w:rPr>
                <w:bCs/>
                <w:sz w:val="20"/>
                <w:szCs w:val="20"/>
              </w:rPr>
              <w:t>and</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German</w:t>
            </w:r>
            <w:proofErr w:type="spellEnd"/>
            <w:r w:rsidRPr="002E15F3">
              <w:rPr>
                <w:bCs/>
                <w:sz w:val="20"/>
                <w:szCs w:val="20"/>
              </w:rPr>
              <w:t xml:space="preserve"> </w:t>
            </w:r>
            <w:proofErr w:type="spellStart"/>
            <w:r w:rsidRPr="002E15F3">
              <w:rPr>
                <w:bCs/>
                <w:sz w:val="20"/>
                <w:szCs w:val="20"/>
              </w:rPr>
              <w:t>Society</w:t>
            </w:r>
            <w:proofErr w:type="spellEnd"/>
            <w:r w:rsidRPr="002E15F3">
              <w:rPr>
                <w:bCs/>
                <w:sz w:val="20"/>
                <w:szCs w:val="20"/>
              </w:rPr>
              <w:t xml:space="preserve"> </w:t>
            </w:r>
            <w:proofErr w:type="spellStart"/>
            <w:r w:rsidRPr="002E15F3">
              <w:rPr>
                <w:bCs/>
                <w:sz w:val="20"/>
                <w:szCs w:val="20"/>
              </w:rPr>
              <w:t>for</w:t>
            </w:r>
            <w:proofErr w:type="spellEnd"/>
            <w:r w:rsidRPr="002E15F3">
              <w:rPr>
                <w:bCs/>
                <w:sz w:val="20"/>
                <w:szCs w:val="20"/>
              </w:rPr>
              <w:t xml:space="preserve"> </w:t>
            </w:r>
            <w:proofErr w:type="spellStart"/>
            <w:r w:rsidRPr="002E15F3">
              <w:rPr>
                <w:bCs/>
                <w:sz w:val="20"/>
                <w:szCs w:val="20"/>
              </w:rPr>
              <w:t>International</w:t>
            </w:r>
            <w:proofErr w:type="spellEnd"/>
            <w:r w:rsidRPr="002E15F3">
              <w:rPr>
                <w:bCs/>
                <w:sz w:val="20"/>
                <w:szCs w:val="20"/>
              </w:rPr>
              <w:t xml:space="preserve"> </w:t>
            </w:r>
            <w:proofErr w:type="spellStart"/>
            <w:r w:rsidRPr="002E15F3">
              <w:rPr>
                <w:bCs/>
                <w:sz w:val="20"/>
                <w:szCs w:val="20"/>
              </w:rPr>
              <w:t>Cooperation</w:t>
            </w:r>
            <w:proofErr w:type="spellEnd"/>
            <w:r w:rsidRPr="002E15F3">
              <w:rPr>
                <w:bCs/>
                <w:sz w:val="20"/>
                <w:szCs w:val="20"/>
              </w:rPr>
              <w:t xml:space="preserve"> (</w:t>
            </w:r>
            <w:proofErr w:type="spellStart"/>
            <w:r w:rsidRPr="002E15F3">
              <w:rPr>
                <w:bCs/>
                <w:sz w:val="20"/>
                <w:szCs w:val="20"/>
              </w:rPr>
              <w:t>Deutsche</w:t>
            </w:r>
            <w:proofErr w:type="spellEnd"/>
            <w:r w:rsidRPr="002E15F3">
              <w:rPr>
                <w:bCs/>
                <w:sz w:val="20"/>
                <w:szCs w:val="20"/>
              </w:rPr>
              <w:t xml:space="preserve"> </w:t>
            </w:r>
            <w:proofErr w:type="spellStart"/>
            <w:r w:rsidRPr="002E15F3">
              <w:rPr>
                <w:bCs/>
                <w:sz w:val="20"/>
                <w:szCs w:val="20"/>
              </w:rPr>
              <w:t>Gesellschaft</w:t>
            </w:r>
            <w:proofErr w:type="spellEnd"/>
            <w:r w:rsidRPr="002E15F3">
              <w:rPr>
                <w:bCs/>
                <w:sz w:val="20"/>
                <w:szCs w:val="20"/>
              </w:rPr>
              <w:t xml:space="preserve"> </w:t>
            </w:r>
            <w:proofErr w:type="spellStart"/>
            <w:r w:rsidRPr="002E15F3">
              <w:rPr>
                <w:bCs/>
                <w:sz w:val="20"/>
                <w:szCs w:val="20"/>
              </w:rPr>
              <w:t>International</w:t>
            </w:r>
            <w:proofErr w:type="spellEnd"/>
            <w:r w:rsidRPr="002E15F3">
              <w:rPr>
                <w:bCs/>
                <w:sz w:val="20"/>
                <w:szCs w:val="20"/>
              </w:rPr>
              <w:t xml:space="preserve">) </w:t>
            </w:r>
            <w:r w:rsidRPr="002E15F3">
              <w:rPr>
                <w:bCs/>
                <w:color w:val="000000"/>
                <w:sz w:val="20"/>
                <w:szCs w:val="20"/>
                <w:shd w:val="clear" w:color="auto" w:fill="FFFFFF"/>
              </w:rPr>
              <w:t>(</w:t>
            </w:r>
            <w:proofErr w:type="spellStart"/>
            <w:r w:rsidRPr="002E15F3">
              <w:rPr>
                <w:bCs/>
                <w:color w:val="000000"/>
                <w:sz w:val="20"/>
                <w:szCs w:val="20"/>
              </w:rPr>
              <w:t>Deutsche</w:t>
            </w:r>
            <w:proofErr w:type="spellEnd"/>
            <w:r w:rsidRPr="002E15F3">
              <w:rPr>
                <w:bCs/>
                <w:color w:val="000000"/>
                <w:sz w:val="20"/>
                <w:szCs w:val="20"/>
              </w:rPr>
              <w:t xml:space="preserve"> </w:t>
            </w:r>
            <w:proofErr w:type="spellStart"/>
            <w:r w:rsidRPr="002E15F3">
              <w:rPr>
                <w:bCs/>
                <w:color w:val="000000"/>
                <w:sz w:val="20"/>
                <w:szCs w:val="20"/>
              </w:rPr>
              <w:t>Gesellschaft</w:t>
            </w:r>
            <w:proofErr w:type="spellEnd"/>
            <w:r w:rsidRPr="002E15F3">
              <w:rPr>
                <w:bCs/>
                <w:color w:val="000000"/>
                <w:sz w:val="20"/>
                <w:szCs w:val="20"/>
              </w:rPr>
              <w:t xml:space="preserve"> </w:t>
            </w:r>
            <w:proofErr w:type="spellStart"/>
            <w:r w:rsidRPr="002E15F3">
              <w:rPr>
                <w:bCs/>
                <w:color w:val="000000"/>
                <w:sz w:val="20"/>
                <w:szCs w:val="20"/>
              </w:rPr>
              <w:t>für</w:t>
            </w:r>
            <w:proofErr w:type="spellEnd"/>
            <w:r w:rsidRPr="002E15F3">
              <w:rPr>
                <w:bCs/>
                <w:color w:val="000000"/>
                <w:sz w:val="20"/>
                <w:szCs w:val="20"/>
              </w:rPr>
              <w:t xml:space="preserve"> </w:t>
            </w:r>
            <w:proofErr w:type="spellStart"/>
            <w:r w:rsidRPr="002E15F3">
              <w:rPr>
                <w:bCs/>
                <w:color w:val="000000"/>
                <w:sz w:val="20"/>
                <w:szCs w:val="20"/>
              </w:rPr>
              <w:t>Internationale</w:t>
            </w:r>
            <w:proofErr w:type="spellEnd"/>
            <w:r w:rsidRPr="002E15F3">
              <w:rPr>
                <w:bCs/>
                <w:color w:val="000000"/>
                <w:sz w:val="20"/>
                <w:szCs w:val="20"/>
              </w:rPr>
              <w:t xml:space="preserve"> </w:t>
            </w:r>
            <w:proofErr w:type="spellStart"/>
            <w:r w:rsidRPr="002E15F3">
              <w:rPr>
                <w:bCs/>
                <w:color w:val="000000"/>
                <w:sz w:val="20"/>
                <w:szCs w:val="20"/>
              </w:rPr>
              <w:t>Zusammenarbeit</w:t>
            </w:r>
            <w:proofErr w:type="spellEnd"/>
            <w:r w:rsidRPr="002E15F3">
              <w:rPr>
                <w:bCs/>
                <w:color w:val="000000"/>
                <w:sz w:val="20"/>
                <w:szCs w:val="20"/>
              </w:rPr>
              <w:t xml:space="preserve"> (GIZ) </w:t>
            </w:r>
            <w:proofErr w:type="spellStart"/>
            <w:r w:rsidRPr="002E15F3">
              <w:rPr>
                <w:bCs/>
                <w:color w:val="000000"/>
                <w:sz w:val="20"/>
                <w:szCs w:val="20"/>
              </w:rPr>
              <w:t>GmbH</w:t>
            </w:r>
            <w:proofErr w:type="spellEnd"/>
            <w:r w:rsidRPr="002E15F3">
              <w:rPr>
                <w:bCs/>
                <w:color w:val="000000"/>
                <w:sz w:val="20"/>
                <w:szCs w:val="20"/>
              </w:rPr>
              <w:t>) № 81268302</w:t>
            </w:r>
            <w:r w:rsidRPr="002E15F3">
              <w:rPr>
                <w:bCs/>
                <w:color w:val="000000"/>
                <w:sz w:val="20"/>
                <w:szCs w:val="20"/>
                <w:lang w:val="en-US"/>
              </w:rPr>
              <w:t xml:space="preserve"> (hereinafter </w:t>
            </w:r>
            <w:r w:rsidRPr="002E15F3">
              <w:rPr>
                <w:bCs/>
                <w:sz w:val="20"/>
                <w:szCs w:val="20"/>
              </w:rPr>
              <w:t xml:space="preserve">– </w:t>
            </w:r>
            <w:r w:rsidRPr="002E15F3">
              <w:rPr>
                <w:b/>
                <w:sz w:val="20"/>
                <w:szCs w:val="20"/>
                <w:lang w:val="en-US"/>
              </w:rPr>
              <w:t>“</w:t>
            </w:r>
            <w:r w:rsidRPr="002E15F3">
              <w:rPr>
                <w:b/>
                <w:sz w:val="20"/>
                <w:szCs w:val="20"/>
              </w:rPr>
              <w:t>Project</w:t>
            </w:r>
            <w:r w:rsidRPr="002E15F3">
              <w:rPr>
                <w:b/>
                <w:sz w:val="20"/>
                <w:szCs w:val="20"/>
                <w:lang w:val="en-US"/>
              </w:rPr>
              <w:t>”</w:t>
            </w:r>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r w:rsidR="00A71132" w:rsidRPr="00A71132">
              <w:rPr>
                <w:bCs/>
                <w:sz w:val="20"/>
                <w:szCs w:val="20"/>
                <w:lang w:val="en-US"/>
              </w:rPr>
              <w:t xml:space="preserve">Humanitarian aid </w:t>
            </w:r>
            <w:proofErr w:type="spellStart"/>
            <w:r w:rsidRPr="002E15F3">
              <w:rPr>
                <w:bCs/>
                <w:sz w:val="20"/>
                <w:szCs w:val="20"/>
              </w:rPr>
              <w:t>for</w:t>
            </w:r>
            <w:proofErr w:type="spellEnd"/>
            <w:r w:rsidRPr="002E15F3">
              <w:rPr>
                <w:bCs/>
                <w:sz w:val="20"/>
                <w:szCs w:val="20"/>
              </w:rPr>
              <w:t xml:space="preserve"> </w:t>
            </w:r>
            <w:proofErr w:type="spellStart"/>
            <w:r w:rsidRPr="002E15F3">
              <w:rPr>
                <w:bCs/>
                <w:sz w:val="20"/>
                <w:szCs w:val="20"/>
              </w:rPr>
              <w:t>transfer</w:t>
            </w:r>
            <w:proofErr w:type="spellEnd"/>
            <w:r w:rsidRPr="002E15F3">
              <w:rPr>
                <w:bCs/>
                <w:sz w:val="20"/>
                <w:szCs w:val="20"/>
              </w:rPr>
              <w:t xml:space="preserve"> </w:t>
            </w:r>
            <w:proofErr w:type="spellStart"/>
            <w:r w:rsidRPr="002E15F3">
              <w:rPr>
                <w:bCs/>
                <w:sz w:val="20"/>
                <w:szCs w:val="20"/>
              </w:rPr>
              <w:t>by</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Don</w:t>
            </w:r>
            <w:r w:rsidR="00A71132">
              <w:rPr>
                <w:bCs/>
                <w:sz w:val="20"/>
                <w:szCs w:val="20"/>
                <w:lang w:val="en-US"/>
              </w:rPr>
              <w:t>ee</w:t>
            </w:r>
            <w:proofErr w:type="spellEnd"/>
            <w:r w:rsidRPr="002E15F3">
              <w:rPr>
                <w:bCs/>
                <w:sz w:val="20"/>
                <w:szCs w:val="20"/>
              </w:rPr>
              <w:t xml:space="preserve"> </w:t>
            </w:r>
            <w:proofErr w:type="spellStart"/>
            <w:r w:rsidRPr="002E15F3">
              <w:rPr>
                <w:bCs/>
                <w:sz w:val="20"/>
                <w:szCs w:val="20"/>
              </w:rPr>
              <w:t>to</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lastRenderedPageBreak/>
              <w:t>Beneficiary</w:t>
            </w:r>
            <w:proofErr w:type="spellEnd"/>
            <w:r w:rsidRPr="002E15F3">
              <w:rPr>
                <w:bCs/>
                <w:sz w:val="20"/>
                <w:szCs w:val="20"/>
              </w:rPr>
              <w:t xml:space="preserve"> </w:t>
            </w:r>
            <w:proofErr w:type="spellStart"/>
            <w:r w:rsidRPr="002E15F3">
              <w:rPr>
                <w:bCs/>
                <w:sz w:val="20"/>
                <w:szCs w:val="20"/>
              </w:rPr>
              <w:t>was</w:t>
            </w:r>
            <w:proofErr w:type="spellEnd"/>
            <w:r w:rsidRPr="002E15F3">
              <w:rPr>
                <w:bCs/>
                <w:sz w:val="20"/>
                <w:szCs w:val="20"/>
              </w:rPr>
              <w:t xml:space="preserve"> </w:t>
            </w:r>
            <w:proofErr w:type="spellStart"/>
            <w:r w:rsidRPr="002E15F3">
              <w:rPr>
                <w:bCs/>
                <w:sz w:val="20"/>
                <w:szCs w:val="20"/>
              </w:rPr>
              <w:t>provided</w:t>
            </w:r>
            <w:proofErr w:type="spellEnd"/>
            <w:r w:rsidRPr="002E15F3">
              <w:rPr>
                <w:bCs/>
                <w:sz w:val="20"/>
                <w:szCs w:val="20"/>
              </w:rPr>
              <w:t xml:space="preserve"> </w:t>
            </w:r>
            <w:proofErr w:type="spellStart"/>
            <w:r w:rsidRPr="002E15F3">
              <w:rPr>
                <w:bCs/>
                <w:sz w:val="20"/>
                <w:szCs w:val="20"/>
              </w:rPr>
              <w:t>by</w:t>
            </w:r>
            <w:proofErr w:type="spellEnd"/>
            <w:r w:rsidRPr="002E15F3">
              <w:rPr>
                <w:bCs/>
                <w:sz w:val="20"/>
                <w:szCs w:val="20"/>
              </w:rPr>
              <w:t xml:space="preserve"> </w:t>
            </w:r>
            <w:proofErr w:type="spellStart"/>
            <w:r w:rsidRPr="002E15F3">
              <w:rPr>
                <w:bCs/>
                <w:sz w:val="20"/>
                <w:szCs w:val="20"/>
              </w:rPr>
              <w:t>enterprises</w:t>
            </w:r>
            <w:proofErr w:type="spellEnd"/>
            <w:r w:rsidRPr="002E15F3">
              <w:rPr>
                <w:bCs/>
                <w:sz w:val="20"/>
                <w:szCs w:val="20"/>
              </w:rPr>
              <w:t xml:space="preserve"> </w:t>
            </w:r>
            <w:proofErr w:type="spellStart"/>
            <w:r w:rsidRPr="002E15F3">
              <w:rPr>
                <w:bCs/>
                <w:sz w:val="20"/>
                <w:szCs w:val="20"/>
              </w:rPr>
              <w:t>of</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German</w:t>
            </w:r>
            <w:proofErr w:type="spellEnd"/>
            <w:r w:rsidRPr="002E15F3">
              <w:rPr>
                <w:bCs/>
                <w:sz w:val="20"/>
                <w:szCs w:val="20"/>
              </w:rPr>
              <w:t xml:space="preserve"> </w:t>
            </w:r>
            <w:proofErr w:type="spellStart"/>
            <w:r w:rsidRPr="002E15F3">
              <w:rPr>
                <w:bCs/>
                <w:sz w:val="20"/>
                <w:szCs w:val="20"/>
              </w:rPr>
              <w:t>energy</w:t>
            </w:r>
            <w:proofErr w:type="spellEnd"/>
            <w:r w:rsidRPr="002E15F3">
              <w:rPr>
                <w:bCs/>
                <w:sz w:val="20"/>
                <w:szCs w:val="20"/>
              </w:rPr>
              <w:t xml:space="preserve"> </w:t>
            </w:r>
            <w:proofErr w:type="spellStart"/>
            <w:r w:rsidRPr="002E15F3">
              <w:rPr>
                <w:bCs/>
                <w:sz w:val="20"/>
                <w:szCs w:val="20"/>
              </w:rPr>
              <w:t>sector</w:t>
            </w:r>
            <w:proofErr w:type="spellEnd"/>
            <w:r w:rsidRPr="002E15F3">
              <w:rPr>
                <w:bCs/>
                <w:sz w:val="20"/>
                <w:szCs w:val="20"/>
              </w:rPr>
              <w:t xml:space="preserve"> </w:t>
            </w:r>
            <w:proofErr w:type="spellStart"/>
            <w:r w:rsidRPr="002E15F3">
              <w:rPr>
                <w:bCs/>
                <w:sz w:val="20"/>
                <w:szCs w:val="20"/>
              </w:rPr>
              <w:t>listed</w:t>
            </w:r>
            <w:proofErr w:type="spellEnd"/>
            <w:r w:rsidRPr="002E15F3">
              <w:rPr>
                <w:bCs/>
                <w:sz w:val="20"/>
                <w:szCs w:val="20"/>
              </w:rPr>
              <w:t xml:space="preserve"> </w:t>
            </w:r>
            <w:proofErr w:type="spellStart"/>
            <w:r w:rsidRPr="002E15F3">
              <w:rPr>
                <w:bCs/>
                <w:sz w:val="20"/>
                <w:szCs w:val="20"/>
              </w:rPr>
              <w:t>in</w:t>
            </w:r>
            <w:proofErr w:type="spellEnd"/>
            <w:r w:rsidRPr="002E15F3">
              <w:rPr>
                <w:bCs/>
                <w:sz w:val="20"/>
                <w:szCs w:val="20"/>
              </w:rPr>
              <w:t xml:space="preserve"> </w:t>
            </w:r>
            <w:proofErr w:type="spellStart"/>
            <w:r w:rsidRPr="002E15F3">
              <w:rPr>
                <w:bCs/>
                <w:sz w:val="20"/>
                <w:szCs w:val="20"/>
              </w:rPr>
              <w:t>Annex</w:t>
            </w:r>
            <w:proofErr w:type="spellEnd"/>
            <w:r w:rsidRPr="002E15F3">
              <w:rPr>
                <w:bCs/>
                <w:sz w:val="20"/>
                <w:szCs w:val="20"/>
              </w:rPr>
              <w:t xml:space="preserve"> № 1 </w:t>
            </w:r>
            <w:proofErr w:type="spellStart"/>
            <w:r w:rsidRPr="002E15F3">
              <w:rPr>
                <w:bCs/>
                <w:sz w:val="20"/>
                <w:szCs w:val="20"/>
              </w:rPr>
              <w:t>to</w:t>
            </w:r>
            <w:proofErr w:type="spellEnd"/>
            <w:r w:rsidRPr="002E15F3">
              <w:rPr>
                <w:bCs/>
                <w:sz w:val="20"/>
                <w:szCs w:val="20"/>
              </w:rPr>
              <w:t xml:space="preserve"> </w:t>
            </w:r>
            <w:proofErr w:type="spellStart"/>
            <w:r w:rsidRPr="002E15F3">
              <w:rPr>
                <w:bCs/>
                <w:sz w:val="20"/>
                <w:szCs w:val="20"/>
              </w:rPr>
              <w:t>this</w:t>
            </w:r>
            <w:proofErr w:type="spellEnd"/>
            <w:r w:rsidRPr="002E15F3">
              <w:rPr>
                <w:bCs/>
                <w:sz w:val="20"/>
                <w:szCs w:val="20"/>
              </w:rPr>
              <w:t xml:space="preserve"> </w:t>
            </w:r>
            <w:proofErr w:type="spellStart"/>
            <w:r w:rsidRPr="002E15F3">
              <w:rPr>
                <w:bCs/>
                <w:sz w:val="20"/>
                <w:szCs w:val="20"/>
              </w:rPr>
              <w:t>Agreement</w:t>
            </w:r>
            <w:proofErr w:type="spellEnd"/>
            <w:r w:rsidRPr="002E15F3">
              <w:rPr>
                <w:bCs/>
                <w:sz w:val="20"/>
                <w:szCs w:val="20"/>
              </w:rPr>
              <w:t>.</w:t>
            </w:r>
          </w:p>
          <w:p w14:paraId="38902162" w14:textId="5DDA3089" w:rsidR="00983EA6" w:rsidRPr="002E15F3" w:rsidRDefault="00983EA6" w:rsidP="00983EA6">
            <w:pPr>
              <w:pStyle w:val="a8"/>
              <w:numPr>
                <w:ilvl w:val="1"/>
                <w:numId w:val="15"/>
              </w:numPr>
              <w:spacing w:after="120" w:line="240" w:lineRule="auto"/>
              <w:ind w:left="34" w:firstLine="0"/>
              <w:contextualSpacing w:val="0"/>
              <w:jc w:val="both"/>
              <w:rPr>
                <w:bCs/>
                <w:sz w:val="20"/>
                <w:szCs w:val="20"/>
              </w:rPr>
            </w:pP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Parties</w:t>
            </w:r>
            <w:proofErr w:type="spellEnd"/>
            <w:r w:rsidRPr="002E15F3">
              <w:rPr>
                <w:bCs/>
                <w:sz w:val="20"/>
                <w:szCs w:val="20"/>
              </w:rPr>
              <w:t xml:space="preserve"> </w:t>
            </w:r>
            <w:proofErr w:type="spellStart"/>
            <w:r w:rsidRPr="002E15F3">
              <w:rPr>
                <w:bCs/>
                <w:sz w:val="20"/>
                <w:szCs w:val="20"/>
              </w:rPr>
              <w:t>confirm</w:t>
            </w:r>
            <w:proofErr w:type="spellEnd"/>
            <w:r w:rsidRPr="002E15F3">
              <w:rPr>
                <w:bCs/>
                <w:sz w:val="20"/>
                <w:szCs w:val="20"/>
              </w:rPr>
              <w:t xml:space="preserve"> </w:t>
            </w:r>
            <w:proofErr w:type="spellStart"/>
            <w:r w:rsidRPr="002E15F3">
              <w:rPr>
                <w:bCs/>
                <w:sz w:val="20"/>
                <w:szCs w:val="20"/>
              </w:rPr>
              <w:t>that</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subject</w:t>
            </w:r>
            <w:proofErr w:type="spellEnd"/>
            <w:r w:rsidRPr="002E15F3">
              <w:rPr>
                <w:bCs/>
                <w:sz w:val="20"/>
                <w:szCs w:val="20"/>
              </w:rPr>
              <w:t xml:space="preserve"> </w:t>
            </w:r>
            <w:proofErr w:type="spellStart"/>
            <w:r w:rsidRPr="002E15F3">
              <w:rPr>
                <w:bCs/>
                <w:sz w:val="20"/>
                <w:szCs w:val="20"/>
              </w:rPr>
              <w:t>of</w:t>
            </w:r>
            <w:proofErr w:type="spellEnd"/>
            <w:r w:rsidRPr="002E15F3">
              <w:rPr>
                <w:bCs/>
                <w:sz w:val="20"/>
                <w:szCs w:val="20"/>
              </w:rPr>
              <w:t xml:space="preserve"> </w:t>
            </w:r>
            <w:proofErr w:type="spellStart"/>
            <w:r w:rsidRPr="002E15F3">
              <w:rPr>
                <w:bCs/>
                <w:sz w:val="20"/>
                <w:szCs w:val="20"/>
              </w:rPr>
              <w:t>this</w:t>
            </w:r>
            <w:proofErr w:type="spellEnd"/>
            <w:r w:rsidRPr="002E15F3">
              <w:rPr>
                <w:bCs/>
                <w:sz w:val="20"/>
                <w:szCs w:val="20"/>
              </w:rPr>
              <w:t xml:space="preserve"> </w:t>
            </w:r>
            <w:proofErr w:type="spellStart"/>
            <w:r w:rsidRPr="002E15F3">
              <w:rPr>
                <w:bCs/>
                <w:sz w:val="20"/>
                <w:szCs w:val="20"/>
              </w:rPr>
              <w:t>Agreement</w:t>
            </w:r>
            <w:proofErr w:type="spellEnd"/>
            <w:r w:rsidRPr="002E15F3">
              <w:rPr>
                <w:bCs/>
                <w:sz w:val="20"/>
                <w:szCs w:val="20"/>
              </w:rPr>
              <w:t xml:space="preserve"> </w:t>
            </w:r>
            <w:proofErr w:type="spellStart"/>
            <w:r w:rsidRPr="002E15F3">
              <w:rPr>
                <w:bCs/>
                <w:sz w:val="20"/>
                <w:szCs w:val="20"/>
              </w:rPr>
              <w:t>is</w:t>
            </w:r>
            <w:proofErr w:type="spellEnd"/>
            <w:r w:rsidRPr="002E15F3">
              <w:rPr>
                <w:bCs/>
                <w:sz w:val="20"/>
                <w:szCs w:val="20"/>
              </w:rPr>
              <w:t xml:space="preserve"> </w:t>
            </w:r>
            <w:proofErr w:type="spellStart"/>
            <w:r w:rsidRPr="002E15F3">
              <w:rPr>
                <w:bCs/>
                <w:sz w:val="20"/>
                <w:szCs w:val="20"/>
              </w:rPr>
              <w:t>not</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direct</w:t>
            </w:r>
            <w:proofErr w:type="spellEnd"/>
            <w:r w:rsidRPr="002E15F3">
              <w:rPr>
                <w:bCs/>
                <w:sz w:val="20"/>
                <w:szCs w:val="20"/>
              </w:rPr>
              <w:t xml:space="preserve"> </w:t>
            </w:r>
            <w:proofErr w:type="spellStart"/>
            <w:r w:rsidRPr="002E15F3">
              <w:rPr>
                <w:bCs/>
                <w:sz w:val="20"/>
                <w:szCs w:val="20"/>
              </w:rPr>
              <w:t>or</w:t>
            </w:r>
            <w:proofErr w:type="spellEnd"/>
            <w:r w:rsidRPr="002E15F3">
              <w:rPr>
                <w:bCs/>
                <w:sz w:val="20"/>
                <w:szCs w:val="20"/>
              </w:rPr>
              <w:t xml:space="preserve"> </w:t>
            </w:r>
            <w:proofErr w:type="spellStart"/>
            <w:r w:rsidRPr="002E15F3">
              <w:rPr>
                <w:bCs/>
                <w:sz w:val="20"/>
                <w:szCs w:val="20"/>
              </w:rPr>
              <w:t>indirect</w:t>
            </w:r>
            <w:proofErr w:type="spellEnd"/>
            <w:r w:rsidRPr="002E15F3">
              <w:rPr>
                <w:bCs/>
                <w:sz w:val="20"/>
                <w:szCs w:val="20"/>
              </w:rPr>
              <w:t xml:space="preserve"> </w:t>
            </w:r>
            <w:proofErr w:type="spellStart"/>
            <w:r w:rsidRPr="002E15F3">
              <w:rPr>
                <w:bCs/>
                <w:sz w:val="20"/>
                <w:szCs w:val="20"/>
              </w:rPr>
              <w:t>receipt</w:t>
            </w:r>
            <w:proofErr w:type="spellEnd"/>
            <w:r w:rsidRPr="002E15F3">
              <w:rPr>
                <w:bCs/>
                <w:sz w:val="20"/>
                <w:szCs w:val="20"/>
              </w:rPr>
              <w:t xml:space="preserve"> </w:t>
            </w:r>
            <w:proofErr w:type="spellStart"/>
            <w:r w:rsidRPr="002E15F3">
              <w:rPr>
                <w:bCs/>
                <w:sz w:val="20"/>
                <w:szCs w:val="20"/>
              </w:rPr>
              <w:t>of</w:t>
            </w:r>
            <w:proofErr w:type="spellEnd"/>
            <w:r w:rsidRPr="002E15F3">
              <w:rPr>
                <w:bCs/>
                <w:sz w:val="20"/>
                <w:szCs w:val="20"/>
              </w:rPr>
              <w:t xml:space="preserve"> </w:t>
            </w:r>
            <w:proofErr w:type="spellStart"/>
            <w:r w:rsidRPr="002E15F3">
              <w:rPr>
                <w:bCs/>
                <w:sz w:val="20"/>
                <w:szCs w:val="20"/>
              </w:rPr>
              <w:t>profit</w:t>
            </w:r>
            <w:proofErr w:type="spellEnd"/>
            <w:r w:rsidRPr="002E15F3">
              <w:rPr>
                <w:bCs/>
                <w:sz w:val="20"/>
                <w:szCs w:val="20"/>
              </w:rPr>
              <w:t xml:space="preserve"> </w:t>
            </w:r>
            <w:proofErr w:type="spellStart"/>
            <w:r w:rsidRPr="002E15F3">
              <w:rPr>
                <w:bCs/>
                <w:sz w:val="20"/>
                <w:szCs w:val="20"/>
              </w:rPr>
              <w:t>by</w:t>
            </w:r>
            <w:proofErr w:type="spellEnd"/>
            <w:r w:rsidRPr="002E15F3">
              <w:rPr>
                <w:bCs/>
                <w:sz w:val="20"/>
                <w:szCs w:val="20"/>
              </w:rPr>
              <w:t xml:space="preserve"> </w:t>
            </w:r>
            <w:proofErr w:type="spellStart"/>
            <w:r w:rsidRPr="002E15F3">
              <w:rPr>
                <w:bCs/>
                <w:sz w:val="20"/>
                <w:szCs w:val="20"/>
              </w:rPr>
              <w:t>either</w:t>
            </w:r>
            <w:proofErr w:type="spellEnd"/>
            <w:r w:rsidRPr="002E15F3">
              <w:rPr>
                <w:bCs/>
                <w:sz w:val="20"/>
                <w:szCs w:val="20"/>
              </w:rPr>
              <w:t xml:space="preserve"> </w:t>
            </w:r>
            <w:proofErr w:type="spellStart"/>
            <w:r w:rsidRPr="002E15F3">
              <w:rPr>
                <w:bCs/>
                <w:sz w:val="20"/>
                <w:szCs w:val="20"/>
              </w:rPr>
              <w:t>Party</w:t>
            </w:r>
            <w:proofErr w:type="spellEnd"/>
            <w:r w:rsidRPr="002E15F3">
              <w:rPr>
                <w:bCs/>
                <w:sz w:val="20"/>
                <w:szCs w:val="20"/>
              </w:rPr>
              <w:t>.</w:t>
            </w:r>
          </w:p>
          <w:p w14:paraId="0C5D7FDA" w14:textId="50FB884F" w:rsidR="00983EA6" w:rsidRPr="002E15F3" w:rsidRDefault="00983EA6" w:rsidP="00983EA6">
            <w:pPr>
              <w:pStyle w:val="a8"/>
              <w:numPr>
                <w:ilvl w:val="1"/>
                <w:numId w:val="15"/>
              </w:numPr>
              <w:spacing w:after="120" w:line="240" w:lineRule="auto"/>
              <w:ind w:left="34" w:firstLine="0"/>
              <w:contextualSpacing w:val="0"/>
              <w:jc w:val="both"/>
              <w:rPr>
                <w:bCs/>
                <w:sz w:val="20"/>
                <w:szCs w:val="20"/>
              </w:rPr>
            </w:pPr>
            <w:proofErr w:type="spellStart"/>
            <w:r w:rsidRPr="002E15F3">
              <w:rPr>
                <w:bCs/>
                <w:sz w:val="20"/>
                <w:szCs w:val="20"/>
              </w:rPr>
              <w:t>The</w:t>
            </w:r>
            <w:proofErr w:type="spellEnd"/>
            <w:r w:rsidRPr="002E15F3">
              <w:rPr>
                <w:bCs/>
                <w:sz w:val="20"/>
                <w:szCs w:val="20"/>
              </w:rPr>
              <w:t xml:space="preserve"> </w:t>
            </w:r>
            <w:r w:rsidR="00A71132" w:rsidRPr="00A71132">
              <w:rPr>
                <w:bCs/>
                <w:sz w:val="20"/>
                <w:szCs w:val="20"/>
                <w:lang w:val="en-US"/>
              </w:rPr>
              <w:t xml:space="preserve">Humanitarian aid </w:t>
            </w:r>
            <w:proofErr w:type="spellStart"/>
            <w:r w:rsidRPr="002E15F3">
              <w:rPr>
                <w:bCs/>
                <w:sz w:val="20"/>
                <w:szCs w:val="20"/>
              </w:rPr>
              <w:t>provided</w:t>
            </w:r>
            <w:proofErr w:type="spellEnd"/>
            <w:r w:rsidRPr="002E15F3">
              <w:rPr>
                <w:bCs/>
                <w:sz w:val="20"/>
                <w:szCs w:val="20"/>
              </w:rPr>
              <w:t xml:space="preserve"> </w:t>
            </w:r>
            <w:proofErr w:type="spellStart"/>
            <w:r w:rsidRPr="002E15F3">
              <w:rPr>
                <w:bCs/>
                <w:sz w:val="20"/>
                <w:szCs w:val="20"/>
              </w:rPr>
              <w:t>by</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lang w:val="en-US"/>
              </w:rPr>
              <w:t>Don</w:t>
            </w:r>
            <w:r w:rsidR="00A71132">
              <w:rPr>
                <w:bCs/>
                <w:sz w:val="20"/>
                <w:szCs w:val="20"/>
                <w:lang w:val="en-US"/>
              </w:rPr>
              <w:t>ee</w:t>
            </w:r>
            <w:proofErr w:type="spellEnd"/>
            <w:r w:rsidRPr="002E15F3">
              <w:rPr>
                <w:bCs/>
                <w:sz w:val="20"/>
                <w:szCs w:val="20"/>
              </w:rPr>
              <w:t xml:space="preserve"> </w:t>
            </w:r>
            <w:proofErr w:type="spellStart"/>
            <w:r w:rsidRPr="002E15F3">
              <w:rPr>
                <w:bCs/>
                <w:sz w:val="20"/>
                <w:szCs w:val="20"/>
              </w:rPr>
              <w:t>to</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Beneficiary</w:t>
            </w:r>
            <w:proofErr w:type="spellEnd"/>
            <w:r w:rsidRPr="002E15F3">
              <w:rPr>
                <w:bCs/>
                <w:sz w:val="20"/>
                <w:szCs w:val="20"/>
              </w:rPr>
              <w:t xml:space="preserve"> </w:t>
            </w:r>
            <w:proofErr w:type="spellStart"/>
            <w:r w:rsidRPr="002E15F3">
              <w:rPr>
                <w:bCs/>
                <w:sz w:val="20"/>
                <w:szCs w:val="20"/>
              </w:rPr>
              <w:t>shall</w:t>
            </w:r>
            <w:proofErr w:type="spellEnd"/>
            <w:r w:rsidRPr="002E15F3">
              <w:rPr>
                <w:bCs/>
                <w:sz w:val="20"/>
                <w:szCs w:val="20"/>
              </w:rPr>
              <w:t xml:space="preserve"> </w:t>
            </w:r>
            <w:proofErr w:type="spellStart"/>
            <w:r w:rsidRPr="002E15F3">
              <w:rPr>
                <w:bCs/>
                <w:sz w:val="20"/>
                <w:szCs w:val="20"/>
              </w:rPr>
              <w:t>be</w:t>
            </w:r>
            <w:proofErr w:type="spellEnd"/>
            <w:r w:rsidRPr="002E15F3">
              <w:rPr>
                <w:bCs/>
                <w:sz w:val="20"/>
                <w:szCs w:val="20"/>
              </w:rPr>
              <w:t xml:space="preserve"> </w:t>
            </w:r>
            <w:proofErr w:type="spellStart"/>
            <w:r w:rsidRPr="002E15F3">
              <w:rPr>
                <w:bCs/>
                <w:sz w:val="20"/>
                <w:szCs w:val="20"/>
              </w:rPr>
              <w:t>used</w:t>
            </w:r>
            <w:proofErr w:type="spellEnd"/>
            <w:r w:rsidRPr="002E15F3">
              <w:rPr>
                <w:bCs/>
                <w:sz w:val="20"/>
                <w:szCs w:val="20"/>
              </w:rPr>
              <w:t xml:space="preserve"> </w:t>
            </w:r>
            <w:proofErr w:type="spellStart"/>
            <w:r w:rsidRPr="002E15F3">
              <w:rPr>
                <w:bCs/>
                <w:sz w:val="20"/>
                <w:szCs w:val="20"/>
              </w:rPr>
              <w:t>by</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Beneficiary</w:t>
            </w:r>
            <w:proofErr w:type="spellEnd"/>
            <w:r w:rsidRPr="002E15F3">
              <w:rPr>
                <w:bCs/>
                <w:sz w:val="20"/>
                <w:szCs w:val="20"/>
              </w:rPr>
              <w:t xml:space="preserve"> </w:t>
            </w:r>
            <w:proofErr w:type="spellStart"/>
            <w:r w:rsidRPr="002E15F3">
              <w:rPr>
                <w:bCs/>
                <w:sz w:val="20"/>
                <w:szCs w:val="20"/>
              </w:rPr>
              <w:t>for</w:t>
            </w:r>
            <w:proofErr w:type="spellEnd"/>
            <w:r w:rsidRPr="002E15F3">
              <w:rPr>
                <w:bCs/>
                <w:sz w:val="20"/>
                <w:szCs w:val="20"/>
              </w:rPr>
              <w:t xml:space="preserve"> </w:t>
            </w:r>
            <w:proofErr w:type="spellStart"/>
            <w:r w:rsidRPr="002E15F3">
              <w:rPr>
                <w:bCs/>
                <w:sz w:val="20"/>
                <w:szCs w:val="20"/>
              </w:rPr>
              <w:t>the</w:t>
            </w:r>
            <w:proofErr w:type="spellEnd"/>
            <w:r w:rsidRPr="002E15F3">
              <w:rPr>
                <w:bCs/>
                <w:sz w:val="20"/>
                <w:szCs w:val="20"/>
              </w:rPr>
              <w:t xml:space="preserve"> </w:t>
            </w:r>
            <w:proofErr w:type="spellStart"/>
            <w:r w:rsidRPr="002E15F3">
              <w:rPr>
                <w:bCs/>
                <w:sz w:val="20"/>
                <w:szCs w:val="20"/>
              </w:rPr>
              <w:t>purposes</w:t>
            </w:r>
            <w:proofErr w:type="spellEnd"/>
            <w:r w:rsidRPr="002E15F3">
              <w:rPr>
                <w:bCs/>
                <w:sz w:val="20"/>
                <w:szCs w:val="20"/>
              </w:rPr>
              <w:t xml:space="preserve"> </w:t>
            </w:r>
            <w:proofErr w:type="spellStart"/>
            <w:r w:rsidRPr="002E15F3">
              <w:rPr>
                <w:bCs/>
                <w:sz w:val="20"/>
                <w:szCs w:val="20"/>
              </w:rPr>
              <w:t>specified</w:t>
            </w:r>
            <w:proofErr w:type="spellEnd"/>
            <w:r w:rsidRPr="002E15F3">
              <w:rPr>
                <w:bCs/>
                <w:sz w:val="20"/>
                <w:szCs w:val="20"/>
              </w:rPr>
              <w:t xml:space="preserve"> </w:t>
            </w:r>
            <w:proofErr w:type="spellStart"/>
            <w:r w:rsidRPr="002E15F3">
              <w:rPr>
                <w:bCs/>
                <w:sz w:val="20"/>
                <w:szCs w:val="20"/>
              </w:rPr>
              <w:t>in</w:t>
            </w:r>
            <w:proofErr w:type="spellEnd"/>
            <w:r w:rsidRPr="002E15F3">
              <w:rPr>
                <w:bCs/>
                <w:sz w:val="20"/>
                <w:szCs w:val="20"/>
              </w:rPr>
              <w:t xml:space="preserve"> </w:t>
            </w:r>
            <w:proofErr w:type="spellStart"/>
            <w:r w:rsidRPr="002E15F3">
              <w:rPr>
                <w:bCs/>
                <w:sz w:val="20"/>
                <w:szCs w:val="20"/>
              </w:rPr>
              <w:t>clause</w:t>
            </w:r>
            <w:proofErr w:type="spellEnd"/>
            <w:r w:rsidRPr="002E15F3">
              <w:rPr>
                <w:bCs/>
                <w:sz w:val="20"/>
                <w:szCs w:val="20"/>
              </w:rPr>
              <w:t xml:space="preserve"> 1.1. </w:t>
            </w:r>
            <w:proofErr w:type="spellStart"/>
            <w:r w:rsidRPr="002E15F3">
              <w:rPr>
                <w:bCs/>
                <w:sz w:val="20"/>
                <w:szCs w:val="20"/>
              </w:rPr>
              <w:t>of</w:t>
            </w:r>
            <w:proofErr w:type="spellEnd"/>
            <w:r w:rsidRPr="002E15F3">
              <w:rPr>
                <w:bCs/>
                <w:sz w:val="20"/>
                <w:szCs w:val="20"/>
              </w:rPr>
              <w:t xml:space="preserve"> </w:t>
            </w:r>
            <w:proofErr w:type="spellStart"/>
            <w:r w:rsidRPr="002E15F3">
              <w:rPr>
                <w:bCs/>
                <w:sz w:val="20"/>
                <w:szCs w:val="20"/>
              </w:rPr>
              <w:t>this</w:t>
            </w:r>
            <w:proofErr w:type="spellEnd"/>
            <w:r w:rsidRPr="002E15F3">
              <w:rPr>
                <w:bCs/>
                <w:sz w:val="20"/>
                <w:szCs w:val="20"/>
              </w:rPr>
              <w:t xml:space="preserve"> </w:t>
            </w:r>
            <w:proofErr w:type="spellStart"/>
            <w:r w:rsidRPr="002E15F3">
              <w:rPr>
                <w:bCs/>
                <w:sz w:val="20"/>
                <w:szCs w:val="20"/>
              </w:rPr>
              <w:t>Agreement</w:t>
            </w:r>
            <w:proofErr w:type="spellEnd"/>
            <w:r w:rsidRPr="002E15F3">
              <w:rPr>
                <w:bCs/>
                <w:sz w:val="20"/>
                <w:szCs w:val="20"/>
              </w:rPr>
              <w:t>.</w:t>
            </w:r>
          </w:p>
          <w:p w14:paraId="0AE0C1BA" w14:textId="75B0D67F" w:rsidR="00983EA6" w:rsidRPr="002E15F3" w:rsidRDefault="00983EA6" w:rsidP="00983EA6">
            <w:pPr>
              <w:spacing w:after="120"/>
              <w:jc w:val="both"/>
              <w:rPr>
                <w:b/>
                <w:bCs/>
                <w:sz w:val="20"/>
                <w:szCs w:val="20"/>
              </w:rPr>
            </w:pPr>
            <w:r w:rsidRPr="002E15F3">
              <w:rPr>
                <w:b/>
                <w:bCs/>
                <w:sz w:val="20"/>
                <w:szCs w:val="20"/>
              </w:rPr>
              <w:t>2. RIGHTS AND OBLIGATIONS OF THE DON</w:t>
            </w:r>
            <w:r w:rsidR="00A71132">
              <w:rPr>
                <w:b/>
                <w:bCs/>
                <w:sz w:val="20"/>
                <w:szCs w:val="20"/>
              </w:rPr>
              <w:t>EE</w:t>
            </w:r>
          </w:p>
          <w:p w14:paraId="6B74BEBB" w14:textId="46041D65" w:rsidR="00983EA6" w:rsidRPr="002E15F3" w:rsidRDefault="00983EA6" w:rsidP="00983EA6">
            <w:pPr>
              <w:spacing w:after="120"/>
              <w:jc w:val="both"/>
              <w:rPr>
                <w:sz w:val="20"/>
                <w:szCs w:val="20"/>
              </w:rPr>
            </w:pPr>
            <w:r w:rsidRPr="002E15F3">
              <w:rPr>
                <w:sz w:val="20"/>
                <w:szCs w:val="20"/>
              </w:rPr>
              <w:t xml:space="preserve">2.1. The </w:t>
            </w:r>
            <w:proofErr w:type="spellStart"/>
            <w:r w:rsidRPr="002E15F3">
              <w:rPr>
                <w:sz w:val="20"/>
                <w:szCs w:val="20"/>
              </w:rPr>
              <w:t>Don</w:t>
            </w:r>
            <w:r w:rsidR="00117982">
              <w:rPr>
                <w:sz w:val="20"/>
                <w:szCs w:val="20"/>
              </w:rPr>
              <w:t>ee</w:t>
            </w:r>
            <w:proofErr w:type="spellEnd"/>
            <w:r w:rsidRPr="002E15F3">
              <w:rPr>
                <w:sz w:val="20"/>
                <w:szCs w:val="20"/>
              </w:rPr>
              <w:t xml:space="preserve"> undertakes to provide the Beneficiary with a </w:t>
            </w:r>
            <w:r w:rsidR="00117982" w:rsidRPr="00117982">
              <w:rPr>
                <w:sz w:val="20"/>
                <w:szCs w:val="20"/>
              </w:rPr>
              <w:t xml:space="preserve">Humanitarian aid </w:t>
            </w:r>
            <w:r w:rsidRPr="002E15F3">
              <w:rPr>
                <w:sz w:val="20"/>
                <w:szCs w:val="20"/>
              </w:rPr>
              <w:t>in the amount specified in Annex 1 to this Agreement.</w:t>
            </w:r>
          </w:p>
          <w:p w14:paraId="78C5F4AE" w14:textId="27F9C43D" w:rsidR="00983EA6" w:rsidRPr="002E15F3" w:rsidRDefault="00983EA6" w:rsidP="00983EA6">
            <w:pPr>
              <w:spacing w:after="120"/>
              <w:jc w:val="both"/>
              <w:rPr>
                <w:sz w:val="20"/>
                <w:szCs w:val="20"/>
              </w:rPr>
            </w:pPr>
            <w:r w:rsidRPr="002E15F3">
              <w:rPr>
                <w:sz w:val="20"/>
                <w:szCs w:val="20"/>
              </w:rPr>
              <w:t xml:space="preserve">2.2. The </w:t>
            </w:r>
            <w:proofErr w:type="spellStart"/>
            <w:r w:rsidRPr="002E15F3">
              <w:rPr>
                <w:sz w:val="20"/>
                <w:szCs w:val="20"/>
              </w:rPr>
              <w:t>Don</w:t>
            </w:r>
            <w:r w:rsidR="00117982">
              <w:rPr>
                <w:sz w:val="20"/>
                <w:szCs w:val="20"/>
              </w:rPr>
              <w:t>ee</w:t>
            </w:r>
            <w:proofErr w:type="spellEnd"/>
            <w:r w:rsidRPr="002E15F3">
              <w:rPr>
                <w:sz w:val="20"/>
                <w:szCs w:val="20"/>
              </w:rPr>
              <w:t xml:space="preserve"> undertakes to provide the Beneficiary, together with the property that is the subject of the </w:t>
            </w:r>
            <w:r w:rsidR="00223268" w:rsidRPr="00223268">
              <w:rPr>
                <w:sz w:val="20"/>
                <w:szCs w:val="20"/>
              </w:rPr>
              <w:t>Humanitarian aid</w:t>
            </w:r>
            <w:r w:rsidRPr="002E15F3">
              <w:rPr>
                <w:sz w:val="20"/>
                <w:szCs w:val="20"/>
              </w:rPr>
              <w:t>, accompanying documentation for such property.</w:t>
            </w:r>
          </w:p>
          <w:p w14:paraId="5D48B504" w14:textId="7EE1AC86" w:rsidR="00983EA6" w:rsidRPr="002E15F3" w:rsidRDefault="00983EA6" w:rsidP="00983EA6">
            <w:pPr>
              <w:spacing w:after="120"/>
              <w:jc w:val="both"/>
              <w:rPr>
                <w:sz w:val="20"/>
                <w:szCs w:val="20"/>
              </w:rPr>
            </w:pPr>
            <w:r w:rsidRPr="002E15F3">
              <w:rPr>
                <w:sz w:val="20"/>
                <w:szCs w:val="20"/>
              </w:rPr>
              <w:t xml:space="preserve">2.3. The </w:t>
            </w:r>
            <w:proofErr w:type="spellStart"/>
            <w:r w:rsidRPr="002E15F3">
              <w:rPr>
                <w:sz w:val="20"/>
                <w:szCs w:val="20"/>
              </w:rPr>
              <w:t>Don</w:t>
            </w:r>
            <w:r w:rsidR="00223268">
              <w:rPr>
                <w:sz w:val="20"/>
                <w:szCs w:val="20"/>
              </w:rPr>
              <w:t>ee</w:t>
            </w:r>
            <w:proofErr w:type="spellEnd"/>
            <w:r w:rsidRPr="002E15F3">
              <w:rPr>
                <w:sz w:val="20"/>
                <w:szCs w:val="20"/>
              </w:rPr>
              <w:t xml:space="preserve"> shall ensure the delivery of the </w:t>
            </w:r>
            <w:r w:rsidR="009C3FFF" w:rsidRPr="009C3FFF">
              <w:rPr>
                <w:sz w:val="20"/>
                <w:szCs w:val="20"/>
              </w:rPr>
              <w:t xml:space="preserve">Humanitarian aid </w:t>
            </w:r>
            <w:r w:rsidRPr="002E15F3">
              <w:rPr>
                <w:sz w:val="20"/>
                <w:szCs w:val="20"/>
              </w:rPr>
              <w:t xml:space="preserve">to the Beneficiary at the address provided to the </w:t>
            </w:r>
            <w:proofErr w:type="spellStart"/>
            <w:r w:rsidRPr="002E15F3">
              <w:rPr>
                <w:sz w:val="20"/>
                <w:szCs w:val="20"/>
              </w:rPr>
              <w:t>Don</w:t>
            </w:r>
            <w:r w:rsidR="009C3FFF">
              <w:rPr>
                <w:sz w:val="20"/>
                <w:szCs w:val="20"/>
              </w:rPr>
              <w:t>ee</w:t>
            </w:r>
            <w:proofErr w:type="spellEnd"/>
            <w:r w:rsidRPr="002E15F3">
              <w:rPr>
                <w:sz w:val="20"/>
                <w:szCs w:val="20"/>
              </w:rPr>
              <w:t xml:space="preserve"> by the Beneficiary, unless otherwise agreed by the Parties.</w:t>
            </w:r>
          </w:p>
          <w:p w14:paraId="49553365" w14:textId="54103D9F" w:rsidR="00983EA6" w:rsidRPr="002E15F3" w:rsidRDefault="00983EA6" w:rsidP="00983EA6">
            <w:pPr>
              <w:spacing w:after="120"/>
              <w:jc w:val="both"/>
              <w:rPr>
                <w:sz w:val="20"/>
                <w:szCs w:val="20"/>
              </w:rPr>
            </w:pPr>
            <w:r w:rsidRPr="002E15F3">
              <w:rPr>
                <w:sz w:val="20"/>
                <w:szCs w:val="20"/>
              </w:rPr>
              <w:t xml:space="preserve">2.4. The </w:t>
            </w:r>
            <w:proofErr w:type="spellStart"/>
            <w:r w:rsidRPr="002E15F3">
              <w:rPr>
                <w:sz w:val="20"/>
                <w:szCs w:val="20"/>
              </w:rPr>
              <w:t>Don</w:t>
            </w:r>
            <w:r w:rsidR="009C3FFF">
              <w:rPr>
                <w:sz w:val="20"/>
                <w:szCs w:val="20"/>
              </w:rPr>
              <w:t>ee</w:t>
            </w:r>
            <w:proofErr w:type="spellEnd"/>
            <w:r w:rsidRPr="002E15F3">
              <w:rPr>
                <w:sz w:val="20"/>
                <w:szCs w:val="20"/>
              </w:rPr>
              <w:t xml:space="preserve"> has the right to use and disseminate information about its participation in assisting the Beneficiary in the implementation of the Project.</w:t>
            </w:r>
          </w:p>
          <w:p w14:paraId="64A17478" w14:textId="45930BE0" w:rsidR="00983EA6" w:rsidRPr="002E15F3" w:rsidRDefault="00983EA6" w:rsidP="00983EA6">
            <w:pPr>
              <w:spacing w:after="120"/>
              <w:jc w:val="both"/>
              <w:rPr>
                <w:sz w:val="20"/>
                <w:szCs w:val="20"/>
              </w:rPr>
            </w:pPr>
            <w:r w:rsidRPr="002E15F3">
              <w:rPr>
                <w:sz w:val="20"/>
                <w:szCs w:val="20"/>
              </w:rPr>
              <w:t xml:space="preserve">2.5. The </w:t>
            </w:r>
            <w:proofErr w:type="spellStart"/>
            <w:r w:rsidRPr="002E15F3">
              <w:rPr>
                <w:sz w:val="20"/>
                <w:szCs w:val="20"/>
              </w:rPr>
              <w:t>Don</w:t>
            </w:r>
            <w:r w:rsidR="009C3FFF">
              <w:rPr>
                <w:sz w:val="20"/>
                <w:szCs w:val="20"/>
              </w:rPr>
              <w:t>ee</w:t>
            </w:r>
            <w:proofErr w:type="spellEnd"/>
            <w:r w:rsidRPr="002E15F3">
              <w:rPr>
                <w:sz w:val="20"/>
                <w:szCs w:val="20"/>
              </w:rPr>
              <w:t xml:space="preserve"> has the right to check the use of the </w:t>
            </w:r>
            <w:r w:rsidR="009C3FFF" w:rsidRPr="009C3FFF">
              <w:rPr>
                <w:sz w:val="20"/>
                <w:szCs w:val="20"/>
              </w:rPr>
              <w:t xml:space="preserve">Humanitarian aid </w:t>
            </w:r>
            <w:r w:rsidRPr="002E15F3">
              <w:rPr>
                <w:sz w:val="20"/>
                <w:szCs w:val="20"/>
              </w:rPr>
              <w:t>by the Beneficiary for compliance with the requirements of this Agreement during the term of the Agreement.</w:t>
            </w:r>
          </w:p>
          <w:p w14:paraId="2E9DAD2F" w14:textId="070D796B" w:rsidR="00983EA6" w:rsidRPr="002E15F3" w:rsidRDefault="00983EA6" w:rsidP="00983EA6">
            <w:pPr>
              <w:spacing w:after="120"/>
              <w:jc w:val="both"/>
              <w:rPr>
                <w:sz w:val="20"/>
                <w:szCs w:val="20"/>
              </w:rPr>
            </w:pPr>
            <w:r w:rsidRPr="002E15F3">
              <w:rPr>
                <w:sz w:val="20"/>
                <w:szCs w:val="20"/>
              </w:rPr>
              <w:t xml:space="preserve">2.6. The </w:t>
            </w:r>
            <w:proofErr w:type="spellStart"/>
            <w:r w:rsidRPr="002E15F3">
              <w:rPr>
                <w:sz w:val="20"/>
                <w:szCs w:val="20"/>
              </w:rPr>
              <w:t>Don</w:t>
            </w:r>
            <w:r w:rsidR="009C3FFF">
              <w:rPr>
                <w:sz w:val="20"/>
                <w:szCs w:val="20"/>
              </w:rPr>
              <w:t>ee</w:t>
            </w:r>
            <w:proofErr w:type="spellEnd"/>
            <w:r w:rsidRPr="002E15F3">
              <w:rPr>
                <w:sz w:val="20"/>
                <w:szCs w:val="20"/>
              </w:rPr>
              <w:t xml:space="preserve"> has the right to provide the Beneficiary with methodological and consulting assistance related to the purposed use of the </w:t>
            </w:r>
            <w:r w:rsidR="009C3FFF" w:rsidRPr="009C3FFF">
              <w:rPr>
                <w:sz w:val="20"/>
                <w:szCs w:val="20"/>
              </w:rPr>
              <w:t>Humanitarian aid</w:t>
            </w:r>
            <w:r w:rsidRPr="002E15F3">
              <w:rPr>
                <w:sz w:val="20"/>
                <w:szCs w:val="20"/>
              </w:rPr>
              <w:t>.</w:t>
            </w:r>
          </w:p>
          <w:p w14:paraId="3C18D25A" w14:textId="77777777" w:rsidR="00983EA6" w:rsidRPr="002E15F3" w:rsidRDefault="00983EA6" w:rsidP="00983EA6">
            <w:pPr>
              <w:spacing w:after="120"/>
              <w:jc w:val="both"/>
              <w:rPr>
                <w:b/>
                <w:bCs/>
                <w:sz w:val="20"/>
                <w:szCs w:val="20"/>
              </w:rPr>
            </w:pPr>
            <w:r w:rsidRPr="002E15F3">
              <w:rPr>
                <w:b/>
                <w:bCs/>
                <w:sz w:val="20"/>
                <w:szCs w:val="20"/>
              </w:rPr>
              <w:t>3. RIGHTS AND OBLIGATIONS OF THE BENEFICIARY</w:t>
            </w:r>
          </w:p>
          <w:p w14:paraId="1F4A9C1E" w14:textId="1FD87E66" w:rsidR="00983EA6" w:rsidRPr="002E15F3" w:rsidRDefault="00983EA6" w:rsidP="00983EA6">
            <w:pPr>
              <w:spacing w:after="120"/>
              <w:jc w:val="both"/>
              <w:rPr>
                <w:sz w:val="20"/>
                <w:szCs w:val="20"/>
              </w:rPr>
            </w:pPr>
            <w:r w:rsidRPr="002E15F3">
              <w:rPr>
                <w:sz w:val="20"/>
                <w:szCs w:val="20"/>
              </w:rPr>
              <w:t xml:space="preserve">3.1. The Beneficiary undertakes to use the </w:t>
            </w:r>
            <w:r w:rsidR="009C3FFF" w:rsidRPr="009C3FFF">
              <w:rPr>
                <w:sz w:val="20"/>
                <w:szCs w:val="20"/>
              </w:rPr>
              <w:t>Humanitarian aid</w:t>
            </w:r>
            <w:r w:rsidRPr="002E15F3">
              <w:rPr>
                <w:sz w:val="20"/>
                <w:szCs w:val="20"/>
              </w:rPr>
              <w:t xml:space="preserve"> only for its intended purpose.</w:t>
            </w:r>
          </w:p>
          <w:p w14:paraId="0C53E113" w14:textId="1B27A328" w:rsidR="00983EA6" w:rsidRPr="002E15F3" w:rsidRDefault="00983EA6" w:rsidP="00983EA6">
            <w:pPr>
              <w:spacing w:after="120"/>
              <w:jc w:val="both"/>
              <w:rPr>
                <w:sz w:val="20"/>
                <w:szCs w:val="20"/>
              </w:rPr>
            </w:pPr>
            <w:r w:rsidRPr="002E15F3">
              <w:rPr>
                <w:sz w:val="20"/>
                <w:szCs w:val="20"/>
              </w:rPr>
              <w:t xml:space="preserve">3.2. The Beneficiary undertakes to provide written explanations, photos on the use of the provided </w:t>
            </w:r>
            <w:r w:rsidR="009C3FFF" w:rsidRPr="009C3FFF">
              <w:rPr>
                <w:sz w:val="20"/>
                <w:szCs w:val="20"/>
              </w:rPr>
              <w:t xml:space="preserve">Humanitarian aid </w:t>
            </w:r>
            <w:r w:rsidRPr="002E15F3">
              <w:rPr>
                <w:sz w:val="20"/>
                <w:szCs w:val="20"/>
              </w:rPr>
              <w:t xml:space="preserve">at the request of the </w:t>
            </w:r>
            <w:proofErr w:type="spellStart"/>
            <w:r w:rsidR="009C3FFF">
              <w:rPr>
                <w:sz w:val="20"/>
                <w:szCs w:val="20"/>
              </w:rPr>
              <w:t>Donee</w:t>
            </w:r>
            <w:proofErr w:type="spellEnd"/>
            <w:r w:rsidRPr="002E15F3">
              <w:rPr>
                <w:sz w:val="20"/>
                <w:szCs w:val="20"/>
              </w:rPr>
              <w:t xml:space="preserve"> or the German Society for International Cooperation (Deutsche Gesellschaft </w:t>
            </w:r>
            <w:proofErr w:type="spellStart"/>
            <w:r w:rsidRPr="002E15F3">
              <w:rPr>
                <w:sz w:val="20"/>
                <w:szCs w:val="20"/>
              </w:rPr>
              <w:t>für</w:t>
            </w:r>
            <w:proofErr w:type="spellEnd"/>
            <w:r w:rsidRPr="002E15F3">
              <w:rPr>
                <w:sz w:val="20"/>
                <w:szCs w:val="20"/>
              </w:rPr>
              <w:t xml:space="preserve"> </w:t>
            </w:r>
            <w:proofErr w:type="spellStart"/>
            <w:r w:rsidRPr="002E15F3">
              <w:rPr>
                <w:sz w:val="20"/>
                <w:szCs w:val="20"/>
              </w:rPr>
              <w:t>Internationale</w:t>
            </w:r>
            <w:proofErr w:type="spellEnd"/>
            <w:r w:rsidRPr="002E15F3">
              <w:rPr>
                <w:sz w:val="20"/>
                <w:szCs w:val="20"/>
              </w:rPr>
              <w:t xml:space="preserve"> </w:t>
            </w:r>
            <w:proofErr w:type="spellStart"/>
            <w:r w:rsidRPr="002E15F3">
              <w:rPr>
                <w:sz w:val="20"/>
                <w:szCs w:val="20"/>
              </w:rPr>
              <w:t>Zusammenarbeit</w:t>
            </w:r>
            <w:proofErr w:type="spellEnd"/>
            <w:r w:rsidRPr="002E15F3">
              <w:rPr>
                <w:sz w:val="20"/>
                <w:szCs w:val="20"/>
              </w:rPr>
              <w:t xml:space="preserve"> (GIZ) GmbH).</w:t>
            </w:r>
          </w:p>
          <w:p w14:paraId="56CE0E3D" w14:textId="00D87357" w:rsidR="00983EA6" w:rsidRPr="002E15F3" w:rsidRDefault="00983EA6" w:rsidP="00983EA6">
            <w:pPr>
              <w:spacing w:after="120"/>
              <w:jc w:val="both"/>
              <w:rPr>
                <w:sz w:val="20"/>
                <w:szCs w:val="20"/>
              </w:rPr>
            </w:pPr>
            <w:r w:rsidRPr="002E15F3">
              <w:rPr>
                <w:sz w:val="20"/>
                <w:szCs w:val="20"/>
              </w:rPr>
              <w:t xml:space="preserve">3.3. In the event of circumstances that make it impossible to use the </w:t>
            </w:r>
            <w:r w:rsidR="00132570" w:rsidRPr="00132570">
              <w:rPr>
                <w:sz w:val="20"/>
                <w:szCs w:val="20"/>
              </w:rPr>
              <w:t xml:space="preserve">Humanitarian aid </w:t>
            </w:r>
            <w:r w:rsidRPr="002E15F3">
              <w:rPr>
                <w:sz w:val="20"/>
                <w:szCs w:val="20"/>
              </w:rPr>
              <w:t xml:space="preserve">for its intended purpose, the Beneficiary is obliged to immediately notify the </w:t>
            </w:r>
            <w:proofErr w:type="spellStart"/>
            <w:r w:rsidR="00132570">
              <w:rPr>
                <w:sz w:val="20"/>
                <w:szCs w:val="20"/>
              </w:rPr>
              <w:t>Donee</w:t>
            </w:r>
            <w:proofErr w:type="spellEnd"/>
            <w:r w:rsidRPr="002E15F3">
              <w:rPr>
                <w:sz w:val="20"/>
                <w:szCs w:val="20"/>
              </w:rPr>
              <w:t>.</w:t>
            </w:r>
          </w:p>
        </w:tc>
        <w:tc>
          <w:tcPr>
            <w:tcW w:w="4860" w:type="dxa"/>
          </w:tcPr>
          <w:p w14:paraId="3A051905" w14:textId="0D4FFDCA" w:rsidR="00983EA6" w:rsidRPr="002E15F3" w:rsidRDefault="00983EA6" w:rsidP="00983EA6">
            <w:pPr>
              <w:spacing w:after="120"/>
              <w:jc w:val="both"/>
              <w:rPr>
                <w:b/>
                <w:sz w:val="20"/>
                <w:szCs w:val="20"/>
                <w:lang w:val="uk-UA"/>
              </w:rPr>
            </w:pPr>
            <w:r w:rsidRPr="002E15F3">
              <w:rPr>
                <w:b/>
                <w:sz w:val="20"/>
                <w:szCs w:val="20"/>
              </w:rPr>
              <w:lastRenderedPageBreak/>
              <w:t>1. П</w:t>
            </w:r>
            <w:r w:rsidRPr="002E15F3">
              <w:rPr>
                <w:b/>
                <w:sz w:val="20"/>
                <w:szCs w:val="20"/>
                <w:lang w:val="uk-UA"/>
              </w:rPr>
              <w:t>РЕДМЕТ ДОГОВОРУ</w:t>
            </w:r>
          </w:p>
          <w:p w14:paraId="40015840" w14:textId="185B3C8C" w:rsidR="00983EA6" w:rsidRPr="002E15F3" w:rsidRDefault="00983EA6" w:rsidP="00983EA6">
            <w:pPr>
              <w:pStyle w:val="a8"/>
              <w:numPr>
                <w:ilvl w:val="1"/>
                <w:numId w:val="8"/>
              </w:numPr>
              <w:spacing w:after="120" w:line="240" w:lineRule="auto"/>
              <w:ind w:left="0" w:firstLine="0"/>
              <w:contextualSpacing w:val="0"/>
              <w:jc w:val="both"/>
              <w:rPr>
                <w:color w:val="000000" w:themeColor="text1"/>
                <w:sz w:val="20"/>
                <w:szCs w:val="20"/>
              </w:rPr>
            </w:pPr>
            <w:r>
              <w:rPr>
                <w:color w:val="000000" w:themeColor="text1"/>
                <w:sz w:val="20"/>
                <w:szCs w:val="20"/>
              </w:rPr>
              <w:t>Отримувач</w:t>
            </w:r>
            <w:r w:rsidRPr="002E15F3">
              <w:rPr>
                <w:color w:val="000000" w:themeColor="text1"/>
                <w:sz w:val="20"/>
                <w:szCs w:val="20"/>
              </w:rPr>
              <w:t xml:space="preserve"> передає, а </w:t>
            </w:r>
            <w:r>
              <w:rPr>
                <w:color w:val="000000" w:themeColor="text1"/>
                <w:sz w:val="20"/>
                <w:szCs w:val="20"/>
              </w:rPr>
              <w:t>Набувач</w:t>
            </w:r>
            <w:r w:rsidRPr="002E15F3">
              <w:rPr>
                <w:color w:val="000000" w:themeColor="text1"/>
                <w:sz w:val="20"/>
                <w:szCs w:val="20"/>
              </w:rPr>
              <w:t xml:space="preserve"> отримує у власність на безповоротній та безоплатній основі </w:t>
            </w:r>
            <w:r>
              <w:rPr>
                <w:color w:val="000000" w:themeColor="text1"/>
                <w:sz w:val="20"/>
                <w:szCs w:val="20"/>
              </w:rPr>
              <w:t xml:space="preserve">як гуманітарну допомогу </w:t>
            </w:r>
            <w:r w:rsidRPr="002E15F3">
              <w:rPr>
                <w:color w:val="000000" w:themeColor="text1"/>
                <w:sz w:val="20"/>
                <w:szCs w:val="20"/>
              </w:rPr>
              <w:t xml:space="preserve">майно (матеріальні цінності) </w:t>
            </w:r>
            <w:r w:rsidRPr="00AF5246">
              <w:rPr>
                <w:color w:val="000000" w:themeColor="text1"/>
                <w:sz w:val="20"/>
                <w:szCs w:val="20"/>
              </w:rPr>
              <w:t xml:space="preserve">з </w:t>
            </w:r>
            <w:r w:rsidRPr="00374D57">
              <w:rPr>
                <w:color w:val="000000" w:themeColor="text1"/>
                <w:sz w:val="20"/>
                <w:szCs w:val="20"/>
              </w:rPr>
              <w:t xml:space="preserve">метою здійснення заходів із </w:t>
            </w:r>
            <w:r w:rsidRPr="00AF5246">
              <w:rPr>
                <w:color w:val="000000" w:themeColor="text1"/>
                <w:sz w:val="20"/>
                <w:szCs w:val="20"/>
              </w:rPr>
              <w:t>забезпечення життєдіяльності та цивільного захисту населення, суб’єктів господарювання незалежно від форми власності, енергетичної безпеки України</w:t>
            </w:r>
            <w:r w:rsidRPr="002E15F3">
              <w:rPr>
                <w:color w:val="000000" w:themeColor="text1"/>
                <w:sz w:val="20"/>
                <w:szCs w:val="20"/>
              </w:rPr>
              <w:t xml:space="preserve"> відповідно до Додатку 1 до цього Договору (далі – </w:t>
            </w:r>
            <w:r w:rsidRPr="002E15F3">
              <w:rPr>
                <w:b/>
                <w:bCs/>
                <w:color w:val="000000" w:themeColor="text1"/>
                <w:sz w:val="20"/>
                <w:szCs w:val="20"/>
              </w:rPr>
              <w:t>«</w:t>
            </w:r>
            <w:r>
              <w:rPr>
                <w:b/>
                <w:bCs/>
                <w:color w:val="000000" w:themeColor="text1"/>
                <w:sz w:val="20"/>
                <w:szCs w:val="20"/>
              </w:rPr>
              <w:t>Гуманітарна допомога</w:t>
            </w:r>
            <w:r w:rsidRPr="002E15F3">
              <w:rPr>
                <w:b/>
                <w:bCs/>
                <w:color w:val="000000" w:themeColor="text1"/>
                <w:sz w:val="20"/>
                <w:szCs w:val="20"/>
              </w:rPr>
              <w:t>»</w:t>
            </w:r>
            <w:r w:rsidRPr="002E15F3">
              <w:rPr>
                <w:color w:val="000000" w:themeColor="text1"/>
                <w:sz w:val="20"/>
                <w:szCs w:val="20"/>
              </w:rPr>
              <w:t>).</w:t>
            </w:r>
          </w:p>
          <w:p w14:paraId="41118A05" w14:textId="004145EE" w:rsidR="00983EA6" w:rsidRPr="002E15F3" w:rsidRDefault="00983EA6" w:rsidP="00983EA6">
            <w:pPr>
              <w:pStyle w:val="a8"/>
              <w:numPr>
                <w:ilvl w:val="1"/>
                <w:numId w:val="8"/>
              </w:numPr>
              <w:spacing w:after="120" w:line="240" w:lineRule="auto"/>
              <w:ind w:left="0" w:firstLine="0"/>
              <w:contextualSpacing w:val="0"/>
              <w:jc w:val="both"/>
              <w:rPr>
                <w:color w:val="000000" w:themeColor="text1"/>
                <w:sz w:val="20"/>
                <w:szCs w:val="20"/>
              </w:rPr>
            </w:pPr>
            <w:r>
              <w:rPr>
                <w:color w:val="000000" w:themeColor="text1"/>
                <w:sz w:val="20"/>
                <w:szCs w:val="20"/>
              </w:rPr>
              <w:t>Гуманітарна допомога</w:t>
            </w:r>
            <w:r w:rsidRPr="002E15F3">
              <w:rPr>
                <w:color w:val="000000" w:themeColor="text1"/>
                <w:sz w:val="20"/>
                <w:szCs w:val="20"/>
              </w:rPr>
              <w:t xml:space="preserve"> надається </w:t>
            </w:r>
            <w:r>
              <w:rPr>
                <w:color w:val="000000" w:themeColor="text1"/>
                <w:sz w:val="20"/>
                <w:szCs w:val="20"/>
              </w:rPr>
              <w:t>Отримувачем</w:t>
            </w:r>
            <w:r w:rsidRPr="002E15F3">
              <w:rPr>
                <w:color w:val="000000" w:themeColor="text1"/>
                <w:sz w:val="20"/>
                <w:szCs w:val="20"/>
              </w:rPr>
              <w:t xml:space="preserve"> </w:t>
            </w:r>
            <w:r>
              <w:rPr>
                <w:color w:val="000000" w:themeColor="text1"/>
                <w:sz w:val="20"/>
                <w:szCs w:val="20"/>
              </w:rPr>
              <w:t>Набувачу</w:t>
            </w:r>
            <w:r w:rsidRPr="002E15F3">
              <w:rPr>
                <w:color w:val="000000" w:themeColor="text1"/>
                <w:sz w:val="20"/>
                <w:szCs w:val="20"/>
              </w:rPr>
              <w:t xml:space="preserve"> </w:t>
            </w:r>
            <w:r w:rsidRPr="002E15F3">
              <w:rPr>
                <w:bCs/>
                <w:color w:val="000000"/>
                <w:sz w:val="20"/>
                <w:szCs w:val="20"/>
                <w:shd w:val="clear" w:color="auto" w:fill="FFFFFF"/>
              </w:rPr>
              <w:t xml:space="preserve">в рамках </w:t>
            </w:r>
            <w:r w:rsidRPr="002E15F3">
              <w:rPr>
                <w:bCs/>
                <w:color w:val="000000"/>
                <w:sz w:val="20"/>
                <w:szCs w:val="20"/>
              </w:rPr>
              <w:t xml:space="preserve">проекту «Експертна підтримка Уряду України у реалізації Проекту «Справедлива трансформація» відповідно до Грантової угоди між Громадською організацією «ГОУЛОКАЛ» та </w:t>
            </w:r>
            <w:r w:rsidRPr="002E15F3">
              <w:rPr>
                <w:bCs/>
                <w:color w:val="000000"/>
                <w:sz w:val="20"/>
                <w:szCs w:val="20"/>
                <w:shd w:val="clear" w:color="auto" w:fill="FFFFFF"/>
              </w:rPr>
              <w:t>Німецьким товариством міжнародного співробітництва (</w:t>
            </w:r>
            <w:proofErr w:type="spellStart"/>
            <w:r w:rsidRPr="002E15F3">
              <w:rPr>
                <w:bCs/>
                <w:color w:val="000000"/>
                <w:sz w:val="20"/>
                <w:szCs w:val="20"/>
              </w:rPr>
              <w:t>Deutsche</w:t>
            </w:r>
            <w:proofErr w:type="spellEnd"/>
            <w:r w:rsidRPr="002E15F3">
              <w:rPr>
                <w:bCs/>
                <w:color w:val="000000"/>
                <w:sz w:val="20"/>
                <w:szCs w:val="20"/>
              </w:rPr>
              <w:t xml:space="preserve"> </w:t>
            </w:r>
            <w:proofErr w:type="spellStart"/>
            <w:r w:rsidRPr="002E15F3">
              <w:rPr>
                <w:bCs/>
                <w:color w:val="000000"/>
                <w:sz w:val="20"/>
                <w:szCs w:val="20"/>
              </w:rPr>
              <w:t>Gesellschaft</w:t>
            </w:r>
            <w:proofErr w:type="spellEnd"/>
            <w:r w:rsidRPr="002E15F3">
              <w:rPr>
                <w:bCs/>
                <w:color w:val="000000"/>
                <w:sz w:val="20"/>
                <w:szCs w:val="20"/>
              </w:rPr>
              <w:t xml:space="preserve"> </w:t>
            </w:r>
            <w:proofErr w:type="spellStart"/>
            <w:r w:rsidRPr="002E15F3">
              <w:rPr>
                <w:bCs/>
                <w:color w:val="000000"/>
                <w:sz w:val="20"/>
                <w:szCs w:val="20"/>
              </w:rPr>
              <w:t>für</w:t>
            </w:r>
            <w:proofErr w:type="spellEnd"/>
            <w:r w:rsidRPr="002E15F3">
              <w:rPr>
                <w:bCs/>
                <w:color w:val="000000"/>
                <w:sz w:val="20"/>
                <w:szCs w:val="20"/>
              </w:rPr>
              <w:t xml:space="preserve"> </w:t>
            </w:r>
            <w:proofErr w:type="spellStart"/>
            <w:r w:rsidRPr="002E15F3">
              <w:rPr>
                <w:bCs/>
                <w:color w:val="000000"/>
                <w:sz w:val="20"/>
                <w:szCs w:val="20"/>
              </w:rPr>
              <w:t>Internationale</w:t>
            </w:r>
            <w:proofErr w:type="spellEnd"/>
            <w:r w:rsidRPr="002E15F3">
              <w:rPr>
                <w:bCs/>
                <w:color w:val="000000"/>
                <w:sz w:val="20"/>
                <w:szCs w:val="20"/>
              </w:rPr>
              <w:t xml:space="preserve"> </w:t>
            </w:r>
            <w:proofErr w:type="spellStart"/>
            <w:r w:rsidRPr="002E15F3">
              <w:rPr>
                <w:bCs/>
                <w:color w:val="000000"/>
                <w:sz w:val="20"/>
                <w:szCs w:val="20"/>
              </w:rPr>
              <w:t>Zusammenarbeit</w:t>
            </w:r>
            <w:proofErr w:type="spellEnd"/>
            <w:r w:rsidRPr="002E15F3">
              <w:rPr>
                <w:bCs/>
                <w:color w:val="000000"/>
                <w:sz w:val="20"/>
                <w:szCs w:val="20"/>
              </w:rPr>
              <w:t xml:space="preserve"> (GIZ) </w:t>
            </w:r>
            <w:proofErr w:type="spellStart"/>
            <w:r w:rsidRPr="002E15F3">
              <w:rPr>
                <w:bCs/>
                <w:color w:val="000000"/>
                <w:sz w:val="20"/>
                <w:szCs w:val="20"/>
              </w:rPr>
              <w:t>GmbH</w:t>
            </w:r>
            <w:proofErr w:type="spellEnd"/>
            <w:r w:rsidRPr="002E15F3">
              <w:rPr>
                <w:bCs/>
                <w:color w:val="000000"/>
                <w:sz w:val="20"/>
                <w:szCs w:val="20"/>
              </w:rPr>
              <w:t xml:space="preserve">) № 81268302 (далі – </w:t>
            </w:r>
            <w:r w:rsidRPr="002E15F3">
              <w:rPr>
                <w:b/>
                <w:color w:val="000000"/>
                <w:sz w:val="20"/>
                <w:szCs w:val="20"/>
              </w:rPr>
              <w:t>«Проект»</w:t>
            </w:r>
            <w:r w:rsidRPr="002E15F3">
              <w:rPr>
                <w:bCs/>
                <w:color w:val="000000"/>
                <w:sz w:val="20"/>
                <w:szCs w:val="20"/>
              </w:rPr>
              <w:t xml:space="preserve">). </w:t>
            </w:r>
            <w:r>
              <w:rPr>
                <w:bCs/>
                <w:color w:val="000000"/>
                <w:sz w:val="20"/>
                <w:szCs w:val="20"/>
              </w:rPr>
              <w:t>Гуманітарну допомогу</w:t>
            </w:r>
            <w:r w:rsidRPr="002E15F3">
              <w:rPr>
                <w:bCs/>
                <w:color w:val="000000"/>
                <w:sz w:val="20"/>
                <w:szCs w:val="20"/>
              </w:rPr>
              <w:t xml:space="preserve"> для передачі </w:t>
            </w:r>
            <w:r>
              <w:rPr>
                <w:bCs/>
                <w:color w:val="000000"/>
                <w:sz w:val="20"/>
                <w:szCs w:val="20"/>
              </w:rPr>
              <w:t>Отримувачем Набувачу</w:t>
            </w:r>
            <w:r w:rsidRPr="002E15F3">
              <w:rPr>
                <w:bCs/>
                <w:color w:val="000000"/>
                <w:sz w:val="20"/>
                <w:szCs w:val="20"/>
              </w:rPr>
              <w:t xml:space="preserve"> було надано </w:t>
            </w:r>
            <w:r w:rsidRPr="002E15F3">
              <w:rPr>
                <w:bCs/>
                <w:color w:val="000000"/>
                <w:sz w:val="20"/>
                <w:szCs w:val="20"/>
              </w:rPr>
              <w:lastRenderedPageBreak/>
              <w:t>підприємствами енергетичного сектору Німеччини, зазначеними у Додатку № 1 до цього Договору.</w:t>
            </w:r>
          </w:p>
          <w:p w14:paraId="45FF7FFB" w14:textId="5C9C66C6" w:rsidR="00983EA6" w:rsidRPr="002E15F3" w:rsidRDefault="00983EA6" w:rsidP="00983EA6">
            <w:pPr>
              <w:pStyle w:val="a8"/>
              <w:numPr>
                <w:ilvl w:val="1"/>
                <w:numId w:val="8"/>
              </w:numPr>
              <w:spacing w:after="120" w:line="240" w:lineRule="auto"/>
              <w:ind w:left="0" w:firstLine="0"/>
              <w:contextualSpacing w:val="0"/>
              <w:jc w:val="both"/>
              <w:rPr>
                <w:color w:val="000000" w:themeColor="text1"/>
                <w:sz w:val="20"/>
                <w:szCs w:val="20"/>
              </w:rPr>
            </w:pPr>
            <w:r w:rsidRPr="002E15F3">
              <w:rPr>
                <w:sz w:val="20"/>
                <w:szCs w:val="20"/>
              </w:rPr>
              <w:t>Сторони підтверджують, що предметом цього Договору не є пряме чи опосередковане отримання прибутку жодною із Сторін.</w:t>
            </w:r>
          </w:p>
          <w:p w14:paraId="27AE04C7" w14:textId="02975969" w:rsidR="00983EA6" w:rsidRPr="002E15F3" w:rsidRDefault="00983EA6" w:rsidP="00983EA6">
            <w:pPr>
              <w:pStyle w:val="a8"/>
              <w:numPr>
                <w:ilvl w:val="1"/>
                <w:numId w:val="8"/>
              </w:numPr>
              <w:spacing w:after="120" w:line="240" w:lineRule="auto"/>
              <w:ind w:left="0" w:firstLine="0"/>
              <w:contextualSpacing w:val="0"/>
              <w:jc w:val="both"/>
              <w:rPr>
                <w:sz w:val="20"/>
                <w:szCs w:val="20"/>
              </w:rPr>
            </w:pPr>
            <w:r>
              <w:rPr>
                <w:color w:val="000000" w:themeColor="text1"/>
                <w:sz w:val="20"/>
                <w:szCs w:val="20"/>
              </w:rPr>
              <w:t>Гуманітарна допомога</w:t>
            </w:r>
            <w:r w:rsidRPr="002E15F3">
              <w:rPr>
                <w:sz w:val="20"/>
                <w:szCs w:val="20"/>
              </w:rPr>
              <w:t xml:space="preserve">, надана </w:t>
            </w:r>
            <w:r>
              <w:rPr>
                <w:sz w:val="20"/>
                <w:szCs w:val="20"/>
              </w:rPr>
              <w:t>Отримувачем</w:t>
            </w:r>
            <w:r w:rsidRPr="002E15F3">
              <w:rPr>
                <w:sz w:val="20"/>
                <w:szCs w:val="20"/>
              </w:rPr>
              <w:t xml:space="preserve"> </w:t>
            </w:r>
            <w:r>
              <w:rPr>
                <w:sz w:val="20"/>
                <w:szCs w:val="20"/>
              </w:rPr>
              <w:t>Набувачу</w:t>
            </w:r>
            <w:r w:rsidRPr="002E15F3">
              <w:rPr>
                <w:sz w:val="20"/>
                <w:szCs w:val="20"/>
              </w:rPr>
              <w:t xml:space="preserve">, використовується </w:t>
            </w:r>
            <w:r>
              <w:rPr>
                <w:sz w:val="20"/>
                <w:szCs w:val="20"/>
              </w:rPr>
              <w:t>Набувачем</w:t>
            </w:r>
            <w:r w:rsidRPr="002E15F3">
              <w:rPr>
                <w:sz w:val="20"/>
                <w:szCs w:val="20"/>
              </w:rPr>
              <w:t xml:space="preserve"> виключно цілях, визначених у пункті 1.1. цього Договору. </w:t>
            </w:r>
          </w:p>
          <w:p w14:paraId="7E195346" w14:textId="6F260221" w:rsidR="00983EA6" w:rsidRPr="002E15F3" w:rsidRDefault="00983EA6" w:rsidP="00983EA6">
            <w:pPr>
              <w:pStyle w:val="StyleHeading3ArialNarrowJustifiedBefore0ptAfter0"/>
              <w:numPr>
                <w:ilvl w:val="0"/>
                <w:numId w:val="8"/>
              </w:numPr>
              <w:spacing w:before="0"/>
              <w:ind w:left="76" w:firstLine="0"/>
              <w:jc w:val="both"/>
              <w:rPr>
                <w:rFonts w:ascii="Times New Roman" w:hAnsi="Times New Roman"/>
                <w:color w:val="auto"/>
                <w:sz w:val="20"/>
              </w:rPr>
            </w:pPr>
            <w:r w:rsidRPr="002E15F3">
              <w:rPr>
                <w:rFonts w:ascii="Times New Roman" w:hAnsi="Times New Roman"/>
                <w:color w:val="auto"/>
                <w:sz w:val="20"/>
              </w:rPr>
              <w:t xml:space="preserve">ПРАВА ТА ОБОВ’ЯЗКИ </w:t>
            </w:r>
            <w:r w:rsidR="00F965FD">
              <w:rPr>
                <w:rFonts w:ascii="Times New Roman" w:hAnsi="Times New Roman"/>
                <w:color w:val="auto"/>
                <w:sz w:val="20"/>
              </w:rPr>
              <w:t>ОТРИМУВАЧА</w:t>
            </w:r>
          </w:p>
          <w:p w14:paraId="55F3793A" w14:textId="633251DB" w:rsidR="00983EA6" w:rsidRPr="002E15F3" w:rsidRDefault="00345133" w:rsidP="00983EA6">
            <w:pPr>
              <w:numPr>
                <w:ilvl w:val="1"/>
                <w:numId w:val="8"/>
              </w:numPr>
              <w:spacing w:after="120"/>
              <w:ind w:left="76" w:firstLine="0"/>
              <w:jc w:val="both"/>
              <w:rPr>
                <w:sz w:val="20"/>
                <w:szCs w:val="20"/>
                <w:lang w:val="ru-RU"/>
              </w:rPr>
            </w:pPr>
            <w:r>
              <w:rPr>
                <w:sz w:val="20"/>
                <w:szCs w:val="20"/>
                <w:lang w:val="uk-UA"/>
              </w:rPr>
              <w:t>Отримувач</w:t>
            </w:r>
            <w:r w:rsidR="00983EA6" w:rsidRPr="002E15F3">
              <w:rPr>
                <w:sz w:val="20"/>
                <w:szCs w:val="20"/>
                <w:lang w:val="ru-RU"/>
              </w:rPr>
              <w:t xml:space="preserve"> </w:t>
            </w:r>
            <w:r w:rsidR="00983EA6" w:rsidRPr="002E15F3">
              <w:rPr>
                <w:sz w:val="20"/>
                <w:szCs w:val="20"/>
                <w:lang w:val="uk-UA"/>
              </w:rPr>
              <w:t>зобов’язується</w:t>
            </w:r>
            <w:r w:rsidR="00983EA6" w:rsidRPr="002E15F3">
              <w:rPr>
                <w:sz w:val="20"/>
                <w:szCs w:val="20"/>
                <w:lang w:val="ru-RU"/>
              </w:rPr>
              <w:t xml:space="preserve"> </w:t>
            </w:r>
            <w:r w:rsidR="00983EA6" w:rsidRPr="002E15F3">
              <w:rPr>
                <w:sz w:val="20"/>
                <w:szCs w:val="20"/>
                <w:lang w:val="uk-UA"/>
              </w:rPr>
              <w:t>надати</w:t>
            </w:r>
            <w:r w:rsidR="00983EA6" w:rsidRPr="002E15F3">
              <w:rPr>
                <w:sz w:val="20"/>
                <w:szCs w:val="20"/>
                <w:lang w:val="ru-RU"/>
              </w:rPr>
              <w:t xml:space="preserve"> </w:t>
            </w:r>
            <w:r>
              <w:rPr>
                <w:sz w:val="20"/>
                <w:szCs w:val="20"/>
                <w:lang w:val="uk-UA"/>
              </w:rPr>
              <w:t>Набувачу</w:t>
            </w:r>
            <w:r w:rsidR="00983EA6" w:rsidRPr="002E15F3">
              <w:rPr>
                <w:sz w:val="20"/>
                <w:szCs w:val="20"/>
                <w:lang w:val="ru-RU"/>
              </w:rPr>
              <w:t xml:space="preserve"> </w:t>
            </w:r>
            <w:r>
              <w:rPr>
                <w:color w:val="000000" w:themeColor="text1"/>
                <w:sz w:val="20"/>
                <w:szCs w:val="20"/>
                <w:lang w:val="uk-UA"/>
              </w:rPr>
              <w:t>Гуманітарну допомогу</w:t>
            </w:r>
            <w:r w:rsidR="00983EA6" w:rsidRPr="002E15F3">
              <w:rPr>
                <w:sz w:val="20"/>
                <w:szCs w:val="20"/>
                <w:lang w:val="ru-RU"/>
              </w:rPr>
              <w:t xml:space="preserve"> в </w:t>
            </w:r>
            <w:r w:rsidR="00983EA6" w:rsidRPr="002E15F3">
              <w:rPr>
                <w:sz w:val="20"/>
                <w:szCs w:val="20"/>
                <w:lang w:val="uk-UA"/>
              </w:rPr>
              <w:t>обсязі, який визначено у Додатку 1 до цього Договору</w:t>
            </w:r>
            <w:r w:rsidR="00983EA6" w:rsidRPr="002E15F3">
              <w:rPr>
                <w:sz w:val="20"/>
                <w:szCs w:val="20"/>
                <w:lang w:val="ru-RU"/>
              </w:rPr>
              <w:t>.</w:t>
            </w:r>
            <w:r w:rsidR="00983EA6" w:rsidRPr="002E15F3">
              <w:rPr>
                <w:sz w:val="20"/>
                <w:szCs w:val="20"/>
                <w:lang w:val="uk-UA"/>
              </w:rPr>
              <w:t xml:space="preserve"> </w:t>
            </w:r>
          </w:p>
          <w:p w14:paraId="2C9C91FA" w14:textId="3B7F3EA6" w:rsidR="00983EA6" w:rsidRPr="002E15F3" w:rsidRDefault="00345133" w:rsidP="00983EA6">
            <w:pPr>
              <w:numPr>
                <w:ilvl w:val="1"/>
                <w:numId w:val="8"/>
              </w:numPr>
              <w:spacing w:after="120"/>
              <w:ind w:left="76" w:firstLine="0"/>
              <w:jc w:val="both"/>
              <w:rPr>
                <w:sz w:val="20"/>
                <w:szCs w:val="20"/>
                <w:lang w:val="ru-RU"/>
              </w:rPr>
            </w:pPr>
            <w:r>
              <w:rPr>
                <w:sz w:val="20"/>
                <w:szCs w:val="20"/>
                <w:lang w:val="uk-UA"/>
              </w:rPr>
              <w:t>Отримувач</w:t>
            </w:r>
            <w:r w:rsidR="00983EA6" w:rsidRPr="002E15F3">
              <w:rPr>
                <w:sz w:val="20"/>
                <w:szCs w:val="20"/>
                <w:lang w:val="uk-UA"/>
              </w:rPr>
              <w:t xml:space="preserve"> зобов’язується передати</w:t>
            </w:r>
            <w:r w:rsidR="00983EA6" w:rsidRPr="002E15F3">
              <w:rPr>
                <w:sz w:val="20"/>
                <w:szCs w:val="20"/>
                <w:lang w:val="ru-RU"/>
              </w:rPr>
              <w:t xml:space="preserve"> </w:t>
            </w:r>
            <w:proofErr w:type="spellStart"/>
            <w:r>
              <w:rPr>
                <w:sz w:val="20"/>
                <w:szCs w:val="20"/>
                <w:lang w:val="ru-RU"/>
              </w:rPr>
              <w:t>Набувачу</w:t>
            </w:r>
            <w:proofErr w:type="spellEnd"/>
            <w:r w:rsidR="00983EA6" w:rsidRPr="002E15F3">
              <w:rPr>
                <w:sz w:val="20"/>
                <w:szCs w:val="20"/>
                <w:lang w:val="ru-RU"/>
              </w:rPr>
              <w:t xml:space="preserve"> разом </w:t>
            </w:r>
            <w:r w:rsidR="00983EA6" w:rsidRPr="002E15F3">
              <w:rPr>
                <w:sz w:val="20"/>
                <w:szCs w:val="20"/>
                <w:lang w:val="uk-UA"/>
              </w:rPr>
              <w:t>із</w:t>
            </w:r>
            <w:r w:rsidR="00983EA6" w:rsidRPr="002E15F3">
              <w:rPr>
                <w:sz w:val="20"/>
                <w:szCs w:val="20"/>
                <w:lang w:val="ru-RU"/>
              </w:rPr>
              <w:t xml:space="preserve"> </w:t>
            </w:r>
            <w:r w:rsidR="00983EA6" w:rsidRPr="002E15F3">
              <w:rPr>
                <w:sz w:val="20"/>
                <w:szCs w:val="20"/>
                <w:lang w:val="uk-UA"/>
              </w:rPr>
              <w:t>майном</w:t>
            </w:r>
            <w:r w:rsidR="00983EA6" w:rsidRPr="002E15F3">
              <w:rPr>
                <w:sz w:val="20"/>
                <w:szCs w:val="20"/>
                <w:lang w:val="ru-RU"/>
              </w:rPr>
              <w:t xml:space="preserve">, яке є предметом </w:t>
            </w:r>
            <w:proofErr w:type="spellStart"/>
            <w:r>
              <w:rPr>
                <w:sz w:val="20"/>
                <w:szCs w:val="20"/>
                <w:lang w:val="ru-RU"/>
              </w:rPr>
              <w:t>Гуманітарної</w:t>
            </w:r>
            <w:proofErr w:type="spellEnd"/>
            <w:r>
              <w:rPr>
                <w:sz w:val="20"/>
                <w:szCs w:val="20"/>
                <w:lang w:val="ru-RU"/>
              </w:rPr>
              <w:t xml:space="preserve"> </w:t>
            </w:r>
            <w:proofErr w:type="spellStart"/>
            <w:r>
              <w:rPr>
                <w:sz w:val="20"/>
                <w:szCs w:val="20"/>
                <w:lang w:val="ru-RU"/>
              </w:rPr>
              <w:t>допомоги</w:t>
            </w:r>
            <w:proofErr w:type="spellEnd"/>
            <w:r w:rsidR="00983EA6" w:rsidRPr="002E15F3">
              <w:rPr>
                <w:sz w:val="20"/>
                <w:szCs w:val="20"/>
                <w:lang w:val="ru-RU"/>
              </w:rPr>
              <w:t xml:space="preserve">, </w:t>
            </w:r>
            <w:r w:rsidR="00983EA6" w:rsidRPr="002E15F3">
              <w:rPr>
                <w:sz w:val="20"/>
                <w:szCs w:val="20"/>
                <w:lang w:val="uk-UA"/>
              </w:rPr>
              <w:t>супроводжувальну</w:t>
            </w:r>
            <w:r w:rsidR="00983EA6" w:rsidRPr="002E15F3">
              <w:rPr>
                <w:sz w:val="20"/>
                <w:szCs w:val="20"/>
                <w:lang w:val="ru-RU"/>
              </w:rPr>
              <w:t xml:space="preserve"> </w:t>
            </w:r>
            <w:r w:rsidR="00983EA6" w:rsidRPr="002E15F3">
              <w:rPr>
                <w:sz w:val="20"/>
                <w:szCs w:val="20"/>
                <w:lang w:val="uk-UA"/>
              </w:rPr>
              <w:t>документацію</w:t>
            </w:r>
            <w:r w:rsidR="00983EA6" w:rsidRPr="002E15F3">
              <w:rPr>
                <w:sz w:val="20"/>
                <w:szCs w:val="20"/>
                <w:lang w:val="ru-RU"/>
              </w:rPr>
              <w:t xml:space="preserve"> на </w:t>
            </w:r>
            <w:r w:rsidR="00983EA6" w:rsidRPr="002E15F3">
              <w:rPr>
                <w:sz w:val="20"/>
                <w:szCs w:val="20"/>
                <w:lang w:val="uk-UA"/>
              </w:rPr>
              <w:t>таке</w:t>
            </w:r>
            <w:r w:rsidR="00983EA6" w:rsidRPr="002E15F3">
              <w:rPr>
                <w:sz w:val="20"/>
                <w:szCs w:val="20"/>
                <w:lang w:val="ru-RU"/>
              </w:rPr>
              <w:t xml:space="preserve"> </w:t>
            </w:r>
            <w:r w:rsidR="00983EA6" w:rsidRPr="002E15F3">
              <w:rPr>
                <w:sz w:val="20"/>
                <w:szCs w:val="20"/>
                <w:lang w:val="uk-UA"/>
              </w:rPr>
              <w:t>майно</w:t>
            </w:r>
            <w:r w:rsidR="00983EA6" w:rsidRPr="002E15F3">
              <w:rPr>
                <w:sz w:val="20"/>
                <w:szCs w:val="20"/>
                <w:lang w:val="ru-RU"/>
              </w:rPr>
              <w:t xml:space="preserve">. </w:t>
            </w:r>
          </w:p>
          <w:p w14:paraId="3E393B9D" w14:textId="1D1851B0" w:rsidR="00983EA6" w:rsidRPr="002E15F3" w:rsidRDefault="00345133" w:rsidP="00983EA6">
            <w:pPr>
              <w:numPr>
                <w:ilvl w:val="1"/>
                <w:numId w:val="8"/>
              </w:numPr>
              <w:spacing w:after="120"/>
              <w:ind w:left="76" w:firstLine="0"/>
              <w:jc w:val="both"/>
              <w:rPr>
                <w:sz w:val="20"/>
                <w:szCs w:val="20"/>
                <w:lang w:val="ru-RU"/>
              </w:rPr>
            </w:pPr>
            <w:r>
              <w:rPr>
                <w:sz w:val="20"/>
                <w:szCs w:val="20"/>
                <w:lang w:val="uk-UA"/>
              </w:rPr>
              <w:t>Отримувач</w:t>
            </w:r>
            <w:r w:rsidR="00983EA6" w:rsidRPr="002E15F3">
              <w:rPr>
                <w:sz w:val="20"/>
                <w:szCs w:val="20"/>
                <w:lang w:val="uk-UA"/>
              </w:rPr>
              <w:t xml:space="preserve"> забезпечує доставку </w:t>
            </w:r>
            <w:r>
              <w:rPr>
                <w:sz w:val="20"/>
                <w:szCs w:val="20"/>
                <w:lang w:val="uk-UA"/>
              </w:rPr>
              <w:t>Гуманітарної допомоги</w:t>
            </w:r>
            <w:r w:rsidR="00983EA6" w:rsidRPr="002E15F3">
              <w:rPr>
                <w:sz w:val="20"/>
                <w:szCs w:val="20"/>
                <w:lang w:val="uk-UA"/>
              </w:rPr>
              <w:t xml:space="preserve"> до </w:t>
            </w:r>
            <w:r>
              <w:rPr>
                <w:sz w:val="20"/>
                <w:szCs w:val="20"/>
                <w:lang w:val="uk-UA"/>
              </w:rPr>
              <w:t>Набувача</w:t>
            </w:r>
            <w:r w:rsidR="00983EA6" w:rsidRPr="002E15F3">
              <w:rPr>
                <w:sz w:val="20"/>
                <w:szCs w:val="20"/>
                <w:lang w:val="uk-UA"/>
              </w:rPr>
              <w:t xml:space="preserve"> за </w:t>
            </w:r>
            <w:proofErr w:type="spellStart"/>
            <w:r w:rsidR="00983EA6" w:rsidRPr="002E15F3">
              <w:rPr>
                <w:sz w:val="20"/>
                <w:szCs w:val="20"/>
                <w:lang w:val="uk-UA"/>
              </w:rPr>
              <w:t>адресою</w:t>
            </w:r>
            <w:proofErr w:type="spellEnd"/>
            <w:r w:rsidR="00983EA6" w:rsidRPr="002E15F3">
              <w:rPr>
                <w:sz w:val="20"/>
                <w:szCs w:val="20"/>
                <w:lang w:val="uk-UA"/>
              </w:rPr>
              <w:t xml:space="preserve">, яку надає </w:t>
            </w:r>
            <w:r w:rsidR="00612CC7">
              <w:rPr>
                <w:sz w:val="20"/>
                <w:szCs w:val="20"/>
                <w:lang w:val="uk-UA"/>
              </w:rPr>
              <w:t>Отримувачу</w:t>
            </w:r>
            <w:r w:rsidR="00983EA6" w:rsidRPr="002E15F3">
              <w:rPr>
                <w:sz w:val="20"/>
                <w:szCs w:val="20"/>
                <w:lang w:val="uk-UA"/>
              </w:rPr>
              <w:t xml:space="preserve"> </w:t>
            </w:r>
            <w:r w:rsidR="00612CC7">
              <w:rPr>
                <w:sz w:val="20"/>
                <w:szCs w:val="20"/>
                <w:lang w:val="uk-UA"/>
              </w:rPr>
              <w:t>Набувач</w:t>
            </w:r>
            <w:r w:rsidR="00983EA6" w:rsidRPr="002E15F3">
              <w:rPr>
                <w:sz w:val="20"/>
                <w:szCs w:val="20"/>
                <w:lang w:val="uk-UA"/>
              </w:rPr>
              <w:t>, якщо інше не визначено домовленістю між Сторонами.</w:t>
            </w:r>
          </w:p>
          <w:p w14:paraId="3EC42B09" w14:textId="38AFF7B6" w:rsidR="00983EA6" w:rsidRPr="002E15F3" w:rsidRDefault="00612CC7" w:rsidP="00983EA6">
            <w:pPr>
              <w:numPr>
                <w:ilvl w:val="1"/>
                <w:numId w:val="8"/>
              </w:numPr>
              <w:spacing w:after="120"/>
              <w:ind w:left="76" w:firstLine="0"/>
              <w:jc w:val="both"/>
              <w:rPr>
                <w:sz w:val="20"/>
                <w:szCs w:val="20"/>
                <w:lang w:val="ru-RU"/>
              </w:rPr>
            </w:pPr>
            <w:r>
              <w:rPr>
                <w:sz w:val="20"/>
                <w:szCs w:val="20"/>
                <w:lang w:val="uk-UA"/>
              </w:rPr>
              <w:t>Отримувач</w:t>
            </w:r>
            <w:r w:rsidR="00983EA6" w:rsidRPr="002E15F3">
              <w:rPr>
                <w:sz w:val="20"/>
                <w:szCs w:val="20"/>
                <w:lang w:val="ru-RU"/>
              </w:rPr>
              <w:t xml:space="preserve"> </w:t>
            </w:r>
            <w:r w:rsidR="00983EA6" w:rsidRPr="002E15F3">
              <w:rPr>
                <w:sz w:val="20"/>
                <w:szCs w:val="20"/>
                <w:lang w:val="uk-UA"/>
              </w:rPr>
              <w:t>має</w:t>
            </w:r>
            <w:r w:rsidR="00983EA6" w:rsidRPr="002E15F3">
              <w:rPr>
                <w:sz w:val="20"/>
                <w:szCs w:val="20"/>
                <w:lang w:val="ru-RU"/>
              </w:rPr>
              <w:t xml:space="preserve"> право </w:t>
            </w:r>
            <w:r w:rsidR="00983EA6" w:rsidRPr="002E15F3">
              <w:rPr>
                <w:sz w:val="20"/>
                <w:szCs w:val="20"/>
                <w:lang w:val="uk-UA"/>
              </w:rPr>
              <w:t>використовувати</w:t>
            </w:r>
            <w:r w:rsidR="00983EA6" w:rsidRPr="002E15F3">
              <w:rPr>
                <w:sz w:val="20"/>
                <w:szCs w:val="20"/>
                <w:lang w:val="ru-RU"/>
              </w:rPr>
              <w:t xml:space="preserve"> та </w:t>
            </w:r>
            <w:r w:rsidR="00983EA6" w:rsidRPr="002E15F3">
              <w:rPr>
                <w:sz w:val="20"/>
                <w:szCs w:val="20"/>
                <w:lang w:val="uk-UA"/>
              </w:rPr>
              <w:t>поширювати</w:t>
            </w:r>
            <w:r w:rsidR="00983EA6" w:rsidRPr="002E15F3">
              <w:rPr>
                <w:sz w:val="20"/>
                <w:szCs w:val="20"/>
                <w:lang w:val="ru-RU"/>
              </w:rPr>
              <w:t xml:space="preserve"> </w:t>
            </w:r>
            <w:r w:rsidR="00983EA6" w:rsidRPr="002E15F3">
              <w:rPr>
                <w:sz w:val="20"/>
                <w:szCs w:val="20"/>
                <w:lang w:val="uk-UA"/>
              </w:rPr>
              <w:t>інформацію</w:t>
            </w:r>
            <w:r w:rsidR="00983EA6" w:rsidRPr="002E15F3">
              <w:rPr>
                <w:sz w:val="20"/>
                <w:szCs w:val="20"/>
                <w:lang w:val="ru-RU"/>
              </w:rPr>
              <w:t xml:space="preserve"> про свою участь у </w:t>
            </w:r>
            <w:r w:rsidR="00983EA6" w:rsidRPr="002E15F3">
              <w:rPr>
                <w:sz w:val="20"/>
                <w:szCs w:val="20"/>
                <w:lang w:val="uk-UA"/>
              </w:rPr>
              <w:t>сприянні</w:t>
            </w:r>
            <w:r w:rsidR="00983EA6" w:rsidRPr="002E15F3">
              <w:rPr>
                <w:sz w:val="20"/>
                <w:szCs w:val="20"/>
                <w:lang w:val="ru-RU"/>
              </w:rPr>
              <w:t xml:space="preserve"> </w:t>
            </w:r>
            <w:r>
              <w:rPr>
                <w:sz w:val="20"/>
                <w:szCs w:val="20"/>
                <w:lang w:val="uk-UA"/>
              </w:rPr>
              <w:t>Набувачу</w:t>
            </w:r>
            <w:r w:rsidR="00983EA6" w:rsidRPr="002E15F3">
              <w:rPr>
                <w:sz w:val="20"/>
                <w:szCs w:val="20"/>
                <w:lang w:val="uk-UA"/>
              </w:rPr>
              <w:t xml:space="preserve"> в</w:t>
            </w:r>
            <w:r w:rsidR="00983EA6" w:rsidRPr="002E15F3">
              <w:rPr>
                <w:sz w:val="20"/>
                <w:szCs w:val="20"/>
                <w:lang w:val="ru-RU"/>
              </w:rPr>
              <w:t xml:space="preserve"> </w:t>
            </w:r>
            <w:r w:rsidR="00983EA6" w:rsidRPr="002E15F3">
              <w:rPr>
                <w:sz w:val="20"/>
                <w:szCs w:val="20"/>
                <w:lang w:val="uk-UA"/>
              </w:rPr>
              <w:t>реалізації</w:t>
            </w:r>
            <w:r w:rsidR="00983EA6" w:rsidRPr="002E15F3">
              <w:rPr>
                <w:sz w:val="20"/>
                <w:szCs w:val="20"/>
                <w:lang w:val="ru-RU"/>
              </w:rPr>
              <w:t xml:space="preserve"> Про</w:t>
            </w:r>
            <w:proofErr w:type="spellStart"/>
            <w:r w:rsidR="00983EA6" w:rsidRPr="002E15F3">
              <w:rPr>
                <w:sz w:val="20"/>
                <w:szCs w:val="20"/>
                <w:lang w:val="uk-UA"/>
              </w:rPr>
              <w:t>єкту</w:t>
            </w:r>
            <w:proofErr w:type="spellEnd"/>
            <w:r w:rsidR="00983EA6" w:rsidRPr="002E15F3">
              <w:rPr>
                <w:sz w:val="20"/>
                <w:szCs w:val="20"/>
                <w:lang w:val="ru-RU"/>
              </w:rPr>
              <w:t>.</w:t>
            </w:r>
          </w:p>
          <w:p w14:paraId="06B3D40F" w14:textId="30232831" w:rsidR="00983EA6" w:rsidRPr="002E15F3" w:rsidRDefault="00612CC7" w:rsidP="00983EA6">
            <w:pPr>
              <w:numPr>
                <w:ilvl w:val="1"/>
                <w:numId w:val="8"/>
              </w:numPr>
              <w:spacing w:after="120"/>
              <w:ind w:left="76" w:firstLine="0"/>
              <w:jc w:val="both"/>
              <w:rPr>
                <w:sz w:val="20"/>
                <w:szCs w:val="20"/>
                <w:lang w:val="ru-RU"/>
              </w:rPr>
            </w:pPr>
            <w:r>
              <w:rPr>
                <w:sz w:val="20"/>
                <w:szCs w:val="20"/>
                <w:lang w:val="uk-UA"/>
              </w:rPr>
              <w:t>Отримувач</w:t>
            </w:r>
            <w:r w:rsidR="00983EA6" w:rsidRPr="002E15F3">
              <w:rPr>
                <w:sz w:val="20"/>
                <w:szCs w:val="20"/>
                <w:lang w:val="ru-RU"/>
              </w:rPr>
              <w:t xml:space="preserve"> </w:t>
            </w:r>
            <w:r w:rsidR="00983EA6" w:rsidRPr="002E15F3">
              <w:rPr>
                <w:sz w:val="20"/>
                <w:szCs w:val="20"/>
                <w:lang w:val="uk-UA"/>
              </w:rPr>
              <w:t>має</w:t>
            </w:r>
            <w:r w:rsidR="00983EA6" w:rsidRPr="002E15F3">
              <w:rPr>
                <w:sz w:val="20"/>
                <w:szCs w:val="20"/>
                <w:lang w:val="ru-RU"/>
              </w:rPr>
              <w:t xml:space="preserve"> право </w:t>
            </w:r>
            <w:r w:rsidR="00983EA6" w:rsidRPr="002E15F3">
              <w:rPr>
                <w:sz w:val="20"/>
                <w:szCs w:val="20"/>
                <w:lang w:val="uk-UA"/>
              </w:rPr>
              <w:t>протягом</w:t>
            </w:r>
            <w:r w:rsidR="00983EA6" w:rsidRPr="002E15F3">
              <w:rPr>
                <w:sz w:val="20"/>
                <w:szCs w:val="20"/>
                <w:lang w:val="ru-RU"/>
              </w:rPr>
              <w:t xml:space="preserve"> </w:t>
            </w:r>
            <w:r w:rsidR="00983EA6" w:rsidRPr="002E15F3">
              <w:rPr>
                <w:sz w:val="20"/>
                <w:szCs w:val="20"/>
                <w:lang w:val="uk-UA"/>
              </w:rPr>
              <w:t>терміну</w:t>
            </w:r>
            <w:r w:rsidR="00983EA6" w:rsidRPr="002E15F3">
              <w:rPr>
                <w:sz w:val="20"/>
                <w:szCs w:val="20"/>
                <w:lang w:val="ru-RU"/>
              </w:rPr>
              <w:t xml:space="preserve"> </w:t>
            </w:r>
            <w:r w:rsidR="00983EA6" w:rsidRPr="002E15F3">
              <w:rPr>
                <w:sz w:val="20"/>
                <w:szCs w:val="20"/>
                <w:lang w:val="uk-UA"/>
              </w:rPr>
              <w:t>дії</w:t>
            </w:r>
            <w:r w:rsidR="00983EA6" w:rsidRPr="002E15F3">
              <w:rPr>
                <w:sz w:val="20"/>
                <w:szCs w:val="20"/>
                <w:lang w:val="ru-RU"/>
              </w:rPr>
              <w:t xml:space="preserve"> Договору </w:t>
            </w:r>
            <w:r w:rsidR="00983EA6" w:rsidRPr="002E15F3">
              <w:rPr>
                <w:sz w:val="20"/>
                <w:szCs w:val="20"/>
                <w:lang w:val="uk-UA"/>
              </w:rPr>
              <w:t>перевірити</w:t>
            </w:r>
            <w:r w:rsidR="00983EA6" w:rsidRPr="002E15F3">
              <w:rPr>
                <w:sz w:val="20"/>
                <w:szCs w:val="20"/>
                <w:lang w:val="ru-RU"/>
              </w:rPr>
              <w:t xml:space="preserve"> </w:t>
            </w:r>
            <w:r w:rsidR="00983EA6" w:rsidRPr="002E15F3">
              <w:rPr>
                <w:sz w:val="20"/>
                <w:szCs w:val="20"/>
                <w:lang w:val="uk-UA"/>
              </w:rPr>
              <w:t>використання</w:t>
            </w:r>
            <w:r w:rsidR="00983EA6" w:rsidRPr="002E15F3">
              <w:rPr>
                <w:sz w:val="20"/>
                <w:szCs w:val="20"/>
                <w:lang w:val="ru-RU"/>
              </w:rPr>
              <w:t xml:space="preserve"> </w:t>
            </w:r>
            <w:r>
              <w:rPr>
                <w:sz w:val="20"/>
                <w:szCs w:val="20"/>
                <w:lang w:val="uk-UA"/>
              </w:rPr>
              <w:t>Набувачем</w:t>
            </w:r>
            <w:r w:rsidR="00983EA6" w:rsidRPr="002E15F3">
              <w:rPr>
                <w:sz w:val="20"/>
                <w:szCs w:val="20"/>
                <w:lang w:val="ru-RU"/>
              </w:rPr>
              <w:t xml:space="preserve"> </w:t>
            </w:r>
            <w:r>
              <w:rPr>
                <w:sz w:val="20"/>
                <w:szCs w:val="20"/>
                <w:lang w:val="uk-UA"/>
              </w:rPr>
              <w:t>Гуманітарної допомоги</w:t>
            </w:r>
            <w:r w:rsidR="00983EA6" w:rsidRPr="002E15F3">
              <w:rPr>
                <w:sz w:val="20"/>
                <w:szCs w:val="20"/>
                <w:lang w:val="ru-RU"/>
              </w:rPr>
              <w:t xml:space="preserve"> </w:t>
            </w:r>
            <w:r w:rsidR="00983EA6" w:rsidRPr="002E15F3">
              <w:rPr>
                <w:sz w:val="20"/>
                <w:szCs w:val="20"/>
                <w:lang w:val="uk-UA"/>
              </w:rPr>
              <w:t>на відповідність вимогам</w:t>
            </w:r>
            <w:r w:rsidR="00983EA6" w:rsidRPr="002E15F3">
              <w:rPr>
                <w:sz w:val="20"/>
                <w:szCs w:val="20"/>
                <w:lang w:val="ru-RU"/>
              </w:rPr>
              <w:t xml:space="preserve"> </w:t>
            </w:r>
            <w:r w:rsidR="00983EA6" w:rsidRPr="002E15F3">
              <w:rPr>
                <w:sz w:val="20"/>
                <w:szCs w:val="20"/>
                <w:lang w:val="uk-UA"/>
              </w:rPr>
              <w:t>цього</w:t>
            </w:r>
            <w:r w:rsidR="00983EA6" w:rsidRPr="002E15F3">
              <w:rPr>
                <w:sz w:val="20"/>
                <w:szCs w:val="20"/>
                <w:lang w:val="ru-RU"/>
              </w:rPr>
              <w:t xml:space="preserve"> Договору.</w:t>
            </w:r>
          </w:p>
          <w:p w14:paraId="31D053C9" w14:textId="3249AC06" w:rsidR="00983EA6" w:rsidRPr="002E15F3" w:rsidRDefault="00612CC7" w:rsidP="00983EA6">
            <w:pPr>
              <w:numPr>
                <w:ilvl w:val="1"/>
                <w:numId w:val="8"/>
              </w:numPr>
              <w:spacing w:after="120"/>
              <w:ind w:left="74" w:firstLine="0"/>
              <w:jc w:val="both"/>
              <w:rPr>
                <w:sz w:val="20"/>
                <w:szCs w:val="20"/>
                <w:lang w:val="ru-RU"/>
              </w:rPr>
            </w:pPr>
            <w:r>
              <w:rPr>
                <w:sz w:val="20"/>
                <w:szCs w:val="20"/>
                <w:lang w:val="uk-UA"/>
              </w:rPr>
              <w:t>Отримувач</w:t>
            </w:r>
            <w:r w:rsidR="00983EA6" w:rsidRPr="002E15F3">
              <w:rPr>
                <w:sz w:val="20"/>
                <w:szCs w:val="20"/>
                <w:lang w:val="ru-RU"/>
              </w:rPr>
              <w:t xml:space="preserve"> </w:t>
            </w:r>
            <w:r w:rsidR="00983EA6" w:rsidRPr="002E15F3">
              <w:rPr>
                <w:sz w:val="20"/>
                <w:szCs w:val="20"/>
                <w:lang w:val="uk-UA"/>
              </w:rPr>
              <w:t>має</w:t>
            </w:r>
            <w:r w:rsidR="00983EA6" w:rsidRPr="002E15F3">
              <w:rPr>
                <w:sz w:val="20"/>
                <w:szCs w:val="20"/>
                <w:lang w:val="ru-RU"/>
              </w:rPr>
              <w:t xml:space="preserve"> право </w:t>
            </w:r>
            <w:r w:rsidR="00983EA6" w:rsidRPr="002E15F3">
              <w:rPr>
                <w:sz w:val="20"/>
                <w:szCs w:val="20"/>
                <w:lang w:val="uk-UA"/>
              </w:rPr>
              <w:t>надавати</w:t>
            </w:r>
            <w:r w:rsidR="00983EA6" w:rsidRPr="002E15F3">
              <w:rPr>
                <w:sz w:val="20"/>
                <w:szCs w:val="20"/>
                <w:lang w:val="ru-RU"/>
              </w:rPr>
              <w:t xml:space="preserve"> </w:t>
            </w:r>
            <w:r>
              <w:rPr>
                <w:sz w:val="20"/>
                <w:szCs w:val="20"/>
                <w:lang w:val="uk-UA"/>
              </w:rPr>
              <w:t>Набувачу</w:t>
            </w:r>
            <w:r w:rsidR="00983EA6" w:rsidRPr="002E15F3">
              <w:rPr>
                <w:sz w:val="20"/>
                <w:szCs w:val="20"/>
                <w:lang w:val="ru-RU"/>
              </w:rPr>
              <w:t xml:space="preserve"> </w:t>
            </w:r>
            <w:r w:rsidR="00983EA6" w:rsidRPr="002E15F3">
              <w:rPr>
                <w:sz w:val="20"/>
                <w:szCs w:val="20"/>
                <w:lang w:val="uk-UA"/>
              </w:rPr>
              <w:t>методичну</w:t>
            </w:r>
            <w:r w:rsidR="00983EA6" w:rsidRPr="002E15F3">
              <w:rPr>
                <w:sz w:val="20"/>
                <w:szCs w:val="20"/>
                <w:lang w:val="ru-RU"/>
              </w:rPr>
              <w:t xml:space="preserve"> та </w:t>
            </w:r>
            <w:r w:rsidR="00983EA6" w:rsidRPr="002E15F3">
              <w:rPr>
                <w:sz w:val="20"/>
                <w:szCs w:val="20"/>
                <w:lang w:val="uk-UA"/>
              </w:rPr>
              <w:t>консультаційну</w:t>
            </w:r>
            <w:r w:rsidR="00983EA6" w:rsidRPr="002E15F3">
              <w:rPr>
                <w:sz w:val="20"/>
                <w:szCs w:val="20"/>
                <w:lang w:val="ru-RU"/>
              </w:rPr>
              <w:t xml:space="preserve"> </w:t>
            </w:r>
            <w:r w:rsidR="00983EA6" w:rsidRPr="002E15F3">
              <w:rPr>
                <w:sz w:val="20"/>
                <w:szCs w:val="20"/>
                <w:lang w:val="uk-UA"/>
              </w:rPr>
              <w:t>допомогу</w:t>
            </w:r>
            <w:r w:rsidR="00983EA6" w:rsidRPr="002E15F3">
              <w:rPr>
                <w:sz w:val="20"/>
                <w:szCs w:val="20"/>
                <w:lang w:val="ru-RU"/>
              </w:rPr>
              <w:t xml:space="preserve">, </w:t>
            </w:r>
            <w:r w:rsidR="00983EA6" w:rsidRPr="002E15F3">
              <w:rPr>
                <w:sz w:val="20"/>
                <w:szCs w:val="20"/>
                <w:lang w:val="uk-UA"/>
              </w:rPr>
              <w:t>пов’язану</w:t>
            </w:r>
            <w:r w:rsidR="00983EA6" w:rsidRPr="002E15F3">
              <w:rPr>
                <w:sz w:val="20"/>
                <w:szCs w:val="20"/>
                <w:lang w:val="ru-RU"/>
              </w:rPr>
              <w:t xml:space="preserve"> з </w:t>
            </w:r>
            <w:r w:rsidR="00983EA6" w:rsidRPr="002E15F3">
              <w:rPr>
                <w:sz w:val="20"/>
                <w:szCs w:val="20"/>
                <w:lang w:val="uk-UA"/>
              </w:rPr>
              <w:t>цільовим</w:t>
            </w:r>
            <w:r w:rsidR="00983EA6" w:rsidRPr="002E15F3">
              <w:rPr>
                <w:sz w:val="20"/>
                <w:szCs w:val="20"/>
                <w:lang w:val="ru-RU"/>
              </w:rPr>
              <w:t xml:space="preserve"> </w:t>
            </w:r>
            <w:r w:rsidR="00983EA6" w:rsidRPr="002E15F3">
              <w:rPr>
                <w:sz w:val="20"/>
                <w:szCs w:val="20"/>
                <w:lang w:val="uk-UA"/>
              </w:rPr>
              <w:t>використанням</w:t>
            </w:r>
            <w:r w:rsidR="00983EA6" w:rsidRPr="002E15F3">
              <w:rPr>
                <w:sz w:val="20"/>
                <w:szCs w:val="20"/>
                <w:lang w:val="ru-RU"/>
              </w:rPr>
              <w:t xml:space="preserve"> </w:t>
            </w:r>
            <w:r>
              <w:rPr>
                <w:sz w:val="20"/>
                <w:szCs w:val="20"/>
                <w:lang w:val="uk-UA"/>
              </w:rPr>
              <w:t>Гуманітарної допомоги</w:t>
            </w:r>
            <w:r w:rsidR="00983EA6" w:rsidRPr="002E15F3">
              <w:rPr>
                <w:sz w:val="20"/>
                <w:szCs w:val="20"/>
                <w:lang w:val="ru-RU"/>
              </w:rPr>
              <w:t>.</w:t>
            </w:r>
          </w:p>
          <w:p w14:paraId="41925F74" w14:textId="143406D2" w:rsidR="00983EA6" w:rsidRPr="002E15F3" w:rsidRDefault="00983EA6" w:rsidP="00983EA6">
            <w:pPr>
              <w:pStyle w:val="StyleHeading3ArialNarrowJustifiedBefore0ptAfter0"/>
              <w:numPr>
                <w:ilvl w:val="0"/>
                <w:numId w:val="8"/>
              </w:numPr>
              <w:spacing w:before="0"/>
              <w:ind w:left="0" w:firstLine="74"/>
              <w:jc w:val="both"/>
              <w:rPr>
                <w:rFonts w:ascii="Times New Roman" w:hAnsi="Times New Roman"/>
                <w:color w:val="auto"/>
                <w:sz w:val="20"/>
              </w:rPr>
            </w:pPr>
            <w:r w:rsidRPr="002E15F3">
              <w:rPr>
                <w:rFonts w:ascii="Times New Roman" w:hAnsi="Times New Roman"/>
                <w:color w:val="auto"/>
                <w:sz w:val="20"/>
              </w:rPr>
              <w:t xml:space="preserve">ПРАВА ТА ОБОВ’ЯЗКИ </w:t>
            </w:r>
            <w:r w:rsidR="00612CC7">
              <w:rPr>
                <w:rFonts w:ascii="Times New Roman" w:hAnsi="Times New Roman"/>
                <w:color w:val="auto"/>
                <w:sz w:val="20"/>
              </w:rPr>
              <w:t>НАБУВАЧА</w:t>
            </w:r>
          </w:p>
          <w:p w14:paraId="2764BEC2" w14:textId="5CCFEDE5" w:rsidR="00983EA6" w:rsidRPr="002E15F3" w:rsidRDefault="00612CC7" w:rsidP="00983EA6">
            <w:pPr>
              <w:numPr>
                <w:ilvl w:val="1"/>
                <w:numId w:val="8"/>
              </w:numPr>
              <w:spacing w:after="120"/>
              <w:ind w:left="76" w:firstLine="0"/>
              <w:jc w:val="both"/>
              <w:rPr>
                <w:sz w:val="20"/>
                <w:szCs w:val="20"/>
                <w:lang w:val="ru-RU"/>
              </w:rPr>
            </w:pPr>
            <w:r>
              <w:rPr>
                <w:sz w:val="20"/>
                <w:szCs w:val="20"/>
                <w:lang w:val="uk-UA"/>
              </w:rPr>
              <w:t>Набувач</w:t>
            </w:r>
            <w:r w:rsidR="00983EA6" w:rsidRPr="002E15F3">
              <w:rPr>
                <w:sz w:val="20"/>
                <w:szCs w:val="20"/>
                <w:lang w:val="ru-RU"/>
              </w:rPr>
              <w:t xml:space="preserve"> </w:t>
            </w:r>
            <w:r w:rsidR="00983EA6" w:rsidRPr="002E15F3">
              <w:rPr>
                <w:sz w:val="20"/>
                <w:szCs w:val="20"/>
                <w:lang w:val="uk-UA"/>
              </w:rPr>
              <w:t>зобов’язується</w:t>
            </w:r>
            <w:r w:rsidR="00983EA6" w:rsidRPr="002E15F3">
              <w:rPr>
                <w:sz w:val="20"/>
                <w:szCs w:val="20"/>
                <w:lang w:val="ru-RU"/>
              </w:rPr>
              <w:t xml:space="preserve"> </w:t>
            </w:r>
            <w:r w:rsidR="00983EA6" w:rsidRPr="002E15F3">
              <w:rPr>
                <w:sz w:val="20"/>
                <w:szCs w:val="20"/>
                <w:lang w:val="uk-UA"/>
              </w:rPr>
              <w:t>використовувати</w:t>
            </w:r>
            <w:r w:rsidR="00983EA6" w:rsidRPr="002E15F3">
              <w:rPr>
                <w:sz w:val="20"/>
                <w:szCs w:val="20"/>
                <w:lang w:val="ru-RU"/>
              </w:rPr>
              <w:t xml:space="preserve"> </w:t>
            </w:r>
            <w:r>
              <w:rPr>
                <w:sz w:val="20"/>
                <w:szCs w:val="20"/>
                <w:lang w:val="uk-UA"/>
              </w:rPr>
              <w:t>Гуманітарну допомогу</w:t>
            </w:r>
            <w:r w:rsidR="00983EA6" w:rsidRPr="002E15F3">
              <w:rPr>
                <w:sz w:val="20"/>
                <w:szCs w:val="20"/>
                <w:lang w:val="ru-RU"/>
              </w:rPr>
              <w:t xml:space="preserve"> </w:t>
            </w:r>
            <w:r w:rsidR="00983EA6" w:rsidRPr="002E15F3">
              <w:rPr>
                <w:sz w:val="20"/>
                <w:szCs w:val="20"/>
                <w:lang w:val="uk-UA"/>
              </w:rPr>
              <w:t>виключно</w:t>
            </w:r>
            <w:r w:rsidR="00983EA6" w:rsidRPr="002E15F3">
              <w:rPr>
                <w:sz w:val="20"/>
                <w:szCs w:val="20"/>
                <w:lang w:val="ru-RU"/>
              </w:rPr>
              <w:t xml:space="preserve"> за </w:t>
            </w:r>
            <w:r w:rsidR="00983EA6" w:rsidRPr="002E15F3">
              <w:rPr>
                <w:sz w:val="20"/>
                <w:szCs w:val="20"/>
                <w:lang w:val="uk-UA"/>
              </w:rPr>
              <w:t>призначенням</w:t>
            </w:r>
            <w:r w:rsidR="00983EA6" w:rsidRPr="002E15F3">
              <w:rPr>
                <w:sz w:val="20"/>
                <w:szCs w:val="20"/>
                <w:lang w:val="ru-RU"/>
              </w:rPr>
              <w:t xml:space="preserve">.  </w:t>
            </w:r>
          </w:p>
          <w:p w14:paraId="02484EA9" w14:textId="51FC795C" w:rsidR="00983EA6" w:rsidRPr="002E15F3" w:rsidRDefault="00EE3832" w:rsidP="00983EA6">
            <w:pPr>
              <w:numPr>
                <w:ilvl w:val="1"/>
                <w:numId w:val="8"/>
              </w:numPr>
              <w:tabs>
                <w:tab w:val="left" w:pos="426"/>
              </w:tabs>
              <w:spacing w:after="120"/>
              <w:ind w:left="76" w:firstLine="0"/>
              <w:jc w:val="both"/>
              <w:rPr>
                <w:sz w:val="20"/>
                <w:szCs w:val="20"/>
                <w:lang w:val="ru-RU"/>
              </w:rPr>
            </w:pPr>
            <w:r>
              <w:rPr>
                <w:sz w:val="20"/>
                <w:szCs w:val="20"/>
                <w:lang w:val="uk-UA"/>
              </w:rPr>
              <w:t>Набувач</w:t>
            </w:r>
            <w:r w:rsidR="00983EA6" w:rsidRPr="002E15F3">
              <w:rPr>
                <w:sz w:val="20"/>
                <w:szCs w:val="20"/>
                <w:lang w:val="ru-RU"/>
              </w:rPr>
              <w:t xml:space="preserve"> </w:t>
            </w:r>
            <w:r w:rsidR="00983EA6" w:rsidRPr="002E15F3">
              <w:rPr>
                <w:sz w:val="20"/>
                <w:szCs w:val="20"/>
                <w:lang w:val="uk-UA"/>
              </w:rPr>
              <w:t>зобов’язується надавати</w:t>
            </w:r>
            <w:r w:rsidR="00983EA6" w:rsidRPr="002E15F3">
              <w:rPr>
                <w:sz w:val="20"/>
                <w:szCs w:val="20"/>
                <w:lang w:val="ru-RU"/>
              </w:rPr>
              <w:t xml:space="preserve"> </w:t>
            </w:r>
            <w:r w:rsidR="00983EA6" w:rsidRPr="002E15F3">
              <w:rPr>
                <w:sz w:val="20"/>
                <w:szCs w:val="20"/>
                <w:lang w:val="uk-UA"/>
              </w:rPr>
              <w:t>письмові</w:t>
            </w:r>
            <w:r w:rsidR="00983EA6" w:rsidRPr="002E15F3">
              <w:rPr>
                <w:sz w:val="20"/>
                <w:szCs w:val="20"/>
                <w:lang w:val="ru-RU"/>
              </w:rPr>
              <w:t xml:space="preserve"> </w:t>
            </w:r>
            <w:r w:rsidR="00983EA6" w:rsidRPr="002E15F3">
              <w:rPr>
                <w:sz w:val="20"/>
                <w:szCs w:val="20"/>
                <w:lang w:val="uk-UA"/>
              </w:rPr>
              <w:t>пояснення, фото</w:t>
            </w:r>
            <w:r w:rsidR="00983EA6" w:rsidRPr="002E15F3">
              <w:rPr>
                <w:sz w:val="20"/>
                <w:szCs w:val="20"/>
                <w:lang w:val="ru-RU"/>
              </w:rPr>
              <w:t xml:space="preserve"> </w:t>
            </w:r>
            <w:r w:rsidR="00983EA6" w:rsidRPr="002E15F3">
              <w:rPr>
                <w:sz w:val="20"/>
                <w:szCs w:val="20"/>
                <w:lang w:val="uk-UA"/>
              </w:rPr>
              <w:t>щодо</w:t>
            </w:r>
            <w:r w:rsidR="00983EA6" w:rsidRPr="002E15F3">
              <w:rPr>
                <w:sz w:val="20"/>
                <w:szCs w:val="20"/>
                <w:lang w:val="ru-RU"/>
              </w:rPr>
              <w:t xml:space="preserve"> </w:t>
            </w:r>
            <w:r w:rsidR="00983EA6" w:rsidRPr="002E15F3">
              <w:rPr>
                <w:sz w:val="20"/>
                <w:szCs w:val="20"/>
                <w:lang w:val="uk-UA"/>
              </w:rPr>
              <w:t>використання</w:t>
            </w:r>
            <w:r w:rsidR="00983EA6" w:rsidRPr="002E15F3">
              <w:rPr>
                <w:sz w:val="20"/>
                <w:szCs w:val="20"/>
                <w:lang w:val="ru-RU"/>
              </w:rPr>
              <w:t xml:space="preserve"> </w:t>
            </w:r>
            <w:r w:rsidR="00983EA6" w:rsidRPr="002E15F3">
              <w:rPr>
                <w:sz w:val="20"/>
                <w:szCs w:val="20"/>
                <w:lang w:val="uk-UA"/>
              </w:rPr>
              <w:t>наданої</w:t>
            </w:r>
            <w:r w:rsidR="00983EA6" w:rsidRPr="002E15F3">
              <w:rPr>
                <w:sz w:val="20"/>
                <w:szCs w:val="20"/>
                <w:lang w:val="ru-RU"/>
              </w:rPr>
              <w:t xml:space="preserve"> </w:t>
            </w:r>
            <w:r>
              <w:rPr>
                <w:sz w:val="20"/>
                <w:szCs w:val="20"/>
                <w:lang w:val="uk-UA"/>
              </w:rPr>
              <w:t>Гуманітарної допомоги</w:t>
            </w:r>
            <w:r w:rsidR="00983EA6" w:rsidRPr="002E15F3">
              <w:rPr>
                <w:sz w:val="20"/>
                <w:szCs w:val="20"/>
                <w:lang w:val="ru-RU"/>
              </w:rPr>
              <w:t xml:space="preserve"> на запит </w:t>
            </w:r>
            <w:r>
              <w:rPr>
                <w:sz w:val="20"/>
                <w:szCs w:val="20"/>
                <w:lang w:val="uk-UA"/>
              </w:rPr>
              <w:t>Отримувача</w:t>
            </w:r>
            <w:r w:rsidR="00983EA6" w:rsidRPr="002E15F3">
              <w:rPr>
                <w:sz w:val="20"/>
                <w:szCs w:val="20"/>
                <w:lang w:val="uk-UA"/>
              </w:rPr>
              <w:t xml:space="preserve"> чи </w:t>
            </w:r>
            <w:r w:rsidR="00983EA6" w:rsidRPr="002E15F3">
              <w:rPr>
                <w:bCs/>
                <w:color w:val="000000"/>
                <w:sz w:val="20"/>
                <w:szCs w:val="20"/>
                <w:shd w:val="clear" w:color="auto" w:fill="FFFFFF"/>
                <w:lang w:val="uk-UA"/>
              </w:rPr>
              <w:t>Німецького товариства</w:t>
            </w:r>
            <w:r w:rsidR="00983EA6" w:rsidRPr="002E15F3">
              <w:rPr>
                <w:bCs/>
                <w:color w:val="000000"/>
                <w:sz w:val="20"/>
                <w:szCs w:val="20"/>
                <w:shd w:val="clear" w:color="auto" w:fill="FFFFFF"/>
                <w:lang w:val="ru-RU"/>
              </w:rPr>
              <w:t xml:space="preserve"> </w:t>
            </w:r>
            <w:r w:rsidR="00983EA6" w:rsidRPr="002E15F3">
              <w:rPr>
                <w:bCs/>
                <w:color w:val="000000"/>
                <w:sz w:val="20"/>
                <w:szCs w:val="20"/>
                <w:shd w:val="clear" w:color="auto" w:fill="FFFFFF"/>
                <w:lang w:val="uk-UA"/>
              </w:rPr>
              <w:t>міжнародного</w:t>
            </w:r>
            <w:r w:rsidR="00983EA6" w:rsidRPr="002E15F3">
              <w:rPr>
                <w:bCs/>
                <w:color w:val="000000"/>
                <w:sz w:val="20"/>
                <w:szCs w:val="20"/>
                <w:shd w:val="clear" w:color="auto" w:fill="FFFFFF"/>
                <w:lang w:val="ru-RU"/>
              </w:rPr>
              <w:t xml:space="preserve"> </w:t>
            </w:r>
            <w:r w:rsidR="00983EA6" w:rsidRPr="002E15F3">
              <w:rPr>
                <w:bCs/>
                <w:color w:val="000000"/>
                <w:sz w:val="20"/>
                <w:szCs w:val="20"/>
                <w:shd w:val="clear" w:color="auto" w:fill="FFFFFF"/>
                <w:lang w:val="uk-UA"/>
              </w:rPr>
              <w:t>співробітництва</w:t>
            </w:r>
            <w:r w:rsidR="00983EA6" w:rsidRPr="002E15F3">
              <w:rPr>
                <w:bCs/>
                <w:color w:val="000000"/>
                <w:sz w:val="20"/>
                <w:szCs w:val="20"/>
                <w:shd w:val="clear" w:color="auto" w:fill="FFFFFF"/>
                <w:lang w:val="ru-RU"/>
              </w:rPr>
              <w:t xml:space="preserve"> (</w:t>
            </w:r>
            <w:r w:rsidR="00983EA6" w:rsidRPr="002E15F3">
              <w:rPr>
                <w:bCs/>
                <w:color w:val="000000"/>
                <w:sz w:val="20"/>
                <w:szCs w:val="20"/>
              </w:rPr>
              <w:t>Deutsche</w:t>
            </w:r>
            <w:r w:rsidR="00983EA6" w:rsidRPr="002E15F3">
              <w:rPr>
                <w:bCs/>
                <w:color w:val="000000"/>
                <w:sz w:val="20"/>
                <w:szCs w:val="20"/>
                <w:lang w:val="uk-UA"/>
              </w:rPr>
              <w:t xml:space="preserve"> </w:t>
            </w:r>
            <w:r w:rsidR="00983EA6" w:rsidRPr="002E15F3">
              <w:rPr>
                <w:bCs/>
                <w:color w:val="000000"/>
                <w:sz w:val="20"/>
                <w:szCs w:val="20"/>
              </w:rPr>
              <w:t>Gesellschaft</w:t>
            </w:r>
            <w:r w:rsidR="00983EA6" w:rsidRPr="002E15F3">
              <w:rPr>
                <w:bCs/>
                <w:color w:val="000000"/>
                <w:sz w:val="20"/>
                <w:szCs w:val="20"/>
                <w:lang w:val="uk-UA"/>
              </w:rPr>
              <w:t xml:space="preserve"> </w:t>
            </w:r>
            <w:r w:rsidR="00983EA6" w:rsidRPr="002E15F3">
              <w:rPr>
                <w:bCs/>
                <w:color w:val="000000"/>
                <w:sz w:val="20"/>
                <w:szCs w:val="20"/>
              </w:rPr>
              <w:t>f</w:t>
            </w:r>
            <w:r w:rsidR="00983EA6" w:rsidRPr="002E15F3">
              <w:rPr>
                <w:bCs/>
                <w:color w:val="000000"/>
                <w:sz w:val="20"/>
                <w:szCs w:val="20"/>
                <w:lang w:val="uk-UA"/>
              </w:rPr>
              <w:t>ü</w:t>
            </w:r>
            <w:r w:rsidR="00983EA6" w:rsidRPr="002E15F3">
              <w:rPr>
                <w:bCs/>
                <w:color w:val="000000"/>
                <w:sz w:val="20"/>
                <w:szCs w:val="20"/>
              </w:rPr>
              <w:t>r</w:t>
            </w:r>
            <w:r w:rsidR="00983EA6" w:rsidRPr="002E15F3">
              <w:rPr>
                <w:bCs/>
                <w:color w:val="000000"/>
                <w:sz w:val="20"/>
                <w:szCs w:val="20"/>
                <w:lang w:val="uk-UA"/>
              </w:rPr>
              <w:t xml:space="preserve"> </w:t>
            </w:r>
            <w:proofErr w:type="spellStart"/>
            <w:r w:rsidR="00983EA6" w:rsidRPr="002E15F3">
              <w:rPr>
                <w:bCs/>
                <w:color w:val="000000"/>
                <w:sz w:val="20"/>
                <w:szCs w:val="20"/>
              </w:rPr>
              <w:t>Internationale</w:t>
            </w:r>
            <w:proofErr w:type="spellEnd"/>
            <w:r w:rsidR="00983EA6" w:rsidRPr="002E15F3">
              <w:rPr>
                <w:bCs/>
                <w:color w:val="000000"/>
                <w:sz w:val="20"/>
                <w:szCs w:val="20"/>
                <w:lang w:val="uk-UA"/>
              </w:rPr>
              <w:t xml:space="preserve"> </w:t>
            </w:r>
            <w:proofErr w:type="spellStart"/>
            <w:r w:rsidR="00983EA6" w:rsidRPr="002E15F3">
              <w:rPr>
                <w:bCs/>
                <w:color w:val="000000"/>
                <w:sz w:val="20"/>
                <w:szCs w:val="20"/>
              </w:rPr>
              <w:t>Zusammenarbeit</w:t>
            </w:r>
            <w:proofErr w:type="spellEnd"/>
            <w:r w:rsidR="00983EA6" w:rsidRPr="002E15F3">
              <w:rPr>
                <w:bCs/>
                <w:color w:val="000000"/>
                <w:sz w:val="20"/>
                <w:szCs w:val="20"/>
                <w:lang w:val="uk-UA"/>
              </w:rPr>
              <w:t xml:space="preserve"> (</w:t>
            </w:r>
            <w:r w:rsidR="00983EA6" w:rsidRPr="002E15F3">
              <w:rPr>
                <w:bCs/>
                <w:color w:val="000000"/>
                <w:sz w:val="20"/>
                <w:szCs w:val="20"/>
              </w:rPr>
              <w:t>GIZ</w:t>
            </w:r>
            <w:r w:rsidR="00983EA6" w:rsidRPr="002E15F3">
              <w:rPr>
                <w:bCs/>
                <w:color w:val="000000"/>
                <w:sz w:val="20"/>
                <w:szCs w:val="20"/>
                <w:lang w:val="uk-UA"/>
              </w:rPr>
              <w:t xml:space="preserve">) </w:t>
            </w:r>
            <w:r w:rsidR="00983EA6" w:rsidRPr="002E15F3">
              <w:rPr>
                <w:bCs/>
                <w:color w:val="000000"/>
                <w:sz w:val="20"/>
                <w:szCs w:val="20"/>
              </w:rPr>
              <w:t>GmbH</w:t>
            </w:r>
            <w:r w:rsidR="00983EA6" w:rsidRPr="002E15F3">
              <w:rPr>
                <w:sz w:val="20"/>
                <w:szCs w:val="20"/>
                <w:lang w:val="ru-RU"/>
              </w:rPr>
              <w:t>.</w:t>
            </w:r>
          </w:p>
          <w:p w14:paraId="5985DB9B" w14:textId="5C1B4DF4" w:rsidR="00983EA6" w:rsidRPr="002E15F3" w:rsidRDefault="00983EA6" w:rsidP="00983EA6">
            <w:pPr>
              <w:numPr>
                <w:ilvl w:val="1"/>
                <w:numId w:val="8"/>
              </w:numPr>
              <w:tabs>
                <w:tab w:val="left" w:pos="426"/>
              </w:tabs>
              <w:spacing w:after="120"/>
              <w:ind w:left="76" w:firstLine="0"/>
              <w:jc w:val="both"/>
              <w:rPr>
                <w:sz w:val="20"/>
                <w:szCs w:val="20"/>
                <w:lang w:val="ru-RU"/>
              </w:rPr>
            </w:pPr>
            <w:r w:rsidRPr="002E15F3">
              <w:rPr>
                <w:sz w:val="20"/>
                <w:szCs w:val="20"/>
                <w:lang w:val="ru-RU"/>
              </w:rPr>
              <w:t xml:space="preserve"> У </w:t>
            </w:r>
            <w:r w:rsidRPr="002E15F3">
              <w:rPr>
                <w:sz w:val="20"/>
                <w:szCs w:val="20"/>
                <w:lang w:val="uk-UA"/>
              </w:rPr>
              <w:t>разі</w:t>
            </w:r>
            <w:r w:rsidRPr="002E15F3">
              <w:rPr>
                <w:sz w:val="20"/>
                <w:szCs w:val="20"/>
                <w:lang w:val="ru-RU"/>
              </w:rPr>
              <w:t xml:space="preserve"> </w:t>
            </w:r>
            <w:r w:rsidRPr="002E15F3">
              <w:rPr>
                <w:sz w:val="20"/>
                <w:szCs w:val="20"/>
                <w:lang w:val="uk-UA"/>
              </w:rPr>
              <w:t>виникнення</w:t>
            </w:r>
            <w:r w:rsidRPr="002E15F3">
              <w:rPr>
                <w:sz w:val="20"/>
                <w:szCs w:val="20"/>
                <w:lang w:val="ru-RU"/>
              </w:rPr>
              <w:t xml:space="preserve"> </w:t>
            </w:r>
            <w:r w:rsidRPr="002E15F3">
              <w:rPr>
                <w:sz w:val="20"/>
                <w:szCs w:val="20"/>
                <w:lang w:val="uk-UA"/>
              </w:rPr>
              <w:t>обставин</w:t>
            </w:r>
            <w:r w:rsidRPr="002E15F3">
              <w:rPr>
                <w:sz w:val="20"/>
                <w:szCs w:val="20"/>
                <w:lang w:val="ru-RU"/>
              </w:rPr>
              <w:t xml:space="preserve">, </w:t>
            </w:r>
            <w:r w:rsidRPr="002E15F3">
              <w:rPr>
                <w:sz w:val="20"/>
                <w:szCs w:val="20"/>
                <w:lang w:val="uk-UA"/>
              </w:rPr>
              <w:t>які</w:t>
            </w:r>
            <w:r w:rsidRPr="002E15F3">
              <w:rPr>
                <w:sz w:val="20"/>
                <w:szCs w:val="20"/>
                <w:lang w:val="ru-RU"/>
              </w:rPr>
              <w:t xml:space="preserve"> </w:t>
            </w:r>
            <w:r w:rsidRPr="002E15F3">
              <w:rPr>
                <w:sz w:val="20"/>
                <w:szCs w:val="20"/>
                <w:lang w:val="uk-UA"/>
              </w:rPr>
              <w:t>роблять</w:t>
            </w:r>
            <w:r w:rsidRPr="002E15F3">
              <w:rPr>
                <w:sz w:val="20"/>
                <w:szCs w:val="20"/>
                <w:lang w:val="ru-RU"/>
              </w:rPr>
              <w:t xml:space="preserve"> </w:t>
            </w:r>
            <w:r w:rsidRPr="002E15F3">
              <w:rPr>
                <w:sz w:val="20"/>
                <w:szCs w:val="20"/>
                <w:lang w:val="uk-UA"/>
              </w:rPr>
              <w:t>неможливим</w:t>
            </w:r>
            <w:r w:rsidRPr="002E15F3">
              <w:rPr>
                <w:sz w:val="20"/>
                <w:szCs w:val="20"/>
                <w:lang w:val="ru-RU"/>
              </w:rPr>
              <w:t xml:space="preserve"> </w:t>
            </w:r>
            <w:r w:rsidRPr="002E15F3">
              <w:rPr>
                <w:sz w:val="20"/>
                <w:szCs w:val="20"/>
                <w:lang w:val="uk-UA"/>
              </w:rPr>
              <w:t>використання</w:t>
            </w:r>
            <w:r w:rsidRPr="002E15F3">
              <w:rPr>
                <w:sz w:val="20"/>
                <w:szCs w:val="20"/>
                <w:lang w:val="ru-RU"/>
              </w:rPr>
              <w:t xml:space="preserve"> </w:t>
            </w:r>
            <w:r w:rsidR="00EE3832">
              <w:rPr>
                <w:sz w:val="20"/>
                <w:szCs w:val="20"/>
                <w:lang w:val="uk-UA"/>
              </w:rPr>
              <w:t>Гуманітарної допомоги</w:t>
            </w:r>
            <w:r w:rsidRPr="002E15F3">
              <w:rPr>
                <w:sz w:val="20"/>
                <w:szCs w:val="20"/>
                <w:lang w:val="ru-RU"/>
              </w:rPr>
              <w:t xml:space="preserve"> за </w:t>
            </w:r>
            <w:r w:rsidRPr="002E15F3">
              <w:rPr>
                <w:sz w:val="20"/>
                <w:szCs w:val="20"/>
                <w:lang w:val="uk-UA"/>
              </w:rPr>
              <w:t>призначенням</w:t>
            </w:r>
            <w:r w:rsidRPr="002E15F3">
              <w:rPr>
                <w:sz w:val="20"/>
                <w:szCs w:val="20"/>
                <w:lang w:val="ru-RU"/>
              </w:rPr>
              <w:t xml:space="preserve">, </w:t>
            </w:r>
            <w:r w:rsidR="00EE3832">
              <w:rPr>
                <w:sz w:val="20"/>
                <w:szCs w:val="20"/>
                <w:lang w:val="uk-UA"/>
              </w:rPr>
              <w:t>Набувач</w:t>
            </w:r>
            <w:r w:rsidRPr="002E15F3">
              <w:rPr>
                <w:sz w:val="20"/>
                <w:szCs w:val="20"/>
                <w:lang w:val="ru-RU"/>
              </w:rPr>
              <w:t xml:space="preserve"> </w:t>
            </w:r>
            <w:r w:rsidRPr="002E15F3">
              <w:rPr>
                <w:sz w:val="20"/>
                <w:szCs w:val="20"/>
                <w:lang w:val="uk-UA"/>
              </w:rPr>
              <w:t>зобов’язаний</w:t>
            </w:r>
            <w:r w:rsidRPr="002E15F3">
              <w:rPr>
                <w:sz w:val="20"/>
                <w:szCs w:val="20"/>
                <w:lang w:val="ru-RU"/>
              </w:rPr>
              <w:t xml:space="preserve"> </w:t>
            </w:r>
            <w:r w:rsidRPr="002E15F3">
              <w:rPr>
                <w:sz w:val="20"/>
                <w:szCs w:val="20"/>
                <w:lang w:val="uk-UA"/>
              </w:rPr>
              <w:t>негайно</w:t>
            </w:r>
            <w:r w:rsidRPr="002E15F3">
              <w:rPr>
                <w:sz w:val="20"/>
                <w:szCs w:val="20"/>
                <w:lang w:val="ru-RU"/>
              </w:rPr>
              <w:t xml:space="preserve"> </w:t>
            </w:r>
            <w:r w:rsidRPr="002E15F3">
              <w:rPr>
                <w:sz w:val="20"/>
                <w:szCs w:val="20"/>
                <w:lang w:val="uk-UA"/>
              </w:rPr>
              <w:t>повідомити</w:t>
            </w:r>
            <w:r w:rsidRPr="002E15F3">
              <w:rPr>
                <w:sz w:val="20"/>
                <w:szCs w:val="20"/>
                <w:lang w:val="ru-RU"/>
              </w:rPr>
              <w:t xml:space="preserve"> про </w:t>
            </w:r>
            <w:r w:rsidRPr="002E15F3">
              <w:rPr>
                <w:sz w:val="20"/>
                <w:szCs w:val="20"/>
                <w:lang w:val="uk-UA"/>
              </w:rPr>
              <w:t>це</w:t>
            </w:r>
            <w:r w:rsidRPr="002E15F3">
              <w:rPr>
                <w:sz w:val="20"/>
                <w:szCs w:val="20"/>
                <w:lang w:val="ru-RU"/>
              </w:rPr>
              <w:t xml:space="preserve"> </w:t>
            </w:r>
            <w:r w:rsidR="00EE3832">
              <w:rPr>
                <w:sz w:val="20"/>
                <w:szCs w:val="20"/>
                <w:lang w:val="uk-UA"/>
              </w:rPr>
              <w:t>Отримувача</w:t>
            </w:r>
            <w:r w:rsidRPr="002E15F3">
              <w:rPr>
                <w:sz w:val="20"/>
                <w:szCs w:val="20"/>
                <w:lang w:val="ru-RU"/>
              </w:rPr>
              <w:t>.</w:t>
            </w:r>
          </w:p>
        </w:tc>
      </w:tr>
      <w:tr w:rsidR="00983EA6" w:rsidRPr="00D1502E" w14:paraId="578AB591" w14:textId="77777777" w:rsidTr="00C0439C">
        <w:tc>
          <w:tcPr>
            <w:tcW w:w="4635" w:type="dxa"/>
          </w:tcPr>
          <w:p w14:paraId="5EED0F1F" w14:textId="7F6AE8AC" w:rsidR="00983EA6" w:rsidRPr="00132570" w:rsidRDefault="00983EA6" w:rsidP="00983EA6">
            <w:pPr>
              <w:spacing w:after="120"/>
              <w:jc w:val="both"/>
              <w:rPr>
                <w:b/>
                <w:caps/>
                <w:sz w:val="20"/>
                <w:szCs w:val="20"/>
              </w:rPr>
            </w:pPr>
            <w:r w:rsidRPr="002E15F3">
              <w:rPr>
                <w:b/>
                <w:sz w:val="20"/>
                <w:szCs w:val="20"/>
              </w:rPr>
              <w:lastRenderedPageBreak/>
              <w:t xml:space="preserve">4. THE MOMENT OF THE TRANSFER OF OWNERSHIP </w:t>
            </w:r>
            <w:r w:rsidRPr="00132570">
              <w:rPr>
                <w:b/>
                <w:caps/>
                <w:sz w:val="20"/>
                <w:szCs w:val="20"/>
              </w:rPr>
              <w:t xml:space="preserve">TO A </w:t>
            </w:r>
            <w:r w:rsidR="00132570" w:rsidRPr="00132570">
              <w:rPr>
                <w:b/>
                <w:caps/>
                <w:sz w:val="20"/>
                <w:szCs w:val="20"/>
              </w:rPr>
              <w:t>Humanitarian aid</w:t>
            </w:r>
          </w:p>
          <w:p w14:paraId="476A12C5" w14:textId="2ABBA82C" w:rsidR="00983EA6" w:rsidRPr="002E15F3" w:rsidRDefault="00983EA6" w:rsidP="00983EA6">
            <w:pPr>
              <w:spacing w:after="120"/>
              <w:jc w:val="both"/>
              <w:rPr>
                <w:bCs/>
                <w:sz w:val="20"/>
                <w:szCs w:val="20"/>
              </w:rPr>
            </w:pPr>
            <w:r w:rsidRPr="002E15F3">
              <w:rPr>
                <w:bCs/>
                <w:sz w:val="20"/>
                <w:szCs w:val="20"/>
              </w:rPr>
              <w:t xml:space="preserve">4.1. The Beneficiary acquires ownership of the </w:t>
            </w:r>
            <w:r w:rsidR="00132570" w:rsidRPr="00132570">
              <w:rPr>
                <w:bCs/>
                <w:sz w:val="20"/>
                <w:szCs w:val="20"/>
              </w:rPr>
              <w:t xml:space="preserve">Humanitarian aid </w:t>
            </w:r>
            <w:r w:rsidRPr="002E15F3">
              <w:rPr>
                <w:bCs/>
                <w:sz w:val="20"/>
                <w:szCs w:val="20"/>
              </w:rPr>
              <w:t>from the moment of its acceptance.</w:t>
            </w:r>
          </w:p>
          <w:p w14:paraId="78A969DC" w14:textId="198B0846" w:rsidR="00983EA6" w:rsidRPr="002E15F3" w:rsidRDefault="00983EA6" w:rsidP="00983EA6">
            <w:pPr>
              <w:spacing w:after="120"/>
              <w:jc w:val="both"/>
              <w:rPr>
                <w:bCs/>
                <w:sz w:val="20"/>
                <w:szCs w:val="20"/>
              </w:rPr>
            </w:pPr>
            <w:r w:rsidRPr="002E15F3">
              <w:rPr>
                <w:bCs/>
                <w:sz w:val="20"/>
                <w:szCs w:val="20"/>
              </w:rPr>
              <w:t xml:space="preserve">4.2. Acceptance of the </w:t>
            </w:r>
            <w:r w:rsidR="00132570" w:rsidRPr="00132570">
              <w:rPr>
                <w:bCs/>
                <w:sz w:val="20"/>
                <w:szCs w:val="20"/>
              </w:rPr>
              <w:t xml:space="preserve">Humanitarian aid </w:t>
            </w:r>
            <w:r w:rsidRPr="002E15F3">
              <w:rPr>
                <w:bCs/>
                <w:sz w:val="20"/>
                <w:szCs w:val="20"/>
              </w:rPr>
              <w:t xml:space="preserve">is considered to be the signing by the Parties of the Act of acceptance-transfer of the </w:t>
            </w:r>
            <w:r w:rsidR="00132570" w:rsidRPr="00132570">
              <w:rPr>
                <w:bCs/>
                <w:sz w:val="20"/>
                <w:szCs w:val="20"/>
              </w:rPr>
              <w:t xml:space="preserve">Humanitarian aid </w:t>
            </w:r>
            <w:r w:rsidRPr="002E15F3">
              <w:rPr>
                <w:bCs/>
                <w:sz w:val="20"/>
                <w:szCs w:val="20"/>
              </w:rPr>
              <w:t xml:space="preserve">(hereinafter – </w:t>
            </w:r>
            <w:r w:rsidRPr="002E15F3">
              <w:rPr>
                <w:b/>
                <w:sz w:val="20"/>
                <w:szCs w:val="20"/>
              </w:rPr>
              <w:t>“Act”</w:t>
            </w:r>
            <w:r w:rsidRPr="002E15F3">
              <w:rPr>
                <w:bCs/>
                <w:sz w:val="20"/>
                <w:szCs w:val="20"/>
              </w:rPr>
              <w:t>).</w:t>
            </w:r>
          </w:p>
        </w:tc>
        <w:tc>
          <w:tcPr>
            <w:tcW w:w="4860" w:type="dxa"/>
          </w:tcPr>
          <w:p w14:paraId="164F04DA" w14:textId="19CA37E8" w:rsidR="00983EA6" w:rsidRPr="002E15F3" w:rsidRDefault="00983EA6" w:rsidP="00983EA6">
            <w:pPr>
              <w:spacing w:after="120"/>
              <w:jc w:val="both"/>
              <w:rPr>
                <w:b/>
                <w:sz w:val="20"/>
                <w:szCs w:val="20"/>
                <w:lang w:val="ru-RU"/>
              </w:rPr>
            </w:pPr>
            <w:r w:rsidRPr="002E15F3">
              <w:rPr>
                <w:b/>
                <w:sz w:val="20"/>
                <w:szCs w:val="20"/>
                <w:lang w:val="ru-RU"/>
              </w:rPr>
              <w:t xml:space="preserve">4. МОМЕНТ ПЕРЕХОДУ ПРАВА ВЛАСНОСТІ НА </w:t>
            </w:r>
            <w:r w:rsidR="00EE3832">
              <w:rPr>
                <w:b/>
                <w:sz w:val="20"/>
                <w:szCs w:val="20"/>
                <w:lang w:val="ru-RU"/>
              </w:rPr>
              <w:t>ГУМАНІТАРНУ ДОПОМОГУ</w:t>
            </w:r>
          </w:p>
          <w:p w14:paraId="33350D92" w14:textId="62005BD5" w:rsidR="00983EA6" w:rsidRPr="002E15F3" w:rsidRDefault="00983EA6" w:rsidP="00983EA6">
            <w:pPr>
              <w:spacing w:after="120"/>
              <w:ind w:left="76"/>
              <w:jc w:val="both"/>
              <w:rPr>
                <w:sz w:val="20"/>
                <w:szCs w:val="20"/>
                <w:lang w:val="ru-RU"/>
              </w:rPr>
            </w:pPr>
            <w:r w:rsidRPr="002E15F3">
              <w:rPr>
                <w:bCs/>
                <w:sz w:val="20"/>
                <w:szCs w:val="20"/>
                <w:lang w:val="ru-RU"/>
              </w:rPr>
              <w:t>4.1.</w:t>
            </w:r>
            <w:r w:rsidRPr="002E15F3">
              <w:rPr>
                <w:b/>
                <w:sz w:val="20"/>
                <w:szCs w:val="20"/>
                <w:lang w:val="ru-RU"/>
              </w:rPr>
              <w:t xml:space="preserve"> </w:t>
            </w:r>
            <w:r w:rsidR="00EE3832">
              <w:rPr>
                <w:bCs/>
                <w:sz w:val="20"/>
                <w:szCs w:val="20"/>
                <w:lang w:val="uk-UA"/>
              </w:rPr>
              <w:t>Набувач</w:t>
            </w:r>
            <w:r w:rsidRPr="002E15F3">
              <w:rPr>
                <w:b/>
                <w:sz w:val="20"/>
                <w:szCs w:val="20"/>
                <w:lang w:val="ru-RU"/>
              </w:rPr>
              <w:t xml:space="preserve"> </w:t>
            </w:r>
            <w:r w:rsidRPr="002E15F3">
              <w:rPr>
                <w:sz w:val="20"/>
                <w:szCs w:val="20"/>
                <w:lang w:val="uk-UA"/>
              </w:rPr>
              <w:t>набуває</w:t>
            </w:r>
            <w:r w:rsidRPr="002E15F3">
              <w:rPr>
                <w:sz w:val="20"/>
                <w:szCs w:val="20"/>
                <w:lang w:val="ru-RU"/>
              </w:rPr>
              <w:t xml:space="preserve"> права </w:t>
            </w:r>
            <w:r w:rsidRPr="002E15F3">
              <w:rPr>
                <w:sz w:val="20"/>
                <w:szCs w:val="20"/>
                <w:lang w:val="uk-UA"/>
              </w:rPr>
              <w:t>власності</w:t>
            </w:r>
            <w:r w:rsidRPr="002E15F3">
              <w:rPr>
                <w:sz w:val="20"/>
                <w:szCs w:val="20"/>
                <w:lang w:val="ru-RU"/>
              </w:rPr>
              <w:t xml:space="preserve"> на предмет </w:t>
            </w:r>
            <w:r w:rsidR="00EE3832">
              <w:rPr>
                <w:sz w:val="20"/>
                <w:szCs w:val="20"/>
                <w:lang w:val="uk-UA"/>
              </w:rPr>
              <w:t>Гуманітарної допомоги</w:t>
            </w:r>
            <w:r w:rsidRPr="002E15F3">
              <w:rPr>
                <w:sz w:val="20"/>
                <w:szCs w:val="20"/>
                <w:lang w:val="ru-RU"/>
              </w:rPr>
              <w:t xml:space="preserve"> з моменту </w:t>
            </w:r>
            <w:r w:rsidRPr="002E15F3">
              <w:rPr>
                <w:sz w:val="20"/>
                <w:szCs w:val="20"/>
                <w:lang w:val="uk-UA"/>
              </w:rPr>
              <w:t>її</w:t>
            </w:r>
            <w:r w:rsidRPr="002E15F3">
              <w:rPr>
                <w:sz w:val="20"/>
                <w:szCs w:val="20"/>
                <w:lang w:val="ru-RU"/>
              </w:rPr>
              <w:t xml:space="preserve"> </w:t>
            </w:r>
            <w:r w:rsidRPr="002E15F3">
              <w:rPr>
                <w:sz w:val="20"/>
                <w:szCs w:val="20"/>
                <w:lang w:val="uk-UA"/>
              </w:rPr>
              <w:t>прийняття</w:t>
            </w:r>
            <w:r w:rsidRPr="002E15F3">
              <w:rPr>
                <w:sz w:val="20"/>
                <w:szCs w:val="20"/>
                <w:lang w:val="ru-RU"/>
              </w:rPr>
              <w:t xml:space="preserve">. </w:t>
            </w:r>
          </w:p>
          <w:p w14:paraId="0C37E64C" w14:textId="3A8D4179" w:rsidR="00983EA6" w:rsidRPr="002E15F3" w:rsidRDefault="00983EA6" w:rsidP="00983EA6">
            <w:pPr>
              <w:spacing w:after="120"/>
              <w:ind w:left="76"/>
              <w:jc w:val="both"/>
              <w:rPr>
                <w:sz w:val="20"/>
                <w:szCs w:val="20"/>
                <w:lang w:val="ru-RU"/>
              </w:rPr>
            </w:pPr>
            <w:r w:rsidRPr="002E15F3">
              <w:rPr>
                <w:bCs/>
                <w:sz w:val="20"/>
                <w:szCs w:val="20"/>
                <w:lang w:val="ru-RU"/>
              </w:rPr>
              <w:t>4.2.</w:t>
            </w:r>
            <w:r w:rsidRPr="002E15F3">
              <w:rPr>
                <w:sz w:val="20"/>
                <w:szCs w:val="20"/>
                <w:lang w:val="ru-RU"/>
              </w:rPr>
              <w:t xml:space="preserve"> </w:t>
            </w:r>
            <w:r w:rsidRPr="002E15F3">
              <w:rPr>
                <w:sz w:val="20"/>
                <w:szCs w:val="20"/>
                <w:lang w:val="uk-UA"/>
              </w:rPr>
              <w:t>Прийняттям</w:t>
            </w:r>
            <w:r w:rsidRPr="002E15F3">
              <w:rPr>
                <w:sz w:val="20"/>
                <w:szCs w:val="20"/>
                <w:lang w:val="ru-RU"/>
              </w:rPr>
              <w:t xml:space="preserve"> </w:t>
            </w:r>
            <w:r w:rsidR="00EE3832" w:rsidRPr="00EE3832">
              <w:rPr>
                <w:sz w:val="20"/>
                <w:szCs w:val="20"/>
                <w:lang w:val="uk-UA"/>
              </w:rPr>
              <w:t xml:space="preserve">Гуманітарної допомоги </w:t>
            </w:r>
            <w:r w:rsidRPr="002E15F3">
              <w:rPr>
                <w:sz w:val="20"/>
                <w:szCs w:val="20"/>
                <w:lang w:val="uk-UA"/>
              </w:rPr>
              <w:t>вважається</w:t>
            </w:r>
            <w:r w:rsidRPr="002E15F3">
              <w:rPr>
                <w:sz w:val="20"/>
                <w:szCs w:val="20"/>
                <w:lang w:val="ru-RU"/>
              </w:rPr>
              <w:t xml:space="preserve"> </w:t>
            </w:r>
            <w:r w:rsidRPr="002E15F3">
              <w:rPr>
                <w:sz w:val="20"/>
                <w:szCs w:val="20"/>
                <w:lang w:val="uk-UA"/>
              </w:rPr>
              <w:t>підписання</w:t>
            </w:r>
            <w:r w:rsidRPr="002E15F3">
              <w:rPr>
                <w:sz w:val="20"/>
                <w:szCs w:val="20"/>
                <w:lang w:val="ru-RU"/>
              </w:rPr>
              <w:t xml:space="preserve"> Сторонами </w:t>
            </w:r>
            <w:r w:rsidRPr="002E15F3">
              <w:rPr>
                <w:sz w:val="20"/>
                <w:szCs w:val="20"/>
                <w:lang w:val="uk-UA"/>
              </w:rPr>
              <w:t>Акт</w:t>
            </w:r>
            <w:r>
              <w:rPr>
                <w:sz w:val="20"/>
                <w:szCs w:val="20"/>
                <w:lang w:val="uk-UA"/>
              </w:rPr>
              <w:t>у</w:t>
            </w:r>
            <w:r w:rsidRPr="002E15F3">
              <w:rPr>
                <w:sz w:val="20"/>
                <w:szCs w:val="20"/>
                <w:lang w:val="ru-RU"/>
              </w:rPr>
              <w:t xml:space="preserve"> </w:t>
            </w:r>
            <w:r w:rsidRPr="002E15F3">
              <w:rPr>
                <w:sz w:val="20"/>
                <w:szCs w:val="20"/>
                <w:lang w:val="uk-UA"/>
              </w:rPr>
              <w:t>прий</w:t>
            </w:r>
            <w:r>
              <w:rPr>
                <w:sz w:val="20"/>
                <w:szCs w:val="20"/>
                <w:lang w:val="uk-UA"/>
              </w:rPr>
              <w:t>ому</w:t>
            </w:r>
            <w:r w:rsidRPr="002E15F3">
              <w:rPr>
                <w:sz w:val="20"/>
                <w:szCs w:val="20"/>
                <w:lang w:val="uk-UA"/>
              </w:rPr>
              <w:t>-передачі</w:t>
            </w:r>
            <w:r w:rsidRPr="002E15F3">
              <w:rPr>
                <w:sz w:val="20"/>
                <w:szCs w:val="20"/>
                <w:lang w:val="ru-RU"/>
              </w:rPr>
              <w:t xml:space="preserve"> </w:t>
            </w:r>
            <w:r w:rsidR="00EE3832" w:rsidRPr="00EE3832">
              <w:rPr>
                <w:sz w:val="20"/>
                <w:szCs w:val="20"/>
                <w:lang w:val="uk-UA"/>
              </w:rPr>
              <w:t xml:space="preserve">Гуманітарної допомоги </w:t>
            </w:r>
            <w:r w:rsidRPr="002E15F3">
              <w:rPr>
                <w:sz w:val="20"/>
                <w:szCs w:val="20"/>
                <w:lang w:val="ru-RU"/>
              </w:rPr>
              <w:t>(</w:t>
            </w:r>
            <w:r w:rsidRPr="002E15F3">
              <w:rPr>
                <w:sz w:val="20"/>
                <w:szCs w:val="20"/>
                <w:lang w:val="uk-UA"/>
              </w:rPr>
              <w:t>далі</w:t>
            </w:r>
            <w:r w:rsidRPr="002E15F3">
              <w:rPr>
                <w:sz w:val="20"/>
                <w:szCs w:val="20"/>
                <w:lang w:val="ru-RU"/>
              </w:rPr>
              <w:t xml:space="preserve"> – «Акт»).</w:t>
            </w:r>
          </w:p>
        </w:tc>
      </w:tr>
      <w:tr w:rsidR="00983EA6" w:rsidRPr="00D1502E" w14:paraId="358E95AC" w14:textId="77777777" w:rsidTr="00C0439C">
        <w:tc>
          <w:tcPr>
            <w:tcW w:w="4635" w:type="dxa"/>
          </w:tcPr>
          <w:p w14:paraId="0AE21D4B" w14:textId="77777777" w:rsidR="00983EA6" w:rsidRPr="002E15F3" w:rsidRDefault="00983EA6" w:rsidP="00983EA6">
            <w:pPr>
              <w:spacing w:after="120"/>
              <w:jc w:val="both"/>
              <w:rPr>
                <w:b/>
                <w:bCs/>
                <w:sz w:val="20"/>
                <w:szCs w:val="20"/>
                <w:lang w:val="uk-UA"/>
              </w:rPr>
            </w:pPr>
            <w:r w:rsidRPr="002E15F3">
              <w:rPr>
                <w:b/>
                <w:bCs/>
                <w:sz w:val="20"/>
                <w:szCs w:val="20"/>
                <w:lang w:val="uk-UA"/>
              </w:rPr>
              <w:t>5. EFFECT OF THE AGREEMENT</w:t>
            </w:r>
          </w:p>
          <w:p w14:paraId="1F8A85A4" w14:textId="77777777" w:rsidR="00983EA6" w:rsidRPr="002E15F3" w:rsidRDefault="00983EA6" w:rsidP="00983EA6">
            <w:pPr>
              <w:spacing w:after="120"/>
              <w:jc w:val="both"/>
              <w:rPr>
                <w:sz w:val="20"/>
                <w:szCs w:val="20"/>
                <w:lang w:val="uk-UA"/>
              </w:rPr>
            </w:pPr>
            <w:r w:rsidRPr="002E15F3">
              <w:rPr>
                <w:sz w:val="20"/>
                <w:szCs w:val="20"/>
                <w:lang w:val="uk-UA"/>
              </w:rPr>
              <w:lastRenderedPageBreak/>
              <w:t xml:space="preserve">5.1. </w:t>
            </w:r>
            <w:proofErr w:type="spellStart"/>
            <w:r w:rsidRPr="002E15F3">
              <w:rPr>
                <w:sz w:val="20"/>
                <w:szCs w:val="20"/>
                <w:lang w:val="uk-UA"/>
              </w:rPr>
              <w:t>This</w:t>
            </w:r>
            <w:proofErr w:type="spellEnd"/>
            <w:r w:rsidRPr="002E15F3">
              <w:rPr>
                <w:sz w:val="20"/>
                <w:szCs w:val="20"/>
                <w:lang w:val="uk-UA"/>
              </w:rPr>
              <w:t xml:space="preserve"> </w:t>
            </w:r>
            <w:proofErr w:type="spellStart"/>
            <w:r w:rsidRPr="002E15F3">
              <w:rPr>
                <w:sz w:val="20"/>
                <w:szCs w:val="20"/>
                <w:lang w:val="uk-UA"/>
              </w:rPr>
              <w:t>Agreement</w:t>
            </w:r>
            <w:proofErr w:type="spellEnd"/>
            <w:r w:rsidRPr="002E15F3">
              <w:rPr>
                <w:sz w:val="20"/>
                <w:szCs w:val="20"/>
                <w:lang w:val="uk-UA"/>
              </w:rPr>
              <w:t xml:space="preserve"> </w:t>
            </w:r>
            <w:proofErr w:type="spellStart"/>
            <w:r w:rsidRPr="002E15F3">
              <w:rPr>
                <w:sz w:val="20"/>
                <w:szCs w:val="20"/>
                <w:lang w:val="uk-UA"/>
              </w:rPr>
              <w:t>shall</w:t>
            </w:r>
            <w:proofErr w:type="spellEnd"/>
            <w:r w:rsidRPr="002E15F3">
              <w:rPr>
                <w:sz w:val="20"/>
                <w:szCs w:val="20"/>
                <w:lang w:val="uk-UA"/>
              </w:rPr>
              <w:t xml:space="preserve"> </w:t>
            </w:r>
            <w:proofErr w:type="spellStart"/>
            <w:r w:rsidRPr="002E15F3">
              <w:rPr>
                <w:sz w:val="20"/>
                <w:szCs w:val="20"/>
                <w:lang w:val="uk-UA"/>
              </w:rPr>
              <w:t>enter</w:t>
            </w:r>
            <w:proofErr w:type="spellEnd"/>
            <w:r w:rsidRPr="002E15F3">
              <w:rPr>
                <w:sz w:val="20"/>
                <w:szCs w:val="20"/>
                <w:lang w:val="uk-UA"/>
              </w:rPr>
              <w:t xml:space="preserve"> </w:t>
            </w:r>
            <w:proofErr w:type="spellStart"/>
            <w:r w:rsidRPr="002E15F3">
              <w:rPr>
                <w:sz w:val="20"/>
                <w:szCs w:val="20"/>
                <w:lang w:val="uk-UA"/>
              </w:rPr>
              <w:t>into</w:t>
            </w:r>
            <w:proofErr w:type="spellEnd"/>
            <w:r w:rsidRPr="002E15F3">
              <w:rPr>
                <w:sz w:val="20"/>
                <w:szCs w:val="20"/>
                <w:lang w:val="uk-UA"/>
              </w:rPr>
              <w:t xml:space="preserve"> </w:t>
            </w:r>
            <w:proofErr w:type="spellStart"/>
            <w:r w:rsidRPr="002E15F3">
              <w:rPr>
                <w:sz w:val="20"/>
                <w:szCs w:val="20"/>
                <w:lang w:val="uk-UA"/>
              </w:rPr>
              <w:t>force</w:t>
            </w:r>
            <w:proofErr w:type="spellEnd"/>
            <w:r w:rsidRPr="002E15F3">
              <w:rPr>
                <w:sz w:val="20"/>
                <w:szCs w:val="20"/>
                <w:lang w:val="uk-UA"/>
              </w:rPr>
              <w:t xml:space="preserve"> </w:t>
            </w:r>
            <w:proofErr w:type="spellStart"/>
            <w:r w:rsidRPr="002E15F3">
              <w:rPr>
                <w:sz w:val="20"/>
                <w:szCs w:val="20"/>
                <w:lang w:val="uk-UA"/>
              </w:rPr>
              <w:t>upon</w:t>
            </w:r>
            <w:proofErr w:type="spellEnd"/>
            <w:r w:rsidRPr="002E15F3">
              <w:rPr>
                <w:sz w:val="20"/>
                <w:szCs w:val="20"/>
                <w:lang w:val="uk-UA"/>
              </w:rPr>
              <w:t xml:space="preserve"> </w:t>
            </w:r>
            <w:proofErr w:type="spellStart"/>
            <w:r w:rsidRPr="002E15F3">
              <w:rPr>
                <w:sz w:val="20"/>
                <w:szCs w:val="20"/>
                <w:lang w:val="uk-UA"/>
              </w:rPr>
              <w:t>signature</w:t>
            </w:r>
            <w:proofErr w:type="spellEnd"/>
            <w:r w:rsidRPr="002E15F3">
              <w:rPr>
                <w:sz w:val="20"/>
                <w:szCs w:val="20"/>
                <w:lang w:val="uk-UA"/>
              </w:rPr>
              <w:t xml:space="preserve"> </w:t>
            </w:r>
            <w:proofErr w:type="spellStart"/>
            <w:r w:rsidRPr="002E15F3">
              <w:rPr>
                <w:sz w:val="20"/>
                <w:szCs w:val="20"/>
                <w:lang w:val="uk-UA"/>
              </w:rPr>
              <w:t>by</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Parties</w:t>
            </w:r>
            <w:proofErr w:type="spellEnd"/>
            <w:r w:rsidRPr="002E15F3">
              <w:rPr>
                <w:sz w:val="20"/>
                <w:szCs w:val="20"/>
                <w:lang w:val="uk-UA"/>
              </w:rPr>
              <w:t>.</w:t>
            </w:r>
          </w:p>
          <w:p w14:paraId="2035A250" w14:textId="3027ED89" w:rsidR="00983EA6" w:rsidRPr="002E15F3" w:rsidRDefault="00983EA6" w:rsidP="00983EA6">
            <w:pPr>
              <w:spacing w:after="120"/>
              <w:jc w:val="both"/>
              <w:rPr>
                <w:sz w:val="20"/>
                <w:szCs w:val="20"/>
                <w:lang w:val="uk-UA"/>
              </w:rPr>
            </w:pPr>
            <w:r w:rsidRPr="002E15F3">
              <w:rPr>
                <w:sz w:val="20"/>
                <w:szCs w:val="20"/>
                <w:lang w:val="uk-UA"/>
              </w:rPr>
              <w:t xml:space="preserve">5.2.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rights</w:t>
            </w:r>
            <w:proofErr w:type="spellEnd"/>
            <w:r w:rsidRPr="002E15F3">
              <w:rPr>
                <w:sz w:val="20"/>
                <w:szCs w:val="20"/>
                <w:lang w:val="uk-UA"/>
              </w:rPr>
              <w:t xml:space="preserve"> </w:t>
            </w:r>
            <w:proofErr w:type="spellStart"/>
            <w:r w:rsidRPr="002E15F3">
              <w:rPr>
                <w:sz w:val="20"/>
                <w:szCs w:val="20"/>
                <w:lang w:val="uk-UA"/>
              </w:rPr>
              <w:t>and</w:t>
            </w:r>
            <w:proofErr w:type="spellEnd"/>
            <w:r w:rsidRPr="002E15F3">
              <w:rPr>
                <w:sz w:val="20"/>
                <w:szCs w:val="20"/>
                <w:lang w:val="uk-UA"/>
              </w:rPr>
              <w:t xml:space="preserve"> </w:t>
            </w:r>
            <w:proofErr w:type="spellStart"/>
            <w:r w:rsidRPr="002E15F3">
              <w:rPr>
                <w:sz w:val="20"/>
                <w:szCs w:val="20"/>
                <w:lang w:val="uk-UA"/>
              </w:rPr>
              <w:t>obligations</w:t>
            </w:r>
            <w:proofErr w:type="spellEnd"/>
            <w:r w:rsidRPr="002E15F3">
              <w:rPr>
                <w:sz w:val="20"/>
                <w:szCs w:val="20"/>
                <w:lang w:val="uk-UA"/>
              </w:rPr>
              <w:t xml:space="preserve"> </w:t>
            </w:r>
            <w:proofErr w:type="spellStart"/>
            <w:r w:rsidRPr="002E15F3">
              <w:rPr>
                <w:sz w:val="20"/>
                <w:szCs w:val="20"/>
                <w:lang w:val="uk-UA"/>
              </w:rPr>
              <w:t>of</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Parties</w:t>
            </w:r>
            <w:proofErr w:type="spellEnd"/>
            <w:r w:rsidRPr="002E15F3">
              <w:rPr>
                <w:sz w:val="20"/>
                <w:szCs w:val="20"/>
                <w:lang w:val="uk-UA"/>
              </w:rPr>
              <w:t xml:space="preserve"> </w:t>
            </w:r>
            <w:proofErr w:type="spellStart"/>
            <w:r w:rsidRPr="002E15F3">
              <w:rPr>
                <w:sz w:val="20"/>
                <w:szCs w:val="20"/>
                <w:lang w:val="uk-UA"/>
              </w:rPr>
              <w:t>regarding</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00132570" w:rsidRPr="00132570">
              <w:rPr>
                <w:sz w:val="20"/>
                <w:szCs w:val="20"/>
                <w:lang w:val="uk-UA"/>
              </w:rPr>
              <w:t>Humanitarian</w:t>
            </w:r>
            <w:proofErr w:type="spellEnd"/>
            <w:r w:rsidR="00132570" w:rsidRPr="00132570">
              <w:rPr>
                <w:sz w:val="20"/>
                <w:szCs w:val="20"/>
                <w:lang w:val="uk-UA"/>
              </w:rPr>
              <w:t xml:space="preserve"> </w:t>
            </w:r>
            <w:proofErr w:type="spellStart"/>
            <w:r w:rsidR="00132570" w:rsidRPr="00132570">
              <w:rPr>
                <w:sz w:val="20"/>
                <w:szCs w:val="20"/>
                <w:lang w:val="uk-UA"/>
              </w:rPr>
              <w:t>aid</w:t>
            </w:r>
            <w:proofErr w:type="spellEnd"/>
            <w:r w:rsidR="00132570" w:rsidRPr="00132570">
              <w:rPr>
                <w:sz w:val="20"/>
                <w:szCs w:val="20"/>
                <w:lang w:val="uk-UA"/>
              </w:rPr>
              <w:t xml:space="preserve"> </w:t>
            </w:r>
            <w:proofErr w:type="spellStart"/>
            <w:r w:rsidRPr="002E15F3">
              <w:rPr>
                <w:sz w:val="20"/>
                <w:szCs w:val="20"/>
                <w:lang w:val="uk-UA"/>
              </w:rPr>
              <w:t>arise</w:t>
            </w:r>
            <w:proofErr w:type="spellEnd"/>
            <w:r w:rsidRPr="002E15F3">
              <w:rPr>
                <w:sz w:val="20"/>
                <w:szCs w:val="20"/>
                <w:lang w:val="uk-UA"/>
              </w:rPr>
              <w:t xml:space="preserve"> </w:t>
            </w:r>
            <w:proofErr w:type="spellStart"/>
            <w:r w:rsidRPr="002E15F3">
              <w:rPr>
                <w:sz w:val="20"/>
                <w:szCs w:val="20"/>
                <w:lang w:val="uk-UA"/>
              </w:rPr>
              <w:t>from</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moment</w:t>
            </w:r>
            <w:proofErr w:type="spellEnd"/>
            <w:r w:rsidRPr="002E15F3">
              <w:rPr>
                <w:sz w:val="20"/>
                <w:szCs w:val="20"/>
                <w:lang w:val="uk-UA"/>
              </w:rPr>
              <w:t xml:space="preserve"> </w:t>
            </w:r>
            <w:proofErr w:type="spellStart"/>
            <w:r w:rsidRPr="002E15F3">
              <w:rPr>
                <w:sz w:val="20"/>
                <w:szCs w:val="20"/>
                <w:lang w:val="uk-UA"/>
              </w:rPr>
              <w:t>specified</w:t>
            </w:r>
            <w:proofErr w:type="spellEnd"/>
            <w:r w:rsidRPr="002E15F3">
              <w:rPr>
                <w:sz w:val="20"/>
                <w:szCs w:val="20"/>
                <w:lang w:val="uk-UA"/>
              </w:rPr>
              <w:t xml:space="preserve"> </w:t>
            </w:r>
            <w:proofErr w:type="spellStart"/>
            <w:r w:rsidRPr="002E15F3">
              <w:rPr>
                <w:sz w:val="20"/>
                <w:szCs w:val="20"/>
                <w:lang w:val="uk-UA"/>
              </w:rPr>
              <w:t>in</w:t>
            </w:r>
            <w:proofErr w:type="spellEnd"/>
            <w:r w:rsidRPr="002E15F3">
              <w:rPr>
                <w:sz w:val="20"/>
                <w:szCs w:val="20"/>
                <w:lang w:val="uk-UA"/>
              </w:rPr>
              <w:t xml:space="preserve"> </w:t>
            </w:r>
            <w:proofErr w:type="spellStart"/>
            <w:r w:rsidRPr="002E15F3">
              <w:rPr>
                <w:sz w:val="20"/>
                <w:szCs w:val="20"/>
                <w:lang w:val="uk-UA"/>
              </w:rPr>
              <w:t>clause</w:t>
            </w:r>
            <w:proofErr w:type="spellEnd"/>
            <w:r w:rsidRPr="002E15F3">
              <w:rPr>
                <w:sz w:val="20"/>
                <w:szCs w:val="20"/>
                <w:lang w:val="uk-UA"/>
              </w:rPr>
              <w:t xml:space="preserve"> 5.1 </w:t>
            </w:r>
            <w:proofErr w:type="spellStart"/>
            <w:r w:rsidRPr="002E15F3">
              <w:rPr>
                <w:sz w:val="20"/>
                <w:szCs w:val="20"/>
                <w:lang w:val="uk-UA"/>
              </w:rPr>
              <w:t>of</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Agreement</w:t>
            </w:r>
            <w:proofErr w:type="spellEnd"/>
            <w:r w:rsidRPr="002E15F3">
              <w:rPr>
                <w:sz w:val="20"/>
                <w:szCs w:val="20"/>
                <w:lang w:val="uk-UA"/>
              </w:rPr>
              <w:t>.</w:t>
            </w:r>
          </w:p>
          <w:p w14:paraId="44A09511" w14:textId="77777777" w:rsidR="00983EA6" w:rsidRPr="002E15F3" w:rsidRDefault="00983EA6" w:rsidP="00983EA6">
            <w:pPr>
              <w:spacing w:after="120"/>
              <w:jc w:val="both"/>
              <w:rPr>
                <w:sz w:val="20"/>
                <w:szCs w:val="20"/>
                <w:lang w:val="uk-UA"/>
              </w:rPr>
            </w:pPr>
            <w:r w:rsidRPr="002E15F3">
              <w:rPr>
                <w:sz w:val="20"/>
                <w:szCs w:val="20"/>
                <w:lang w:val="uk-UA"/>
              </w:rPr>
              <w:t xml:space="preserve">5.3.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contract</w:t>
            </w:r>
            <w:proofErr w:type="spellEnd"/>
            <w:r w:rsidRPr="002E15F3">
              <w:rPr>
                <w:sz w:val="20"/>
                <w:szCs w:val="20"/>
                <w:lang w:val="uk-UA"/>
              </w:rPr>
              <w:t xml:space="preserve"> </w:t>
            </w:r>
            <w:proofErr w:type="spellStart"/>
            <w:r w:rsidRPr="002E15F3">
              <w:rPr>
                <w:sz w:val="20"/>
                <w:szCs w:val="20"/>
                <w:lang w:val="uk-UA"/>
              </w:rPr>
              <w:t>terminates</w:t>
            </w:r>
            <w:proofErr w:type="spellEnd"/>
            <w:r w:rsidRPr="002E15F3">
              <w:rPr>
                <w:sz w:val="20"/>
                <w:szCs w:val="20"/>
                <w:lang w:val="uk-UA"/>
              </w:rPr>
              <w:t xml:space="preserve"> </w:t>
            </w:r>
            <w:proofErr w:type="spellStart"/>
            <w:r w:rsidRPr="002E15F3">
              <w:rPr>
                <w:sz w:val="20"/>
                <w:szCs w:val="20"/>
                <w:lang w:val="uk-UA"/>
              </w:rPr>
              <w:t>in</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following</w:t>
            </w:r>
            <w:proofErr w:type="spellEnd"/>
            <w:r w:rsidRPr="002E15F3">
              <w:rPr>
                <w:sz w:val="20"/>
                <w:szCs w:val="20"/>
                <w:lang w:val="uk-UA"/>
              </w:rPr>
              <w:t xml:space="preserve"> </w:t>
            </w:r>
            <w:proofErr w:type="spellStart"/>
            <w:r w:rsidRPr="002E15F3">
              <w:rPr>
                <w:sz w:val="20"/>
                <w:szCs w:val="20"/>
                <w:lang w:val="uk-UA"/>
              </w:rPr>
              <w:t>cases</w:t>
            </w:r>
            <w:proofErr w:type="spellEnd"/>
            <w:r w:rsidRPr="002E15F3">
              <w:rPr>
                <w:sz w:val="20"/>
                <w:szCs w:val="20"/>
                <w:lang w:val="uk-UA"/>
              </w:rPr>
              <w:t>:</w:t>
            </w:r>
          </w:p>
          <w:p w14:paraId="5F837FA2" w14:textId="07704B48" w:rsidR="00983EA6" w:rsidRPr="002E15F3" w:rsidRDefault="00983EA6" w:rsidP="00983EA6">
            <w:pPr>
              <w:spacing w:after="120"/>
              <w:jc w:val="both"/>
              <w:rPr>
                <w:sz w:val="20"/>
                <w:szCs w:val="20"/>
                <w:lang w:val="uk-UA"/>
              </w:rPr>
            </w:pPr>
            <w:r w:rsidRPr="002E15F3">
              <w:rPr>
                <w:sz w:val="20"/>
                <w:szCs w:val="20"/>
                <w:lang w:val="uk-UA"/>
              </w:rPr>
              <w:t xml:space="preserve">5.3.1. </w:t>
            </w:r>
            <w:proofErr w:type="spellStart"/>
            <w:r w:rsidRPr="002E15F3">
              <w:rPr>
                <w:sz w:val="20"/>
                <w:szCs w:val="20"/>
                <w:lang w:val="uk-UA"/>
              </w:rPr>
              <w:t>Impossibility</w:t>
            </w:r>
            <w:proofErr w:type="spellEnd"/>
            <w:r w:rsidRPr="002E15F3">
              <w:rPr>
                <w:sz w:val="20"/>
                <w:szCs w:val="20"/>
                <w:lang w:val="uk-UA"/>
              </w:rPr>
              <w:t xml:space="preserve"> </w:t>
            </w:r>
            <w:proofErr w:type="spellStart"/>
            <w:r w:rsidRPr="002E15F3">
              <w:rPr>
                <w:sz w:val="20"/>
                <w:szCs w:val="20"/>
                <w:lang w:val="uk-UA"/>
              </w:rPr>
              <w:t>to</w:t>
            </w:r>
            <w:proofErr w:type="spellEnd"/>
            <w:r w:rsidRPr="002E15F3">
              <w:rPr>
                <w:sz w:val="20"/>
                <w:szCs w:val="20"/>
                <w:lang w:val="uk-UA"/>
              </w:rPr>
              <w:t xml:space="preserve"> </w:t>
            </w:r>
            <w:proofErr w:type="spellStart"/>
            <w:r w:rsidRPr="002E15F3">
              <w:rPr>
                <w:sz w:val="20"/>
                <w:szCs w:val="20"/>
                <w:lang w:val="uk-UA"/>
              </w:rPr>
              <w:t>use</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00132570" w:rsidRPr="00132570">
              <w:rPr>
                <w:sz w:val="20"/>
                <w:szCs w:val="20"/>
                <w:lang w:val="uk-UA"/>
              </w:rPr>
              <w:t>Humanitarian</w:t>
            </w:r>
            <w:proofErr w:type="spellEnd"/>
            <w:r w:rsidR="00132570" w:rsidRPr="00132570">
              <w:rPr>
                <w:sz w:val="20"/>
                <w:szCs w:val="20"/>
                <w:lang w:val="uk-UA"/>
              </w:rPr>
              <w:t xml:space="preserve"> </w:t>
            </w:r>
            <w:proofErr w:type="spellStart"/>
            <w:r w:rsidR="00132570" w:rsidRPr="00132570">
              <w:rPr>
                <w:sz w:val="20"/>
                <w:szCs w:val="20"/>
                <w:lang w:val="uk-UA"/>
              </w:rPr>
              <w:t>aid</w:t>
            </w:r>
            <w:proofErr w:type="spellEnd"/>
            <w:r w:rsidR="00132570" w:rsidRPr="00132570">
              <w:rPr>
                <w:sz w:val="20"/>
                <w:szCs w:val="20"/>
                <w:lang w:val="uk-UA"/>
              </w:rPr>
              <w:t xml:space="preserve"> </w:t>
            </w:r>
            <w:proofErr w:type="spellStart"/>
            <w:r w:rsidRPr="002E15F3">
              <w:rPr>
                <w:sz w:val="20"/>
                <w:szCs w:val="20"/>
                <w:lang w:val="uk-UA"/>
              </w:rPr>
              <w:t>in</w:t>
            </w:r>
            <w:proofErr w:type="spellEnd"/>
            <w:r w:rsidRPr="002E15F3">
              <w:rPr>
                <w:sz w:val="20"/>
                <w:szCs w:val="20"/>
                <w:lang w:val="uk-UA"/>
              </w:rPr>
              <w:t xml:space="preserve"> </w:t>
            </w:r>
            <w:proofErr w:type="spellStart"/>
            <w:r w:rsidRPr="002E15F3">
              <w:rPr>
                <w:sz w:val="20"/>
                <w:szCs w:val="20"/>
                <w:lang w:val="uk-UA"/>
              </w:rPr>
              <w:t>accordance</w:t>
            </w:r>
            <w:proofErr w:type="spellEnd"/>
            <w:r w:rsidRPr="002E15F3">
              <w:rPr>
                <w:sz w:val="20"/>
                <w:szCs w:val="20"/>
                <w:lang w:val="uk-UA"/>
              </w:rPr>
              <w:t xml:space="preserve"> </w:t>
            </w:r>
            <w:proofErr w:type="spellStart"/>
            <w:r w:rsidRPr="002E15F3">
              <w:rPr>
                <w:sz w:val="20"/>
                <w:szCs w:val="20"/>
                <w:lang w:val="uk-UA"/>
              </w:rPr>
              <w:t>with</w:t>
            </w:r>
            <w:proofErr w:type="spellEnd"/>
            <w:r w:rsidRPr="002E15F3">
              <w:rPr>
                <w:sz w:val="20"/>
                <w:szCs w:val="20"/>
                <w:lang w:val="uk-UA"/>
              </w:rPr>
              <w:t xml:space="preserve"> </w:t>
            </w:r>
            <w:proofErr w:type="spellStart"/>
            <w:r w:rsidRPr="002E15F3">
              <w:rPr>
                <w:sz w:val="20"/>
                <w:szCs w:val="20"/>
                <w:lang w:val="uk-UA"/>
              </w:rPr>
              <w:t>clause</w:t>
            </w:r>
            <w:proofErr w:type="spellEnd"/>
            <w:r w:rsidRPr="002E15F3">
              <w:rPr>
                <w:sz w:val="20"/>
                <w:szCs w:val="20"/>
                <w:lang w:val="uk-UA"/>
              </w:rPr>
              <w:t xml:space="preserve"> 1.1 </w:t>
            </w:r>
            <w:proofErr w:type="spellStart"/>
            <w:r w:rsidRPr="002E15F3">
              <w:rPr>
                <w:sz w:val="20"/>
                <w:szCs w:val="20"/>
                <w:lang w:val="uk-UA"/>
              </w:rPr>
              <w:t>of</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Agreement</w:t>
            </w:r>
            <w:proofErr w:type="spellEnd"/>
            <w:r w:rsidRPr="002E15F3">
              <w:rPr>
                <w:sz w:val="20"/>
                <w:szCs w:val="20"/>
                <w:lang w:val="uk-UA"/>
              </w:rPr>
              <w:t xml:space="preserve">, </w:t>
            </w:r>
            <w:proofErr w:type="spellStart"/>
            <w:r w:rsidRPr="002E15F3">
              <w:rPr>
                <w:sz w:val="20"/>
                <w:szCs w:val="20"/>
                <w:lang w:val="uk-UA"/>
              </w:rPr>
              <w:t>if</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00132570">
              <w:rPr>
                <w:sz w:val="20"/>
                <w:szCs w:val="20"/>
              </w:rPr>
              <w:t>Donee</w:t>
            </w:r>
            <w:proofErr w:type="spellEnd"/>
            <w:r w:rsidRPr="002E15F3">
              <w:rPr>
                <w:sz w:val="20"/>
                <w:szCs w:val="20"/>
                <w:lang w:val="uk-UA"/>
              </w:rPr>
              <w:t xml:space="preserve"> </w:t>
            </w:r>
            <w:proofErr w:type="spellStart"/>
            <w:r w:rsidRPr="002E15F3">
              <w:rPr>
                <w:sz w:val="20"/>
                <w:szCs w:val="20"/>
                <w:lang w:val="uk-UA"/>
              </w:rPr>
              <w:t>does</w:t>
            </w:r>
            <w:proofErr w:type="spellEnd"/>
            <w:r w:rsidRPr="002E15F3">
              <w:rPr>
                <w:sz w:val="20"/>
                <w:szCs w:val="20"/>
                <w:lang w:val="uk-UA"/>
              </w:rPr>
              <w:t xml:space="preserve"> </w:t>
            </w:r>
            <w:proofErr w:type="spellStart"/>
            <w:r w:rsidRPr="002E15F3">
              <w:rPr>
                <w:sz w:val="20"/>
                <w:szCs w:val="20"/>
                <w:lang w:val="uk-UA"/>
              </w:rPr>
              <w:t>not</w:t>
            </w:r>
            <w:proofErr w:type="spellEnd"/>
            <w:r w:rsidRPr="002E15F3">
              <w:rPr>
                <w:sz w:val="20"/>
                <w:szCs w:val="20"/>
                <w:lang w:val="uk-UA"/>
              </w:rPr>
              <w:t xml:space="preserve"> </w:t>
            </w:r>
            <w:proofErr w:type="spellStart"/>
            <w:r w:rsidRPr="002E15F3">
              <w:rPr>
                <w:sz w:val="20"/>
                <w:szCs w:val="20"/>
                <w:lang w:val="uk-UA"/>
              </w:rPr>
              <w:t>consent</w:t>
            </w:r>
            <w:proofErr w:type="spellEnd"/>
            <w:r w:rsidRPr="002E15F3">
              <w:rPr>
                <w:sz w:val="20"/>
                <w:szCs w:val="20"/>
                <w:lang w:val="uk-UA"/>
              </w:rPr>
              <w:t xml:space="preserve"> </w:t>
            </w:r>
            <w:proofErr w:type="spellStart"/>
            <w:r w:rsidRPr="002E15F3">
              <w:rPr>
                <w:sz w:val="20"/>
                <w:szCs w:val="20"/>
                <w:lang w:val="uk-UA"/>
              </w:rPr>
              <w:t>to</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use</w:t>
            </w:r>
            <w:proofErr w:type="spellEnd"/>
            <w:r w:rsidRPr="002E15F3">
              <w:rPr>
                <w:sz w:val="20"/>
                <w:szCs w:val="20"/>
                <w:lang w:val="uk-UA"/>
              </w:rPr>
              <w:t xml:space="preserve"> </w:t>
            </w:r>
            <w:proofErr w:type="spellStart"/>
            <w:r w:rsidRPr="002E15F3">
              <w:rPr>
                <w:sz w:val="20"/>
                <w:szCs w:val="20"/>
                <w:lang w:val="uk-UA"/>
              </w:rPr>
              <w:t>of</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donation</w:t>
            </w:r>
            <w:proofErr w:type="spellEnd"/>
            <w:r w:rsidRPr="002E15F3">
              <w:rPr>
                <w:sz w:val="20"/>
                <w:szCs w:val="20"/>
                <w:lang w:val="uk-UA"/>
              </w:rPr>
              <w:t xml:space="preserve"> </w:t>
            </w:r>
            <w:proofErr w:type="spellStart"/>
            <w:r w:rsidRPr="002E15F3">
              <w:rPr>
                <w:sz w:val="20"/>
                <w:szCs w:val="20"/>
                <w:lang w:val="uk-UA"/>
              </w:rPr>
              <w:t>for</w:t>
            </w:r>
            <w:proofErr w:type="spellEnd"/>
            <w:r w:rsidRPr="002E15F3">
              <w:rPr>
                <w:sz w:val="20"/>
                <w:szCs w:val="20"/>
                <w:lang w:val="uk-UA"/>
              </w:rPr>
              <w:t xml:space="preserve"> </w:t>
            </w:r>
            <w:proofErr w:type="spellStart"/>
            <w:r w:rsidRPr="002E15F3">
              <w:rPr>
                <w:sz w:val="20"/>
                <w:szCs w:val="20"/>
                <w:lang w:val="uk-UA"/>
              </w:rPr>
              <w:t>another</w:t>
            </w:r>
            <w:proofErr w:type="spellEnd"/>
            <w:r w:rsidRPr="002E15F3">
              <w:rPr>
                <w:sz w:val="20"/>
                <w:szCs w:val="20"/>
                <w:lang w:val="uk-UA"/>
              </w:rPr>
              <w:t xml:space="preserve"> </w:t>
            </w:r>
            <w:proofErr w:type="spellStart"/>
            <w:r w:rsidRPr="002E15F3">
              <w:rPr>
                <w:sz w:val="20"/>
                <w:szCs w:val="20"/>
                <w:lang w:val="uk-UA"/>
              </w:rPr>
              <w:t>purpose</w:t>
            </w:r>
            <w:proofErr w:type="spellEnd"/>
            <w:r w:rsidRPr="002E15F3">
              <w:rPr>
                <w:sz w:val="20"/>
                <w:szCs w:val="20"/>
                <w:lang w:val="uk-UA"/>
              </w:rPr>
              <w:t>.</w:t>
            </w:r>
          </w:p>
          <w:p w14:paraId="52C452E6" w14:textId="5F479CF8" w:rsidR="00983EA6" w:rsidRPr="002E15F3" w:rsidRDefault="00983EA6" w:rsidP="00983EA6">
            <w:pPr>
              <w:spacing w:after="120"/>
              <w:jc w:val="both"/>
              <w:rPr>
                <w:sz w:val="20"/>
                <w:szCs w:val="20"/>
                <w:lang w:val="uk-UA"/>
              </w:rPr>
            </w:pPr>
            <w:r w:rsidRPr="002E15F3">
              <w:rPr>
                <w:sz w:val="20"/>
                <w:szCs w:val="20"/>
                <w:lang w:val="uk-UA"/>
              </w:rPr>
              <w:t xml:space="preserve">5.3.2. </w:t>
            </w:r>
            <w:proofErr w:type="spellStart"/>
            <w:r w:rsidRPr="002E15F3">
              <w:rPr>
                <w:sz w:val="20"/>
                <w:szCs w:val="20"/>
                <w:lang w:val="uk-UA"/>
              </w:rPr>
              <w:t>Destruction</w:t>
            </w:r>
            <w:proofErr w:type="spellEnd"/>
            <w:r w:rsidRPr="002E15F3">
              <w:rPr>
                <w:sz w:val="20"/>
                <w:szCs w:val="20"/>
                <w:lang w:val="uk-UA"/>
              </w:rPr>
              <w:t xml:space="preserve"> </w:t>
            </w:r>
            <w:proofErr w:type="spellStart"/>
            <w:r w:rsidRPr="002E15F3">
              <w:rPr>
                <w:sz w:val="20"/>
                <w:szCs w:val="20"/>
                <w:lang w:val="uk-UA"/>
              </w:rPr>
              <w:t>or</w:t>
            </w:r>
            <w:proofErr w:type="spellEnd"/>
            <w:r w:rsidRPr="002E15F3">
              <w:rPr>
                <w:sz w:val="20"/>
                <w:szCs w:val="20"/>
                <w:lang w:val="uk-UA"/>
              </w:rPr>
              <w:t xml:space="preserve"> </w:t>
            </w:r>
            <w:proofErr w:type="spellStart"/>
            <w:r w:rsidRPr="002E15F3">
              <w:rPr>
                <w:sz w:val="20"/>
                <w:szCs w:val="20"/>
                <w:lang w:val="uk-UA"/>
              </w:rPr>
              <w:t>damage</w:t>
            </w:r>
            <w:proofErr w:type="spellEnd"/>
            <w:r w:rsidRPr="002E15F3">
              <w:rPr>
                <w:sz w:val="20"/>
                <w:szCs w:val="20"/>
                <w:lang w:val="uk-UA"/>
              </w:rPr>
              <w:t xml:space="preserve"> </w:t>
            </w:r>
            <w:proofErr w:type="spellStart"/>
            <w:r w:rsidRPr="002E15F3">
              <w:rPr>
                <w:sz w:val="20"/>
                <w:szCs w:val="20"/>
                <w:lang w:val="uk-UA"/>
              </w:rPr>
              <w:t>to</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subject</w:t>
            </w:r>
            <w:proofErr w:type="spellEnd"/>
            <w:r w:rsidRPr="002E15F3">
              <w:rPr>
                <w:sz w:val="20"/>
                <w:szCs w:val="20"/>
                <w:lang w:val="uk-UA"/>
              </w:rPr>
              <w:t xml:space="preserve"> </w:t>
            </w:r>
            <w:proofErr w:type="spellStart"/>
            <w:r w:rsidRPr="002E15F3">
              <w:rPr>
                <w:sz w:val="20"/>
                <w:szCs w:val="20"/>
                <w:lang w:val="uk-UA"/>
              </w:rPr>
              <w:t>of</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00132570" w:rsidRPr="00132570">
              <w:rPr>
                <w:sz w:val="20"/>
                <w:szCs w:val="20"/>
                <w:lang w:val="uk-UA"/>
              </w:rPr>
              <w:t>Humanitarian</w:t>
            </w:r>
            <w:proofErr w:type="spellEnd"/>
            <w:r w:rsidR="00132570" w:rsidRPr="00132570">
              <w:rPr>
                <w:sz w:val="20"/>
                <w:szCs w:val="20"/>
                <w:lang w:val="uk-UA"/>
              </w:rPr>
              <w:t xml:space="preserve"> </w:t>
            </w:r>
            <w:proofErr w:type="spellStart"/>
            <w:r w:rsidR="00132570" w:rsidRPr="00132570">
              <w:rPr>
                <w:sz w:val="20"/>
                <w:szCs w:val="20"/>
                <w:lang w:val="uk-UA"/>
              </w:rPr>
              <w:t>aid</w:t>
            </w:r>
            <w:proofErr w:type="spellEnd"/>
            <w:r w:rsidRPr="002E15F3">
              <w:rPr>
                <w:sz w:val="20"/>
                <w:szCs w:val="20"/>
                <w:lang w:val="uk-UA"/>
              </w:rPr>
              <w:t xml:space="preserve">, </w:t>
            </w:r>
            <w:proofErr w:type="spellStart"/>
            <w:r w:rsidRPr="002E15F3">
              <w:rPr>
                <w:sz w:val="20"/>
                <w:szCs w:val="20"/>
                <w:lang w:val="uk-UA"/>
              </w:rPr>
              <w:t>which</w:t>
            </w:r>
            <w:proofErr w:type="spellEnd"/>
            <w:r w:rsidRPr="002E15F3">
              <w:rPr>
                <w:sz w:val="20"/>
                <w:szCs w:val="20"/>
                <w:lang w:val="uk-UA"/>
              </w:rPr>
              <w:t xml:space="preserve"> </w:t>
            </w:r>
            <w:proofErr w:type="spellStart"/>
            <w:r w:rsidRPr="002E15F3">
              <w:rPr>
                <w:sz w:val="20"/>
                <w:szCs w:val="20"/>
                <w:lang w:val="uk-UA"/>
              </w:rPr>
              <w:t>makes</w:t>
            </w:r>
            <w:proofErr w:type="spellEnd"/>
            <w:r w:rsidRPr="002E15F3">
              <w:rPr>
                <w:sz w:val="20"/>
                <w:szCs w:val="20"/>
                <w:lang w:val="uk-UA"/>
              </w:rPr>
              <w:t xml:space="preserve"> </w:t>
            </w:r>
            <w:proofErr w:type="spellStart"/>
            <w:r w:rsidRPr="002E15F3">
              <w:rPr>
                <w:sz w:val="20"/>
                <w:szCs w:val="20"/>
                <w:lang w:val="uk-UA"/>
              </w:rPr>
              <w:t>its</w:t>
            </w:r>
            <w:proofErr w:type="spellEnd"/>
            <w:r w:rsidRPr="002E15F3">
              <w:rPr>
                <w:sz w:val="20"/>
                <w:szCs w:val="20"/>
                <w:lang w:val="uk-UA"/>
              </w:rPr>
              <w:t xml:space="preserve"> </w:t>
            </w:r>
            <w:proofErr w:type="spellStart"/>
            <w:r w:rsidRPr="002E15F3">
              <w:rPr>
                <w:sz w:val="20"/>
                <w:szCs w:val="20"/>
                <w:lang w:val="uk-UA"/>
              </w:rPr>
              <w:t>further</w:t>
            </w:r>
            <w:proofErr w:type="spellEnd"/>
            <w:r w:rsidRPr="002E15F3">
              <w:rPr>
                <w:sz w:val="20"/>
                <w:szCs w:val="20"/>
                <w:lang w:val="uk-UA"/>
              </w:rPr>
              <w:t xml:space="preserve"> </w:t>
            </w:r>
            <w:proofErr w:type="spellStart"/>
            <w:r w:rsidRPr="002E15F3">
              <w:rPr>
                <w:sz w:val="20"/>
                <w:szCs w:val="20"/>
                <w:lang w:val="uk-UA"/>
              </w:rPr>
              <w:t>use</w:t>
            </w:r>
            <w:proofErr w:type="spellEnd"/>
            <w:r w:rsidRPr="002E15F3">
              <w:rPr>
                <w:sz w:val="20"/>
                <w:szCs w:val="20"/>
                <w:lang w:val="uk-UA"/>
              </w:rPr>
              <w:t xml:space="preserve"> </w:t>
            </w:r>
            <w:proofErr w:type="spellStart"/>
            <w:r w:rsidRPr="002E15F3">
              <w:rPr>
                <w:sz w:val="20"/>
                <w:szCs w:val="20"/>
                <w:lang w:val="uk-UA"/>
              </w:rPr>
              <w:t>impossible</w:t>
            </w:r>
            <w:proofErr w:type="spellEnd"/>
            <w:r w:rsidRPr="002E15F3">
              <w:rPr>
                <w:sz w:val="20"/>
                <w:szCs w:val="20"/>
                <w:lang w:val="uk-UA"/>
              </w:rPr>
              <w:t>.</w:t>
            </w:r>
          </w:p>
          <w:p w14:paraId="2E71E16D" w14:textId="5660FD49" w:rsidR="00983EA6" w:rsidRPr="002E15F3" w:rsidRDefault="00983EA6" w:rsidP="00983EA6">
            <w:pPr>
              <w:spacing w:after="120"/>
              <w:jc w:val="both"/>
              <w:rPr>
                <w:sz w:val="20"/>
                <w:szCs w:val="20"/>
                <w:lang w:val="uk-UA"/>
              </w:rPr>
            </w:pPr>
            <w:r w:rsidRPr="002E15F3">
              <w:rPr>
                <w:sz w:val="20"/>
                <w:szCs w:val="20"/>
                <w:lang w:val="uk-UA"/>
              </w:rPr>
              <w:t xml:space="preserve">5.3.3. </w:t>
            </w:r>
            <w:proofErr w:type="spellStart"/>
            <w:r w:rsidRPr="002E15F3">
              <w:rPr>
                <w:sz w:val="20"/>
                <w:szCs w:val="20"/>
                <w:lang w:val="uk-UA"/>
              </w:rPr>
              <w:t>Termination</w:t>
            </w:r>
            <w:proofErr w:type="spellEnd"/>
            <w:r w:rsidRPr="002E15F3">
              <w:rPr>
                <w:sz w:val="20"/>
                <w:szCs w:val="20"/>
                <w:lang w:val="uk-UA"/>
              </w:rPr>
              <w:t xml:space="preserve"> </w:t>
            </w:r>
            <w:proofErr w:type="spellStart"/>
            <w:r w:rsidRPr="002E15F3">
              <w:rPr>
                <w:sz w:val="20"/>
                <w:szCs w:val="20"/>
                <w:lang w:val="uk-UA"/>
              </w:rPr>
              <w:t>of</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Agreement</w:t>
            </w:r>
            <w:proofErr w:type="spellEnd"/>
            <w:r w:rsidRPr="002E15F3">
              <w:rPr>
                <w:sz w:val="20"/>
                <w:szCs w:val="20"/>
                <w:lang w:val="uk-UA"/>
              </w:rPr>
              <w:t xml:space="preserve"> </w:t>
            </w:r>
            <w:proofErr w:type="spellStart"/>
            <w:r w:rsidRPr="002E15F3">
              <w:rPr>
                <w:sz w:val="20"/>
                <w:szCs w:val="20"/>
                <w:lang w:val="uk-UA"/>
              </w:rPr>
              <w:t>by</w:t>
            </w:r>
            <w:proofErr w:type="spellEnd"/>
            <w:r w:rsidRPr="002E15F3">
              <w:rPr>
                <w:sz w:val="20"/>
                <w:szCs w:val="20"/>
                <w:lang w:val="uk-UA"/>
              </w:rPr>
              <w:t xml:space="preserve"> </w:t>
            </w:r>
            <w:proofErr w:type="spellStart"/>
            <w:r w:rsidRPr="002E15F3">
              <w:rPr>
                <w:sz w:val="20"/>
                <w:szCs w:val="20"/>
                <w:lang w:val="uk-UA"/>
              </w:rPr>
              <w:t>agreement</w:t>
            </w:r>
            <w:proofErr w:type="spellEnd"/>
            <w:r w:rsidRPr="002E15F3">
              <w:rPr>
                <w:sz w:val="20"/>
                <w:szCs w:val="20"/>
                <w:lang w:val="uk-UA"/>
              </w:rPr>
              <w:t xml:space="preserve"> </w:t>
            </w:r>
            <w:proofErr w:type="spellStart"/>
            <w:r w:rsidRPr="002E15F3">
              <w:rPr>
                <w:sz w:val="20"/>
                <w:szCs w:val="20"/>
                <w:lang w:val="uk-UA"/>
              </w:rPr>
              <w:t>of</w:t>
            </w:r>
            <w:proofErr w:type="spellEnd"/>
            <w:r w:rsidRPr="002E15F3">
              <w:rPr>
                <w:sz w:val="20"/>
                <w:szCs w:val="20"/>
                <w:lang w:val="uk-UA"/>
              </w:rPr>
              <w:t xml:space="preserve"> </w:t>
            </w:r>
            <w:proofErr w:type="spellStart"/>
            <w:r w:rsidRPr="002E15F3">
              <w:rPr>
                <w:sz w:val="20"/>
                <w:szCs w:val="20"/>
                <w:lang w:val="uk-UA"/>
              </w:rPr>
              <w:t>the</w:t>
            </w:r>
            <w:proofErr w:type="spellEnd"/>
            <w:r w:rsidRPr="002E15F3">
              <w:rPr>
                <w:sz w:val="20"/>
                <w:szCs w:val="20"/>
                <w:lang w:val="uk-UA"/>
              </w:rPr>
              <w:t xml:space="preserve"> </w:t>
            </w:r>
            <w:proofErr w:type="spellStart"/>
            <w:r w:rsidRPr="002E15F3">
              <w:rPr>
                <w:sz w:val="20"/>
                <w:szCs w:val="20"/>
                <w:lang w:val="uk-UA"/>
              </w:rPr>
              <w:t>Parties</w:t>
            </w:r>
            <w:proofErr w:type="spellEnd"/>
            <w:r w:rsidRPr="002E15F3">
              <w:rPr>
                <w:sz w:val="20"/>
                <w:szCs w:val="20"/>
                <w:lang w:val="uk-UA"/>
              </w:rPr>
              <w:t xml:space="preserve"> </w:t>
            </w:r>
            <w:proofErr w:type="spellStart"/>
            <w:r w:rsidRPr="002E15F3">
              <w:rPr>
                <w:sz w:val="20"/>
                <w:szCs w:val="20"/>
                <w:lang w:val="uk-UA"/>
              </w:rPr>
              <w:t>or</w:t>
            </w:r>
            <w:proofErr w:type="spellEnd"/>
            <w:r w:rsidRPr="002E15F3">
              <w:rPr>
                <w:sz w:val="20"/>
                <w:szCs w:val="20"/>
                <w:lang w:val="uk-UA"/>
              </w:rPr>
              <w:t xml:space="preserve"> </w:t>
            </w:r>
            <w:proofErr w:type="spellStart"/>
            <w:r w:rsidRPr="002E15F3">
              <w:rPr>
                <w:sz w:val="20"/>
                <w:szCs w:val="20"/>
                <w:lang w:val="uk-UA"/>
              </w:rPr>
              <w:t>by</w:t>
            </w:r>
            <w:proofErr w:type="spellEnd"/>
            <w:r w:rsidRPr="002E15F3">
              <w:rPr>
                <w:sz w:val="20"/>
                <w:szCs w:val="20"/>
                <w:lang w:val="uk-UA"/>
              </w:rPr>
              <w:t xml:space="preserve"> </w:t>
            </w:r>
            <w:proofErr w:type="spellStart"/>
            <w:r w:rsidRPr="002E15F3">
              <w:rPr>
                <w:sz w:val="20"/>
                <w:szCs w:val="20"/>
                <w:lang w:val="uk-UA"/>
              </w:rPr>
              <w:t>court</w:t>
            </w:r>
            <w:proofErr w:type="spellEnd"/>
            <w:r w:rsidRPr="002E15F3">
              <w:rPr>
                <w:sz w:val="20"/>
                <w:szCs w:val="20"/>
                <w:lang w:val="uk-UA"/>
              </w:rPr>
              <w:t xml:space="preserve"> </w:t>
            </w:r>
            <w:proofErr w:type="spellStart"/>
            <w:r w:rsidRPr="002E15F3">
              <w:rPr>
                <w:sz w:val="20"/>
                <w:szCs w:val="20"/>
                <w:lang w:val="uk-UA"/>
              </w:rPr>
              <w:t>decision</w:t>
            </w:r>
            <w:proofErr w:type="spellEnd"/>
            <w:r w:rsidRPr="002E15F3">
              <w:rPr>
                <w:sz w:val="20"/>
                <w:szCs w:val="20"/>
                <w:lang w:val="uk-UA"/>
              </w:rPr>
              <w:t>.</w:t>
            </w:r>
          </w:p>
        </w:tc>
        <w:tc>
          <w:tcPr>
            <w:tcW w:w="4860" w:type="dxa"/>
          </w:tcPr>
          <w:p w14:paraId="61E1F042" w14:textId="2C4C7028" w:rsidR="00983EA6" w:rsidRPr="002E15F3" w:rsidRDefault="00983EA6" w:rsidP="00983EA6">
            <w:pPr>
              <w:spacing w:after="120"/>
              <w:jc w:val="both"/>
              <w:rPr>
                <w:b/>
                <w:bCs/>
                <w:sz w:val="20"/>
                <w:szCs w:val="20"/>
                <w:lang w:val="ru-RU"/>
              </w:rPr>
            </w:pPr>
            <w:r w:rsidRPr="002E15F3">
              <w:rPr>
                <w:b/>
                <w:bCs/>
                <w:sz w:val="20"/>
                <w:szCs w:val="20"/>
                <w:lang w:val="ru-RU"/>
              </w:rPr>
              <w:lastRenderedPageBreak/>
              <w:t>5. ДІЯ ДОГОВОРУ</w:t>
            </w:r>
          </w:p>
          <w:p w14:paraId="33CAEFC4" w14:textId="77777777" w:rsidR="00983EA6" w:rsidRPr="002E15F3" w:rsidRDefault="00983EA6" w:rsidP="00983EA6">
            <w:pPr>
              <w:spacing w:after="120"/>
              <w:jc w:val="both"/>
              <w:rPr>
                <w:sz w:val="20"/>
                <w:szCs w:val="20"/>
                <w:lang w:val="ru-RU"/>
              </w:rPr>
            </w:pPr>
            <w:r w:rsidRPr="002E15F3">
              <w:rPr>
                <w:sz w:val="20"/>
                <w:szCs w:val="20"/>
                <w:lang w:val="ru-RU"/>
              </w:rPr>
              <w:lastRenderedPageBreak/>
              <w:t xml:space="preserve">5.1. </w:t>
            </w:r>
            <w:r w:rsidRPr="002E15F3">
              <w:rPr>
                <w:sz w:val="20"/>
                <w:szCs w:val="20"/>
                <w:lang w:val="uk-UA"/>
              </w:rPr>
              <w:t>Цей</w:t>
            </w:r>
            <w:r w:rsidRPr="002E15F3">
              <w:rPr>
                <w:sz w:val="20"/>
                <w:szCs w:val="20"/>
                <w:lang w:val="ru-RU"/>
              </w:rPr>
              <w:t xml:space="preserve"> </w:t>
            </w:r>
            <w:r w:rsidRPr="002E15F3">
              <w:rPr>
                <w:sz w:val="20"/>
                <w:szCs w:val="20"/>
                <w:lang w:val="uk-UA"/>
              </w:rPr>
              <w:t>Договір</w:t>
            </w:r>
            <w:r w:rsidRPr="002E15F3">
              <w:rPr>
                <w:sz w:val="20"/>
                <w:szCs w:val="20"/>
                <w:lang w:val="ru-RU"/>
              </w:rPr>
              <w:t xml:space="preserve"> </w:t>
            </w:r>
            <w:r w:rsidRPr="002E15F3">
              <w:rPr>
                <w:sz w:val="20"/>
                <w:szCs w:val="20"/>
                <w:lang w:val="uk-UA"/>
              </w:rPr>
              <w:t>набирає</w:t>
            </w:r>
            <w:r w:rsidRPr="002E15F3">
              <w:rPr>
                <w:sz w:val="20"/>
                <w:szCs w:val="20"/>
                <w:lang w:val="ru-RU"/>
              </w:rPr>
              <w:t xml:space="preserve"> </w:t>
            </w:r>
            <w:r w:rsidRPr="002E15F3">
              <w:rPr>
                <w:sz w:val="20"/>
                <w:szCs w:val="20"/>
                <w:lang w:val="uk-UA"/>
              </w:rPr>
              <w:t>чинності</w:t>
            </w:r>
            <w:r w:rsidRPr="002E15F3">
              <w:rPr>
                <w:sz w:val="20"/>
                <w:szCs w:val="20"/>
                <w:lang w:val="ru-RU"/>
              </w:rPr>
              <w:t xml:space="preserve"> з моменту </w:t>
            </w:r>
            <w:r w:rsidRPr="002E15F3">
              <w:rPr>
                <w:sz w:val="20"/>
                <w:szCs w:val="20"/>
                <w:lang w:val="uk-UA"/>
              </w:rPr>
              <w:t>підписання</w:t>
            </w:r>
            <w:r w:rsidRPr="002E15F3">
              <w:rPr>
                <w:sz w:val="20"/>
                <w:szCs w:val="20"/>
                <w:lang w:val="ru-RU"/>
              </w:rPr>
              <w:t xml:space="preserve"> Сторонами.</w:t>
            </w:r>
          </w:p>
          <w:p w14:paraId="0B5CF93D" w14:textId="0998A065" w:rsidR="00983EA6" w:rsidRPr="002E15F3" w:rsidRDefault="00983EA6" w:rsidP="00983EA6">
            <w:pPr>
              <w:spacing w:after="120"/>
              <w:jc w:val="both"/>
              <w:rPr>
                <w:sz w:val="20"/>
                <w:szCs w:val="20"/>
                <w:lang w:val="ru-RU"/>
              </w:rPr>
            </w:pPr>
            <w:r w:rsidRPr="002E15F3">
              <w:rPr>
                <w:sz w:val="20"/>
                <w:szCs w:val="20"/>
                <w:lang w:val="ru-RU"/>
              </w:rPr>
              <w:t xml:space="preserve">5.2. Права і </w:t>
            </w:r>
            <w:r w:rsidRPr="002E15F3">
              <w:rPr>
                <w:sz w:val="20"/>
                <w:szCs w:val="20"/>
                <w:lang w:val="uk-UA"/>
              </w:rPr>
              <w:t>обов'язки</w:t>
            </w:r>
            <w:r w:rsidRPr="002E15F3">
              <w:rPr>
                <w:sz w:val="20"/>
                <w:szCs w:val="20"/>
                <w:lang w:val="ru-RU"/>
              </w:rPr>
              <w:t xml:space="preserve"> </w:t>
            </w:r>
            <w:r w:rsidRPr="002E15F3">
              <w:rPr>
                <w:sz w:val="20"/>
                <w:szCs w:val="20"/>
                <w:lang w:val="uk-UA"/>
              </w:rPr>
              <w:t>Сторін</w:t>
            </w:r>
            <w:r w:rsidRPr="002E15F3">
              <w:rPr>
                <w:sz w:val="20"/>
                <w:szCs w:val="20"/>
                <w:lang w:val="ru-RU"/>
              </w:rPr>
              <w:t xml:space="preserve"> </w:t>
            </w:r>
            <w:r w:rsidRPr="002E15F3">
              <w:rPr>
                <w:sz w:val="20"/>
                <w:szCs w:val="20"/>
                <w:lang w:val="uk-UA"/>
              </w:rPr>
              <w:t>щодо</w:t>
            </w:r>
            <w:r w:rsidRPr="002E15F3">
              <w:rPr>
                <w:sz w:val="20"/>
                <w:szCs w:val="20"/>
                <w:lang w:val="ru-RU"/>
              </w:rPr>
              <w:t xml:space="preserve"> </w:t>
            </w:r>
            <w:r w:rsidR="00EE3832" w:rsidRPr="00EE3832">
              <w:rPr>
                <w:sz w:val="20"/>
                <w:szCs w:val="20"/>
                <w:lang w:val="uk-UA"/>
              </w:rPr>
              <w:t xml:space="preserve">Гуманітарної допомоги </w:t>
            </w:r>
            <w:r w:rsidRPr="002E15F3">
              <w:rPr>
                <w:sz w:val="20"/>
                <w:szCs w:val="20"/>
                <w:lang w:val="uk-UA"/>
              </w:rPr>
              <w:t>виникають</w:t>
            </w:r>
            <w:r w:rsidRPr="002E15F3">
              <w:rPr>
                <w:sz w:val="20"/>
                <w:szCs w:val="20"/>
                <w:lang w:val="ru-RU"/>
              </w:rPr>
              <w:t xml:space="preserve"> з моменту, </w:t>
            </w:r>
            <w:r w:rsidRPr="002E15F3">
              <w:rPr>
                <w:sz w:val="20"/>
                <w:szCs w:val="20"/>
                <w:lang w:val="uk-UA"/>
              </w:rPr>
              <w:t>вказаного</w:t>
            </w:r>
            <w:r w:rsidRPr="002E15F3">
              <w:rPr>
                <w:sz w:val="20"/>
                <w:szCs w:val="20"/>
                <w:lang w:val="ru-RU"/>
              </w:rPr>
              <w:t xml:space="preserve"> в </w:t>
            </w:r>
            <w:r w:rsidRPr="002E15F3">
              <w:rPr>
                <w:sz w:val="20"/>
                <w:szCs w:val="20"/>
                <w:lang w:val="uk-UA"/>
              </w:rPr>
              <w:t>пункті</w:t>
            </w:r>
            <w:r w:rsidRPr="002E15F3">
              <w:rPr>
                <w:sz w:val="20"/>
                <w:szCs w:val="20"/>
                <w:lang w:val="ru-RU"/>
              </w:rPr>
              <w:t xml:space="preserve"> 5.1 Договору.</w:t>
            </w:r>
          </w:p>
          <w:p w14:paraId="08D25422" w14:textId="77777777" w:rsidR="00983EA6" w:rsidRPr="002E15F3" w:rsidRDefault="00983EA6" w:rsidP="00983EA6">
            <w:pPr>
              <w:spacing w:after="120"/>
              <w:jc w:val="both"/>
              <w:rPr>
                <w:sz w:val="20"/>
                <w:szCs w:val="20"/>
                <w:lang w:val="ru-RU"/>
              </w:rPr>
            </w:pPr>
            <w:r w:rsidRPr="002E15F3">
              <w:rPr>
                <w:sz w:val="20"/>
                <w:szCs w:val="20"/>
                <w:lang w:val="ru-RU"/>
              </w:rPr>
              <w:t xml:space="preserve">5.3. </w:t>
            </w:r>
            <w:r w:rsidRPr="002E15F3">
              <w:rPr>
                <w:sz w:val="20"/>
                <w:szCs w:val="20"/>
                <w:lang w:val="uk-UA"/>
              </w:rPr>
              <w:t>Договір</w:t>
            </w:r>
            <w:r w:rsidRPr="002E15F3">
              <w:rPr>
                <w:sz w:val="20"/>
                <w:szCs w:val="20"/>
                <w:lang w:val="ru-RU"/>
              </w:rPr>
              <w:t xml:space="preserve"> </w:t>
            </w:r>
            <w:r w:rsidRPr="002E15F3">
              <w:rPr>
                <w:sz w:val="20"/>
                <w:szCs w:val="20"/>
                <w:lang w:val="uk-UA"/>
              </w:rPr>
              <w:t>припиняє</w:t>
            </w:r>
            <w:r w:rsidRPr="002E15F3">
              <w:rPr>
                <w:sz w:val="20"/>
                <w:szCs w:val="20"/>
                <w:lang w:val="ru-RU"/>
              </w:rPr>
              <w:t xml:space="preserve"> </w:t>
            </w:r>
            <w:r w:rsidRPr="002E15F3">
              <w:rPr>
                <w:sz w:val="20"/>
                <w:szCs w:val="20"/>
                <w:lang w:val="uk-UA"/>
              </w:rPr>
              <w:t>дію</w:t>
            </w:r>
            <w:r w:rsidRPr="002E15F3">
              <w:rPr>
                <w:sz w:val="20"/>
                <w:szCs w:val="20"/>
                <w:lang w:val="ru-RU"/>
              </w:rPr>
              <w:t xml:space="preserve"> в таких </w:t>
            </w:r>
            <w:r w:rsidRPr="002E15F3">
              <w:rPr>
                <w:sz w:val="20"/>
                <w:szCs w:val="20"/>
                <w:lang w:val="uk-UA"/>
              </w:rPr>
              <w:t>випадках</w:t>
            </w:r>
            <w:r w:rsidRPr="002E15F3">
              <w:rPr>
                <w:sz w:val="20"/>
                <w:szCs w:val="20"/>
                <w:lang w:val="ru-RU"/>
              </w:rPr>
              <w:t>:</w:t>
            </w:r>
          </w:p>
          <w:p w14:paraId="07F24DF5" w14:textId="6063FA1F" w:rsidR="00983EA6" w:rsidRPr="002E15F3" w:rsidRDefault="00983EA6" w:rsidP="00983EA6">
            <w:pPr>
              <w:spacing w:after="120"/>
              <w:jc w:val="both"/>
              <w:rPr>
                <w:sz w:val="20"/>
                <w:szCs w:val="20"/>
                <w:lang w:val="ru-RU"/>
              </w:rPr>
            </w:pPr>
            <w:r w:rsidRPr="002E15F3">
              <w:rPr>
                <w:sz w:val="20"/>
                <w:szCs w:val="20"/>
                <w:lang w:val="ru-RU"/>
              </w:rPr>
              <w:t xml:space="preserve">5.3.1. </w:t>
            </w:r>
            <w:r w:rsidRPr="002E15F3">
              <w:rPr>
                <w:sz w:val="20"/>
                <w:szCs w:val="20"/>
                <w:lang w:val="uk-UA"/>
              </w:rPr>
              <w:t>Неможливості</w:t>
            </w:r>
            <w:r w:rsidRPr="002E15F3">
              <w:rPr>
                <w:sz w:val="20"/>
                <w:szCs w:val="20"/>
                <w:lang w:val="ru-RU"/>
              </w:rPr>
              <w:t xml:space="preserve"> </w:t>
            </w:r>
            <w:r w:rsidRPr="002E15F3">
              <w:rPr>
                <w:sz w:val="20"/>
                <w:szCs w:val="20"/>
                <w:lang w:val="uk-UA"/>
              </w:rPr>
              <w:t>використання</w:t>
            </w:r>
            <w:r w:rsidRPr="002E15F3">
              <w:rPr>
                <w:sz w:val="20"/>
                <w:szCs w:val="20"/>
                <w:lang w:val="ru-RU"/>
              </w:rPr>
              <w:t xml:space="preserve"> </w:t>
            </w:r>
            <w:r w:rsidR="00EE3832" w:rsidRPr="00EE3832">
              <w:rPr>
                <w:sz w:val="20"/>
                <w:szCs w:val="20"/>
                <w:lang w:val="uk-UA"/>
              </w:rPr>
              <w:t xml:space="preserve">Гуманітарної допомоги </w:t>
            </w:r>
            <w:r w:rsidRPr="002E15F3">
              <w:rPr>
                <w:sz w:val="20"/>
                <w:szCs w:val="20"/>
                <w:lang w:val="uk-UA"/>
              </w:rPr>
              <w:t>відповідно</w:t>
            </w:r>
            <w:r w:rsidRPr="002E15F3">
              <w:rPr>
                <w:sz w:val="20"/>
                <w:szCs w:val="20"/>
                <w:lang w:val="ru-RU"/>
              </w:rPr>
              <w:t xml:space="preserve"> </w:t>
            </w:r>
            <w:proofErr w:type="gramStart"/>
            <w:r w:rsidRPr="002E15F3">
              <w:rPr>
                <w:sz w:val="20"/>
                <w:szCs w:val="20"/>
                <w:lang w:val="ru-RU"/>
              </w:rPr>
              <w:t>до пункту</w:t>
            </w:r>
            <w:proofErr w:type="gramEnd"/>
            <w:r w:rsidRPr="002E15F3">
              <w:rPr>
                <w:sz w:val="20"/>
                <w:szCs w:val="20"/>
                <w:lang w:val="ru-RU"/>
              </w:rPr>
              <w:t xml:space="preserve"> 1.1 Договору, </w:t>
            </w:r>
            <w:r w:rsidRPr="002E15F3">
              <w:rPr>
                <w:sz w:val="20"/>
                <w:szCs w:val="20"/>
                <w:lang w:val="uk-UA"/>
              </w:rPr>
              <w:t>якщо</w:t>
            </w:r>
            <w:r w:rsidRPr="002E15F3">
              <w:rPr>
                <w:sz w:val="20"/>
                <w:szCs w:val="20"/>
                <w:lang w:val="ru-RU"/>
              </w:rPr>
              <w:t xml:space="preserve"> </w:t>
            </w:r>
            <w:r w:rsidR="00EE3832">
              <w:rPr>
                <w:sz w:val="20"/>
                <w:szCs w:val="20"/>
                <w:lang w:val="uk-UA"/>
              </w:rPr>
              <w:t>Отримувач</w:t>
            </w:r>
            <w:r w:rsidRPr="002E15F3">
              <w:rPr>
                <w:sz w:val="20"/>
                <w:szCs w:val="20"/>
                <w:lang w:val="ru-RU"/>
              </w:rPr>
              <w:t xml:space="preserve"> не </w:t>
            </w:r>
            <w:r w:rsidRPr="002E15F3">
              <w:rPr>
                <w:sz w:val="20"/>
                <w:szCs w:val="20"/>
                <w:lang w:val="uk-UA"/>
              </w:rPr>
              <w:t>дасть</w:t>
            </w:r>
            <w:r w:rsidRPr="002E15F3">
              <w:rPr>
                <w:sz w:val="20"/>
                <w:szCs w:val="20"/>
                <w:lang w:val="ru-RU"/>
              </w:rPr>
              <w:t xml:space="preserve"> </w:t>
            </w:r>
            <w:r w:rsidRPr="002E15F3">
              <w:rPr>
                <w:sz w:val="20"/>
                <w:szCs w:val="20"/>
                <w:lang w:val="uk-UA"/>
              </w:rPr>
              <w:t>згоди</w:t>
            </w:r>
            <w:r w:rsidRPr="002E15F3">
              <w:rPr>
                <w:sz w:val="20"/>
                <w:szCs w:val="20"/>
                <w:lang w:val="ru-RU"/>
              </w:rPr>
              <w:t xml:space="preserve"> на </w:t>
            </w:r>
            <w:r w:rsidRPr="002E15F3">
              <w:rPr>
                <w:sz w:val="20"/>
                <w:szCs w:val="20"/>
                <w:lang w:val="uk-UA"/>
              </w:rPr>
              <w:t>використання</w:t>
            </w:r>
            <w:r w:rsidRPr="002E15F3">
              <w:rPr>
                <w:sz w:val="20"/>
                <w:szCs w:val="20"/>
                <w:lang w:val="ru-RU"/>
              </w:rPr>
              <w:t xml:space="preserve"> </w:t>
            </w:r>
            <w:r w:rsidRPr="002E15F3">
              <w:rPr>
                <w:sz w:val="20"/>
                <w:szCs w:val="20"/>
                <w:lang w:val="uk-UA"/>
              </w:rPr>
              <w:t>пожертви</w:t>
            </w:r>
            <w:r w:rsidRPr="002E15F3">
              <w:rPr>
                <w:sz w:val="20"/>
                <w:szCs w:val="20"/>
                <w:lang w:val="ru-RU"/>
              </w:rPr>
              <w:t xml:space="preserve"> з </w:t>
            </w:r>
            <w:r w:rsidRPr="002E15F3">
              <w:rPr>
                <w:sz w:val="20"/>
                <w:szCs w:val="20"/>
                <w:lang w:val="uk-UA"/>
              </w:rPr>
              <w:t>іншою</w:t>
            </w:r>
            <w:r w:rsidRPr="002E15F3">
              <w:rPr>
                <w:sz w:val="20"/>
                <w:szCs w:val="20"/>
                <w:lang w:val="ru-RU"/>
              </w:rPr>
              <w:t xml:space="preserve"> метою.</w:t>
            </w:r>
          </w:p>
          <w:p w14:paraId="75A56CEB" w14:textId="10FFA9DD" w:rsidR="00983EA6" w:rsidRPr="002E15F3" w:rsidRDefault="00983EA6" w:rsidP="00983EA6">
            <w:pPr>
              <w:spacing w:after="120"/>
              <w:jc w:val="both"/>
              <w:rPr>
                <w:sz w:val="20"/>
                <w:szCs w:val="20"/>
                <w:lang w:val="ru-RU"/>
              </w:rPr>
            </w:pPr>
            <w:r w:rsidRPr="002E15F3">
              <w:rPr>
                <w:sz w:val="20"/>
                <w:szCs w:val="20"/>
                <w:lang w:val="ru-RU"/>
              </w:rPr>
              <w:t xml:space="preserve">5.3.2. </w:t>
            </w:r>
            <w:r w:rsidRPr="002E15F3">
              <w:rPr>
                <w:sz w:val="20"/>
                <w:szCs w:val="20"/>
                <w:lang w:val="uk-UA"/>
              </w:rPr>
              <w:t>Знищення</w:t>
            </w:r>
            <w:r w:rsidRPr="002E15F3">
              <w:rPr>
                <w:sz w:val="20"/>
                <w:szCs w:val="20"/>
                <w:lang w:val="ru-RU"/>
              </w:rPr>
              <w:t xml:space="preserve"> </w:t>
            </w:r>
            <w:r w:rsidRPr="002E15F3">
              <w:rPr>
                <w:sz w:val="20"/>
                <w:szCs w:val="20"/>
                <w:lang w:val="uk-UA"/>
              </w:rPr>
              <w:t>або</w:t>
            </w:r>
            <w:r w:rsidRPr="002E15F3">
              <w:rPr>
                <w:sz w:val="20"/>
                <w:szCs w:val="20"/>
                <w:lang w:val="ru-RU"/>
              </w:rPr>
              <w:t xml:space="preserve"> </w:t>
            </w:r>
            <w:r w:rsidRPr="002E15F3">
              <w:rPr>
                <w:sz w:val="20"/>
                <w:szCs w:val="20"/>
                <w:lang w:val="uk-UA"/>
              </w:rPr>
              <w:t>пошкодження</w:t>
            </w:r>
            <w:r w:rsidRPr="002E15F3">
              <w:rPr>
                <w:sz w:val="20"/>
                <w:szCs w:val="20"/>
                <w:lang w:val="ru-RU"/>
              </w:rPr>
              <w:t xml:space="preserve"> предмета </w:t>
            </w:r>
            <w:r w:rsidR="00EE3832" w:rsidRPr="00EE3832">
              <w:rPr>
                <w:sz w:val="20"/>
                <w:szCs w:val="20"/>
                <w:lang w:val="uk-UA"/>
              </w:rPr>
              <w:t>Гуманітарної допомоги</w:t>
            </w:r>
            <w:r w:rsidRPr="002E15F3">
              <w:rPr>
                <w:sz w:val="20"/>
                <w:szCs w:val="20"/>
                <w:lang w:val="ru-RU"/>
              </w:rPr>
              <w:t xml:space="preserve">, яке </w:t>
            </w:r>
            <w:r w:rsidRPr="002E15F3">
              <w:rPr>
                <w:sz w:val="20"/>
                <w:szCs w:val="20"/>
                <w:lang w:val="uk-UA"/>
              </w:rPr>
              <w:t>робить</w:t>
            </w:r>
            <w:r w:rsidRPr="002E15F3">
              <w:rPr>
                <w:sz w:val="20"/>
                <w:szCs w:val="20"/>
                <w:lang w:val="ru-RU"/>
              </w:rPr>
              <w:t xml:space="preserve"> </w:t>
            </w:r>
            <w:r w:rsidRPr="002E15F3">
              <w:rPr>
                <w:sz w:val="20"/>
                <w:szCs w:val="20"/>
                <w:lang w:val="uk-UA"/>
              </w:rPr>
              <w:t>неможливим</w:t>
            </w:r>
            <w:r w:rsidRPr="002E15F3">
              <w:rPr>
                <w:sz w:val="20"/>
                <w:szCs w:val="20"/>
                <w:lang w:val="ru-RU"/>
              </w:rPr>
              <w:t xml:space="preserve"> </w:t>
            </w:r>
            <w:r w:rsidRPr="002E15F3">
              <w:rPr>
                <w:sz w:val="20"/>
                <w:szCs w:val="20"/>
                <w:lang w:val="uk-UA"/>
              </w:rPr>
              <w:t>її</w:t>
            </w:r>
            <w:r w:rsidRPr="002E15F3">
              <w:rPr>
                <w:sz w:val="20"/>
                <w:szCs w:val="20"/>
                <w:lang w:val="ru-RU"/>
              </w:rPr>
              <w:t xml:space="preserve"> подальше </w:t>
            </w:r>
            <w:r w:rsidRPr="002E15F3">
              <w:rPr>
                <w:sz w:val="20"/>
                <w:szCs w:val="20"/>
                <w:lang w:val="uk-UA"/>
              </w:rPr>
              <w:t>використання</w:t>
            </w:r>
            <w:r w:rsidRPr="002E15F3">
              <w:rPr>
                <w:sz w:val="20"/>
                <w:szCs w:val="20"/>
                <w:lang w:val="ru-RU"/>
              </w:rPr>
              <w:t>.</w:t>
            </w:r>
          </w:p>
          <w:p w14:paraId="6650670F" w14:textId="77777777" w:rsidR="00983EA6" w:rsidRPr="002E15F3" w:rsidRDefault="00983EA6" w:rsidP="00983EA6">
            <w:pPr>
              <w:spacing w:after="120"/>
              <w:jc w:val="both"/>
              <w:rPr>
                <w:sz w:val="20"/>
                <w:szCs w:val="20"/>
                <w:lang w:val="ru-RU"/>
              </w:rPr>
            </w:pPr>
            <w:r w:rsidRPr="002E15F3">
              <w:rPr>
                <w:sz w:val="20"/>
                <w:szCs w:val="20"/>
                <w:lang w:val="ru-RU"/>
              </w:rPr>
              <w:t xml:space="preserve">5.3.3. </w:t>
            </w:r>
            <w:r w:rsidRPr="002E15F3">
              <w:rPr>
                <w:sz w:val="20"/>
                <w:szCs w:val="20"/>
                <w:lang w:val="uk-UA"/>
              </w:rPr>
              <w:t>Розірвання</w:t>
            </w:r>
            <w:r w:rsidRPr="002E15F3">
              <w:rPr>
                <w:sz w:val="20"/>
                <w:szCs w:val="20"/>
                <w:lang w:val="ru-RU"/>
              </w:rPr>
              <w:t xml:space="preserve"> Договору за </w:t>
            </w:r>
            <w:r w:rsidRPr="002E15F3">
              <w:rPr>
                <w:sz w:val="20"/>
                <w:szCs w:val="20"/>
                <w:lang w:val="uk-UA"/>
              </w:rPr>
              <w:t>згодою</w:t>
            </w:r>
            <w:r w:rsidRPr="002E15F3">
              <w:rPr>
                <w:sz w:val="20"/>
                <w:szCs w:val="20"/>
                <w:lang w:val="ru-RU"/>
              </w:rPr>
              <w:t xml:space="preserve"> </w:t>
            </w:r>
            <w:r w:rsidRPr="002E15F3">
              <w:rPr>
                <w:sz w:val="20"/>
                <w:szCs w:val="20"/>
                <w:lang w:val="uk-UA"/>
              </w:rPr>
              <w:t>Сторін</w:t>
            </w:r>
            <w:r w:rsidRPr="002E15F3">
              <w:rPr>
                <w:sz w:val="20"/>
                <w:szCs w:val="20"/>
                <w:lang w:val="ru-RU"/>
              </w:rPr>
              <w:t xml:space="preserve"> </w:t>
            </w:r>
            <w:r w:rsidRPr="002E15F3">
              <w:rPr>
                <w:sz w:val="20"/>
                <w:szCs w:val="20"/>
                <w:lang w:val="uk-UA"/>
              </w:rPr>
              <w:t>або</w:t>
            </w:r>
            <w:r w:rsidRPr="002E15F3">
              <w:rPr>
                <w:sz w:val="20"/>
                <w:szCs w:val="20"/>
                <w:lang w:val="ru-RU"/>
              </w:rPr>
              <w:t xml:space="preserve"> за </w:t>
            </w:r>
            <w:r w:rsidRPr="002E15F3">
              <w:rPr>
                <w:sz w:val="20"/>
                <w:szCs w:val="20"/>
                <w:lang w:val="uk-UA"/>
              </w:rPr>
              <w:t>рішенням</w:t>
            </w:r>
            <w:r w:rsidRPr="002E15F3">
              <w:rPr>
                <w:sz w:val="20"/>
                <w:szCs w:val="20"/>
                <w:lang w:val="ru-RU"/>
              </w:rPr>
              <w:t xml:space="preserve"> суду.</w:t>
            </w:r>
          </w:p>
        </w:tc>
      </w:tr>
      <w:tr w:rsidR="00983EA6" w:rsidRPr="00D1502E" w14:paraId="64378801" w14:textId="77777777" w:rsidTr="00C0439C">
        <w:tc>
          <w:tcPr>
            <w:tcW w:w="4635" w:type="dxa"/>
          </w:tcPr>
          <w:p w14:paraId="3F73653C" w14:textId="574A7F74" w:rsidR="00983EA6" w:rsidRPr="002E15F3" w:rsidRDefault="00983EA6" w:rsidP="00983EA6">
            <w:pPr>
              <w:spacing w:after="120"/>
              <w:jc w:val="both"/>
              <w:rPr>
                <w:b/>
                <w:sz w:val="20"/>
                <w:szCs w:val="20"/>
              </w:rPr>
            </w:pPr>
            <w:r w:rsidRPr="002E15F3">
              <w:rPr>
                <w:b/>
                <w:sz w:val="20"/>
                <w:szCs w:val="20"/>
              </w:rPr>
              <w:lastRenderedPageBreak/>
              <w:t>6. LIABILITY OF THE PARTIES</w:t>
            </w:r>
          </w:p>
          <w:p w14:paraId="0C9CC813" w14:textId="0242F049" w:rsidR="00983EA6" w:rsidRPr="002E15F3" w:rsidRDefault="00983EA6" w:rsidP="00983EA6">
            <w:pPr>
              <w:pBdr>
                <w:top w:val="nil"/>
                <w:left w:val="nil"/>
                <w:bottom w:val="nil"/>
                <w:right w:val="nil"/>
                <w:between w:val="nil"/>
              </w:pBdr>
              <w:spacing w:after="120"/>
              <w:jc w:val="both"/>
              <w:rPr>
                <w:color w:val="000000"/>
                <w:sz w:val="20"/>
                <w:szCs w:val="20"/>
              </w:rPr>
            </w:pPr>
            <w:r w:rsidRPr="002E15F3">
              <w:rPr>
                <w:bCs/>
                <w:sz w:val="20"/>
                <w:szCs w:val="20"/>
              </w:rPr>
              <w:t>6</w:t>
            </w:r>
            <w:r w:rsidRPr="002E15F3">
              <w:rPr>
                <w:bCs/>
                <w:color w:val="000000"/>
                <w:sz w:val="20"/>
                <w:szCs w:val="20"/>
              </w:rPr>
              <w:t>.1.</w:t>
            </w:r>
            <w:r w:rsidRPr="002E15F3">
              <w:rPr>
                <w:color w:val="000000"/>
                <w:sz w:val="20"/>
                <w:szCs w:val="20"/>
              </w:rPr>
              <w:t xml:space="preserve"> The </w:t>
            </w:r>
            <w:proofErr w:type="spellStart"/>
            <w:r w:rsidRPr="002E15F3">
              <w:rPr>
                <w:color w:val="000000"/>
                <w:sz w:val="20"/>
                <w:szCs w:val="20"/>
              </w:rPr>
              <w:t>Don</w:t>
            </w:r>
            <w:r w:rsidR="00132570">
              <w:rPr>
                <w:color w:val="000000"/>
                <w:sz w:val="20"/>
                <w:szCs w:val="20"/>
              </w:rPr>
              <w:t>ee</w:t>
            </w:r>
            <w:proofErr w:type="spellEnd"/>
            <w:r w:rsidRPr="002E15F3">
              <w:rPr>
                <w:color w:val="000000"/>
                <w:sz w:val="20"/>
                <w:szCs w:val="20"/>
              </w:rPr>
              <w:t xml:space="preserve"> has no future liability for the maintenance, service or repair of the </w:t>
            </w:r>
            <w:r w:rsidR="007051F7">
              <w:rPr>
                <w:color w:val="000000"/>
                <w:sz w:val="20"/>
                <w:szCs w:val="20"/>
              </w:rPr>
              <w:t xml:space="preserve">object of </w:t>
            </w:r>
            <w:r w:rsidR="00132570" w:rsidRPr="00132570">
              <w:rPr>
                <w:color w:val="000000"/>
                <w:sz w:val="20"/>
                <w:szCs w:val="20"/>
              </w:rPr>
              <w:t>Humanitarian aid</w:t>
            </w:r>
            <w:r w:rsidRPr="002E15F3">
              <w:rPr>
                <w:color w:val="000000"/>
                <w:sz w:val="20"/>
                <w:szCs w:val="20"/>
              </w:rPr>
              <w:t>.</w:t>
            </w:r>
          </w:p>
          <w:p w14:paraId="75B42F48" w14:textId="0245F7A9" w:rsidR="00983EA6" w:rsidRPr="002E15F3" w:rsidRDefault="00983EA6" w:rsidP="00983EA6">
            <w:pPr>
              <w:pBdr>
                <w:top w:val="nil"/>
                <w:left w:val="nil"/>
                <w:bottom w:val="nil"/>
                <w:right w:val="nil"/>
                <w:between w:val="nil"/>
              </w:pBdr>
              <w:spacing w:after="120"/>
              <w:jc w:val="both"/>
              <w:rPr>
                <w:color w:val="000000"/>
                <w:sz w:val="20"/>
                <w:szCs w:val="20"/>
              </w:rPr>
            </w:pPr>
            <w:r w:rsidRPr="002E15F3">
              <w:rPr>
                <w:bCs/>
                <w:sz w:val="20"/>
                <w:szCs w:val="20"/>
              </w:rPr>
              <w:t>6</w:t>
            </w:r>
            <w:r w:rsidRPr="002E15F3">
              <w:rPr>
                <w:bCs/>
                <w:color w:val="000000"/>
                <w:sz w:val="20"/>
                <w:szCs w:val="20"/>
              </w:rPr>
              <w:t>.2.</w:t>
            </w:r>
            <w:r w:rsidRPr="002E15F3">
              <w:rPr>
                <w:color w:val="000000"/>
                <w:sz w:val="20"/>
                <w:szCs w:val="20"/>
              </w:rPr>
              <w:t xml:space="preserve"> Neither does the Donor have any future liability for any injuries or damages arising from use of or otherwise caused by the </w:t>
            </w:r>
            <w:r w:rsidR="007051F7">
              <w:rPr>
                <w:color w:val="000000"/>
                <w:sz w:val="20"/>
                <w:szCs w:val="20"/>
              </w:rPr>
              <w:t xml:space="preserve">object of </w:t>
            </w:r>
            <w:r w:rsidR="00132570" w:rsidRPr="00132570">
              <w:rPr>
                <w:color w:val="000000"/>
                <w:sz w:val="20"/>
                <w:szCs w:val="20"/>
              </w:rPr>
              <w:t>Humanitarian aid</w:t>
            </w:r>
            <w:r w:rsidRPr="002E15F3">
              <w:rPr>
                <w:color w:val="000000"/>
                <w:sz w:val="20"/>
                <w:szCs w:val="20"/>
              </w:rPr>
              <w:t>.</w:t>
            </w:r>
          </w:p>
          <w:p w14:paraId="59A60DD5" w14:textId="77777777" w:rsidR="00983EA6" w:rsidRPr="002E15F3" w:rsidRDefault="00983EA6" w:rsidP="00983EA6">
            <w:pPr>
              <w:spacing w:after="120"/>
              <w:jc w:val="both"/>
              <w:rPr>
                <w:bCs/>
                <w:sz w:val="20"/>
                <w:szCs w:val="20"/>
              </w:rPr>
            </w:pPr>
          </w:p>
          <w:p w14:paraId="526D8E8D" w14:textId="77777777" w:rsidR="00983EA6" w:rsidRPr="002E15F3" w:rsidRDefault="00983EA6" w:rsidP="00983EA6">
            <w:pPr>
              <w:spacing w:after="120"/>
              <w:jc w:val="both"/>
              <w:rPr>
                <w:b/>
                <w:sz w:val="20"/>
                <w:szCs w:val="20"/>
              </w:rPr>
            </w:pPr>
            <w:r w:rsidRPr="002E15F3">
              <w:rPr>
                <w:b/>
                <w:sz w:val="20"/>
                <w:szCs w:val="20"/>
              </w:rPr>
              <w:t>7. FORCE - MAJOR</w:t>
            </w:r>
          </w:p>
          <w:p w14:paraId="50029FD2" w14:textId="77777777" w:rsidR="00983EA6" w:rsidRPr="002E15F3" w:rsidRDefault="00983EA6" w:rsidP="00983EA6">
            <w:pPr>
              <w:spacing w:after="120"/>
              <w:jc w:val="both"/>
              <w:rPr>
                <w:bCs/>
                <w:sz w:val="20"/>
                <w:szCs w:val="20"/>
              </w:rPr>
            </w:pPr>
            <w:r w:rsidRPr="002E15F3">
              <w:rPr>
                <w:bCs/>
                <w:sz w:val="20"/>
                <w:szCs w:val="20"/>
              </w:rPr>
              <w:t>7.1. The Parties shall be released from liability for full or partial non-fulfillment of their obligations under the Agreement, if it is a consequence of force majeure, namely: fire, flood, earthquake, hurricane, snowdrift, other natural disasters, mass diseases (epidemics, epizootics), strikes, hostilities of any kind, blockades, embargoes, actions of public authorities and administrations, currency restrictions, other domestic and international sanctions or restrictions that have arisen since the conclusion of the Treaty and independent of the Parties.</w:t>
            </w:r>
          </w:p>
          <w:p w14:paraId="0FBA2B03" w14:textId="77777777" w:rsidR="00983EA6" w:rsidRPr="002E15F3" w:rsidRDefault="00983EA6" w:rsidP="00983EA6">
            <w:pPr>
              <w:spacing w:after="120"/>
              <w:jc w:val="both"/>
              <w:rPr>
                <w:bCs/>
                <w:sz w:val="20"/>
                <w:szCs w:val="20"/>
              </w:rPr>
            </w:pPr>
            <w:r w:rsidRPr="002E15F3">
              <w:rPr>
                <w:bCs/>
                <w:sz w:val="20"/>
                <w:szCs w:val="20"/>
              </w:rPr>
              <w:t>7.2. The Party for which it has become impossible to fulfill its obligations under the Agreement must notify the other Party in writing of the occurrence of the above circumstances within 7 (seven) calendar days from the date of their occurrence. The notification must contain information on the nature of the circumstances and their duration, an assessment of their impact on the possibility of fulfilling obligations under the Agreement.</w:t>
            </w:r>
          </w:p>
          <w:p w14:paraId="7410BEE5" w14:textId="77777777" w:rsidR="00983EA6" w:rsidRPr="002E15F3" w:rsidRDefault="00983EA6" w:rsidP="00983EA6">
            <w:pPr>
              <w:spacing w:after="120"/>
              <w:jc w:val="both"/>
              <w:rPr>
                <w:bCs/>
                <w:sz w:val="20"/>
                <w:szCs w:val="20"/>
              </w:rPr>
            </w:pPr>
            <w:r w:rsidRPr="002E15F3">
              <w:rPr>
                <w:bCs/>
                <w:sz w:val="20"/>
                <w:szCs w:val="20"/>
              </w:rPr>
              <w:t xml:space="preserve">7.3. Upon termination of these circumstances, the Party for which it is impossible to fulfill its obligations under the Agreement, must notify the other Party in writing of the termination of the above circumstances within 7 (seven) calendar days from the date of termination. The notice must specify the period within which it is proposed to fulfill the obligations under the Agreement. If a Party for which it has become impossible to fulfill its obligations under the Agreement does not send or does not send a notice in time, such Party shall not have </w:t>
            </w:r>
            <w:r w:rsidRPr="002E15F3">
              <w:rPr>
                <w:bCs/>
                <w:sz w:val="20"/>
                <w:szCs w:val="20"/>
              </w:rPr>
              <w:lastRenderedPageBreak/>
              <w:t>the right to refer to the existence of force majeure circumstances.</w:t>
            </w:r>
          </w:p>
          <w:p w14:paraId="417848DC" w14:textId="77777777" w:rsidR="00983EA6" w:rsidRPr="002E15F3" w:rsidRDefault="00983EA6" w:rsidP="00983EA6">
            <w:pPr>
              <w:spacing w:after="120"/>
              <w:jc w:val="both"/>
              <w:rPr>
                <w:bCs/>
                <w:sz w:val="20"/>
                <w:szCs w:val="20"/>
              </w:rPr>
            </w:pPr>
            <w:r w:rsidRPr="002E15F3">
              <w:rPr>
                <w:bCs/>
                <w:sz w:val="20"/>
                <w:szCs w:val="20"/>
              </w:rPr>
              <w:t>7.4. The Party for which it is impossible to fulfill its obligations under the Agreement must provide the other Party with a certificate, certificate or other document of the Chamber of Commerce or other competent authority on the existence of force majeure within 30 (thirty) days after notification.</w:t>
            </w:r>
          </w:p>
          <w:p w14:paraId="3E8FE887" w14:textId="77777777" w:rsidR="00983EA6" w:rsidRPr="002E15F3" w:rsidRDefault="00983EA6" w:rsidP="00983EA6">
            <w:pPr>
              <w:spacing w:after="120"/>
              <w:jc w:val="both"/>
              <w:rPr>
                <w:bCs/>
                <w:sz w:val="20"/>
                <w:szCs w:val="20"/>
              </w:rPr>
            </w:pPr>
            <w:r w:rsidRPr="002E15F3">
              <w:rPr>
                <w:bCs/>
                <w:sz w:val="20"/>
                <w:szCs w:val="20"/>
              </w:rPr>
              <w:t>7.5. In the event of force majeure, the term of performance by the Parties of their obligations under the Agreement shall be postponed for the duration of such circumstances and their consequences.</w:t>
            </w:r>
          </w:p>
          <w:p w14:paraId="50EB42B8" w14:textId="31D85D42" w:rsidR="00983EA6" w:rsidRPr="002E15F3" w:rsidRDefault="00983EA6" w:rsidP="00983EA6">
            <w:pPr>
              <w:spacing w:after="120"/>
              <w:jc w:val="both"/>
              <w:rPr>
                <w:bCs/>
                <w:sz w:val="20"/>
                <w:szCs w:val="20"/>
              </w:rPr>
            </w:pPr>
            <w:r w:rsidRPr="002E15F3">
              <w:rPr>
                <w:bCs/>
                <w:sz w:val="20"/>
                <w:szCs w:val="20"/>
              </w:rPr>
              <w:t>7.6. If force majeure circumstances and their consequences continue for more than 60 (sixty) days, the Parties shall negotiate as soon as possible in order to identify and find acceptable ways for both Parties to implement the Agreement and reach appropriate agreements.</w:t>
            </w:r>
          </w:p>
        </w:tc>
        <w:tc>
          <w:tcPr>
            <w:tcW w:w="4860" w:type="dxa"/>
          </w:tcPr>
          <w:p w14:paraId="6C6B67CE" w14:textId="2F7A0241" w:rsidR="00983EA6" w:rsidRPr="002E15F3" w:rsidRDefault="00983EA6" w:rsidP="00983EA6">
            <w:pPr>
              <w:spacing w:after="120"/>
              <w:jc w:val="both"/>
              <w:rPr>
                <w:b/>
                <w:sz w:val="20"/>
                <w:szCs w:val="20"/>
                <w:lang w:val="uk-UA"/>
              </w:rPr>
            </w:pPr>
            <w:r w:rsidRPr="002E15F3">
              <w:rPr>
                <w:b/>
                <w:sz w:val="20"/>
                <w:szCs w:val="20"/>
              </w:rPr>
              <w:lastRenderedPageBreak/>
              <w:t xml:space="preserve">6. </w:t>
            </w:r>
            <w:r w:rsidRPr="002E15F3">
              <w:rPr>
                <w:b/>
                <w:sz w:val="20"/>
                <w:szCs w:val="20"/>
                <w:lang w:val="uk-UA"/>
              </w:rPr>
              <w:t>ВІДПОВІДАЛЬНІСТЬ СТОРІН</w:t>
            </w:r>
          </w:p>
          <w:p w14:paraId="6F7A374E" w14:textId="67044E79" w:rsidR="00983EA6" w:rsidRPr="00D136F0" w:rsidRDefault="00983EA6" w:rsidP="00983EA6">
            <w:pPr>
              <w:spacing w:after="120"/>
              <w:jc w:val="both"/>
              <w:rPr>
                <w:sz w:val="20"/>
                <w:szCs w:val="20"/>
              </w:rPr>
            </w:pPr>
            <w:r w:rsidRPr="00D136F0">
              <w:rPr>
                <w:bCs/>
                <w:sz w:val="20"/>
                <w:szCs w:val="20"/>
              </w:rPr>
              <w:t>6.1.</w:t>
            </w:r>
            <w:r w:rsidRPr="00D136F0">
              <w:rPr>
                <w:sz w:val="20"/>
                <w:szCs w:val="20"/>
              </w:rPr>
              <w:t xml:space="preserve"> </w:t>
            </w:r>
            <w:r w:rsidR="00EE3832">
              <w:rPr>
                <w:sz w:val="20"/>
                <w:szCs w:val="20"/>
                <w:lang w:val="uk-UA"/>
              </w:rPr>
              <w:t>Отримувач</w:t>
            </w:r>
            <w:r w:rsidRPr="00D136F0">
              <w:rPr>
                <w:sz w:val="20"/>
                <w:szCs w:val="20"/>
              </w:rPr>
              <w:t xml:space="preserve"> </w:t>
            </w:r>
            <w:r w:rsidRPr="002E15F3">
              <w:rPr>
                <w:sz w:val="20"/>
                <w:szCs w:val="20"/>
                <w:lang w:val="uk-UA"/>
              </w:rPr>
              <w:t>не</w:t>
            </w:r>
            <w:r w:rsidRPr="00D136F0">
              <w:rPr>
                <w:sz w:val="20"/>
                <w:szCs w:val="20"/>
              </w:rPr>
              <w:t xml:space="preserve"> </w:t>
            </w:r>
            <w:r w:rsidRPr="002E15F3">
              <w:rPr>
                <w:sz w:val="20"/>
                <w:szCs w:val="20"/>
                <w:lang w:val="uk-UA"/>
              </w:rPr>
              <w:t>несе</w:t>
            </w:r>
            <w:r w:rsidRPr="00D136F0">
              <w:rPr>
                <w:sz w:val="20"/>
                <w:szCs w:val="20"/>
              </w:rPr>
              <w:t xml:space="preserve"> </w:t>
            </w:r>
            <w:r w:rsidRPr="002E15F3">
              <w:rPr>
                <w:sz w:val="20"/>
                <w:szCs w:val="20"/>
                <w:lang w:val="uk-UA"/>
              </w:rPr>
              <w:t>майбутньої</w:t>
            </w:r>
            <w:r w:rsidRPr="00D136F0">
              <w:rPr>
                <w:sz w:val="20"/>
                <w:szCs w:val="20"/>
              </w:rPr>
              <w:t xml:space="preserve"> </w:t>
            </w:r>
            <w:r w:rsidRPr="002E15F3">
              <w:rPr>
                <w:sz w:val="20"/>
                <w:szCs w:val="20"/>
                <w:lang w:val="uk-UA"/>
              </w:rPr>
              <w:t>відповідальності</w:t>
            </w:r>
            <w:r w:rsidRPr="00D136F0">
              <w:rPr>
                <w:sz w:val="20"/>
                <w:szCs w:val="20"/>
              </w:rPr>
              <w:t xml:space="preserve"> </w:t>
            </w:r>
            <w:r w:rsidRPr="002E15F3">
              <w:rPr>
                <w:sz w:val="20"/>
                <w:szCs w:val="20"/>
                <w:lang w:val="uk-UA"/>
              </w:rPr>
              <w:t>за</w:t>
            </w:r>
            <w:r w:rsidRPr="00D136F0">
              <w:rPr>
                <w:sz w:val="20"/>
                <w:szCs w:val="20"/>
              </w:rPr>
              <w:t xml:space="preserve"> </w:t>
            </w:r>
            <w:r w:rsidRPr="002E15F3">
              <w:rPr>
                <w:sz w:val="20"/>
                <w:szCs w:val="20"/>
                <w:lang w:val="uk-UA"/>
              </w:rPr>
              <w:t>технічне</w:t>
            </w:r>
            <w:r w:rsidRPr="00D136F0">
              <w:rPr>
                <w:sz w:val="20"/>
                <w:szCs w:val="20"/>
              </w:rPr>
              <w:t xml:space="preserve"> </w:t>
            </w:r>
            <w:r w:rsidRPr="002E15F3">
              <w:rPr>
                <w:sz w:val="20"/>
                <w:szCs w:val="20"/>
                <w:lang w:val="uk-UA"/>
              </w:rPr>
              <w:t>утримання</w:t>
            </w:r>
            <w:r w:rsidRPr="00D136F0">
              <w:rPr>
                <w:sz w:val="20"/>
                <w:szCs w:val="20"/>
              </w:rPr>
              <w:t xml:space="preserve">, </w:t>
            </w:r>
            <w:r w:rsidRPr="002E15F3">
              <w:rPr>
                <w:sz w:val="20"/>
                <w:szCs w:val="20"/>
                <w:lang w:val="uk-UA"/>
              </w:rPr>
              <w:t>обслуговування</w:t>
            </w:r>
            <w:r w:rsidRPr="00D136F0">
              <w:rPr>
                <w:sz w:val="20"/>
                <w:szCs w:val="20"/>
              </w:rPr>
              <w:t xml:space="preserve"> </w:t>
            </w:r>
            <w:r w:rsidRPr="002E15F3">
              <w:rPr>
                <w:sz w:val="20"/>
                <w:szCs w:val="20"/>
                <w:lang w:val="uk-UA"/>
              </w:rPr>
              <w:t>або</w:t>
            </w:r>
            <w:r w:rsidRPr="00D136F0">
              <w:rPr>
                <w:sz w:val="20"/>
                <w:szCs w:val="20"/>
              </w:rPr>
              <w:t xml:space="preserve"> </w:t>
            </w:r>
            <w:r w:rsidRPr="002E15F3">
              <w:rPr>
                <w:sz w:val="20"/>
                <w:szCs w:val="20"/>
                <w:lang w:val="uk-UA"/>
              </w:rPr>
              <w:t>ремонт</w:t>
            </w:r>
            <w:r w:rsidRPr="00D136F0">
              <w:rPr>
                <w:sz w:val="20"/>
                <w:szCs w:val="20"/>
              </w:rPr>
              <w:t xml:space="preserve"> </w:t>
            </w:r>
            <w:r w:rsidR="007051F7">
              <w:rPr>
                <w:sz w:val="20"/>
                <w:szCs w:val="20"/>
                <w:lang w:val="ru-RU"/>
              </w:rPr>
              <w:t>предмету</w:t>
            </w:r>
            <w:r w:rsidR="007051F7" w:rsidRPr="00D136F0">
              <w:rPr>
                <w:sz w:val="20"/>
                <w:szCs w:val="20"/>
              </w:rPr>
              <w:t xml:space="preserve"> </w:t>
            </w:r>
            <w:r w:rsidR="00EE3832" w:rsidRPr="00EE3832">
              <w:rPr>
                <w:sz w:val="20"/>
                <w:szCs w:val="20"/>
                <w:lang w:val="uk-UA"/>
              </w:rPr>
              <w:t>Гуманітарної допомоги</w:t>
            </w:r>
            <w:r w:rsidRPr="00D136F0">
              <w:rPr>
                <w:sz w:val="20"/>
                <w:szCs w:val="20"/>
              </w:rPr>
              <w:t>.</w:t>
            </w:r>
          </w:p>
          <w:p w14:paraId="52CB5C70" w14:textId="7F8EF532" w:rsidR="00983EA6" w:rsidRPr="002E15F3" w:rsidRDefault="00983EA6" w:rsidP="00983EA6">
            <w:pPr>
              <w:spacing w:after="120"/>
              <w:jc w:val="both"/>
              <w:rPr>
                <w:sz w:val="20"/>
                <w:szCs w:val="20"/>
                <w:lang w:val="ru-RU"/>
              </w:rPr>
            </w:pPr>
            <w:r w:rsidRPr="002E15F3">
              <w:rPr>
                <w:bCs/>
                <w:sz w:val="20"/>
                <w:szCs w:val="20"/>
                <w:lang w:val="ru-RU"/>
              </w:rPr>
              <w:t>6.2.</w:t>
            </w:r>
            <w:r w:rsidRPr="002E15F3">
              <w:rPr>
                <w:sz w:val="20"/>
                <w:szCs w:val="20"/>
                <w:lang w:val="ru-RU"/>
              </w:rPr>
              <w:t xml:space="preserve"> </w:t>
            </w:r>
            <w:r w:rsidR="00EE3832">
              <w:rPr>
                <w:sz w:val="20"/>
                <w:szCs w:val="20"/>
                <w:lang w:val="uk-UA"/>
              </w:rPr>
              <w:t>Отримувач</w:t>
            </w:r>
            <w:r w:rsidRPr="002E15F3">
              <w:rPr>
                <w:sz w:val="20"/>
                <w:szCs w:val="20"/>
                <w:lang w:val="ru-RU"/>
              </w:rPr>
              <w:t xml:space="preserve"> не </w:t>
            </w:r>
            <w:r w:rsidRPr="002E15F3">
              <w:rPr>
                <w:sz w:val="20"/>
                <w:szCs w:val="20"/>
                <w:lang w:val="uk-UA"/>
              </w:rPr>
              <w:t>несе</w:t>
            </w:r>
            <w:r w:rsidRPr="002E15F3">
              <w:rPr>
                <w:sz w:val="20"/>
                <w:szCs w:val="20"/>
                <w:lang w:val="ru-RU"/>
              </w:rPr>
              <w:t xml:space="preserve"> будь-</w:t>
            </w:r>
            <w:r w:rsidRPr="002E15F3">
              <w:rPr>
                <w:sz w:val="20"/>
                <w:szCs w:val="20"/>
                <w:lang w:val="uk-UA"/>
              </w:rPr>
              <w:t>якої</w:t>
            </w:r>
            <w:r w:rsidRPr="002E15F3">
              <w:rPr>
                <w:sz w:val="20"/>
                <w:szCs w:val="20"/>
                <w:lang w:val="ru-RU"/>
              </w:rPr>
              <w:t xml:space="preserve"> </w:t>
            </w:r>
            <w:r w:rsidRPr="002E15F3">
              <w:rPr>
                <w:sz w:val="20"/>
                <w:szCs w:val="20"/>
                <w:lang w:val="uk-UA"/>
              </w:rPr>
              <w:t>майбутньої</w:t>
            </w:r>
            <w:r w:rsidRPr="002E15F3">
              <w:rPr>
                <w:sz w:val="20"/>
                <w:szCs w:val="20"/>
                <w:lang w:val="ru-RU"/>
              </w:rPr>
              <w:t xml:space="preserve"> </w:t>
            </w:r>
            <w:r w:rsidRPr="002E15F3">
              <w:rPr>
                <w:sz w:val="20"/>
                <w:szCs w:val="20"/>
                <w:lang w:val="uk-UA"/>
              </w:rPr>
              <w:t>відповідальності</w:t>
            </w:r>
            <w:r w:rsidRPr="002E15F3">
              <w:rPr>
                <w:sz w:val="20"/>
                <w:szCs w:val="20"/>
                <w:lang w:val="ru-RU"/>
              </w:rPr>
              <w:t xml:space="preserve"> за будь-</w:t>
            </w:r>
            <w:r w:rsidRPr="002E15F3">
              <w:rPr>
                <w:sz w:val="20"/>
                <w:szCs w:val="20"/>
                <w:lang w:val="uk-UA"/>
              </w:rPr>
              <w:t>які</w:t>
            </w:r>
            <w:r w:rsidRPr="002E15F3">
              <w:rPr>
                <w:sz w:val="20"/>
                <w:szCs w:val="20"/>
                <w:lang w:val="ru-RU"/>
              </w:rPr>
              <w:t xml:space="preserve"> </w:t>
            </w:r>
            <w:r w:rsidRPr="002E15F3">
              <w:rPr>
                <w:sz w:val="20"/>
                <w:szCs w:val="20"/>
                <w:lang w:val="uk-UA"/>
              </w:rPr>
              <w:t>травми</w:t>
            </w:r>
            <w:r w:rsidRPr="002E15F3">
              <w:rPr>
                <w:sz w:val="20"/>
                <w:szCs w:val="20"/>
                <w:lang w:val="ru-RU"/>
              </w:rPr>
              <w:t xml:space="preserve"> </w:t>
            </w:r>
            <w:r w:rsidRPr="002E15F3">
              <w:rPr>
                <w:sz w:val="20"/>
                <w:szCs w:val="20"/>
                <w:lang w:val="uk-UA"/>
              </w:rPr>
              <w:t>або</w:t>
            </w:r>
            <w:r w:rsidRPr="002E15F3">
              <w:rPr>
                <w:sz w:val="20"/>
                <w:szCs w:val="20"/>
                <w:lang w:val="ru-RU"/>
              </w:rPr>
              <w:t xml:space="preserve"> </w:t>
            </w:r>
            <w:r w:rsidRPr="002E15F3">
              <w:rPr>
                <w:sz w:val="20"/>
                <w:szCs w:val="20"/>
                <w:lang w:val="uk-UA"/>
              </w:rPr>
              <w:t>збитки</w:t>
            </w:r>
            <w:r w:rsidRPr="002E15F3">
              <w:rPr>
                <w:sz w:val="20"/>
                <w:szCs w:val="20"/>
                <w:lang w:val="ru-RU"/>
              </w:rPr>
              <w:t xml:space="preserve">, </w:t>
            </w:r>
            <w:r w:rsidRPr="002E15F3">
              <w:rPr>
                <w:sz w:val="20"/>
                <w:szCs w:val="20"/>
                <w:lang w:val="uk-UA"/>
              </w:rPr>
              <w:t>що</w:t>
            </w:r>
            <w:r w:rsidRPr="002E15F3">
              <w:rPr>
                <w:sz w:val="20"/>
                <w:szCs w:val="20"/>
                <w:lang w:val="ru-RU"/>
              </w:rPr>
              <w:t xml:space="preserve"> </w:t>
            </w:r>
            <w:r w:rsidRPr="002E15F3">
              <w:rPr>
                <w:sz w:val="20"/>
                <w:szCs w:val="20"/>
                <w:lang w:val="uk-UA"/>
              </w:rPr>
              <w:t>виникли</w:t>
            </w:r>
            <w:r w:rsidRPr="002E15F3">
              <w:rPr>
                <w:sz w:val="20"/>
                <w:szCs w:val="20"/>
                <w:lang w:val="ru-RU"/>
              </w:rPr>
              <w:t xml:space="preserve"> </w:t>
            </w:r>
            <w:r w:rsidRPr="002E15F3">
              <w:rPr>
                <w:sz w:val="20"/>
                <w:szCs w:val="20"/>
                <w:lang w:val="uk-UA"/>
              </w:rPr>
              <w:t>внаслідок</w:t>
            </w:r>
            <w:r w:rsidRPr="002E15F3">
              <w:rPr>
                <w:sz w:val="20"/>
                <w:szCs w:val="20"/>
                <w:lang w:val="ru-RU"/>
              </w:rPr>
              <w:t xml:space="preserve"> </w:t>
            </w:r>
            <w:r w:rsidRPr="002E15F3">
              <w:rPr>
                <w:sz w:val="20"/>
                <w:szCs w:val="20"/>
                <w:lang w:val="uk-UA"/>
              </w:rPr>
              <w:t>використання</w:t>
            </w:r>
            <w:r w:rsidRPr="002E15F3">
              <w:rPr>
                <w:sz w:val="20"/>
                <w:szCs w:val="20"/>
                <w:lang w:val="ru-RU"/>
              </w:rPr>
              <w:t xml:space="preserve"> </w:t>
            </w:r>
            <w:r w:rsidR="007051F7">
              <w:rPr>
                <w:sz w:val="20"/>
                <w:szCs w:val="20"/>
                <w:lang w:val="ru-RU"/>
              </w:rPr>
              <w:t xml:space="preserve">предмету </w:t>
            </w:r>
            <w:r w:rsidR="00EE3832" w:rsidRPr="00EE3832">
              <w:rPr>
                <w:sz w:val="20"/>
                <w:szCs w:val="20"/>
                <w:lang w:val="uk-UA"/>
              </w:rPr>
              <w:t>Гуманітарної допомоги</w:t>
            </w:r>
            <w:r w:rsidRPr="002E15F3">
              <w:rPr>
                <w:sz w:val="20"/>
                <w:szCs w:val="20"/>
                <w:lang w:val="ru-RU"/>
              </w:rPr>
              <w:t>.</w:t>
            </w:r>
          </w:p>
          <w:p w14:paraId="5C4FC7CA" w14:textId="3921874E" w:rsidR="00983EA6" w:rsidRPr="002E15F3" w:rsidRDefault="00983EA6" w:rsidP="00983EA6">
            <w:pPr>
              <w:spacing w:after="120"/>
              <w:jc w:val="both"/>
              <w:rPr>
                <w:b/>
                <w:bCs/>
                <w:sz w:val="20"/>
                <w:szCs w:val="20"/>
                <w:lang w:val="ru-RU"/>
              </w:rPr>
            </w:pPr>
            <w:r w:rsidRPr="002E15F3">
              <w:rPr>
                <w:b/>
                <w:bCs/>
                <w:sz w:val="20"/>
                <w:szCs w:val="20"/>
                <w:lang w:val="ru-RU"/>
              </w:rPr>
              <w:t>7. ФОРС – МАЖОР</w:t>
            </w:r>
          </w:p>
          <w:p w14:paraId="25B7C181" w14:textId="77777777" w:rsidR="00983EA6" w:rsidRPr="002E15F3" w:rsidRDefault="00983EA6" w:rsidP="00983EA6">
            <w:pPr>
              <w:pStyle w:val="a8"/>
              <w:numPr>
                <w:ilvl w:val="1"/>
                <w:numId w:val="11"/>
              </w:numPr>
              <w:tabs>
                <w:tab w:val="left" w:pos="567"/>
              </w:tabs>
              <w:spacing w:after="120" w:line="240" w:lineRule="auto"/>
              <w:ind w:left="0" w:firstLine="0"/>
              <w:contextualSpacing w:val="0"/>
              <w:jc w:val="both"/>
              <w:rPr>
                <w:sz w:val="20"/>
                <w:szCs w:val="20"/>
              </w:rPr>
            </w:pPr>
            <w:r w:rsidRPr="002E15F3">
              <w:rPr>
                <w:sz w:val="20"/>
                <w:szCs w:val="20"/>
              </w:rPr>
              <w:t xml:space="preserve">Сторони звільняються від відповідальності за повне або часткове невиконання своїх зобов’язань за Договором, якщо це є наслідком обставин непереборної сили, а саме: пожежі, паводку, землетрусу, урагану, снігового замету, інших стихійних лих, масових захворювань (епідемій, епізоотій), страйків, військових дій будь-якого характеру, блокади, ембарго, дій органів державної влади та управління, валютних обмежень, інших внутрішньодержавних та міжнародних санкцій чи обмежень, що виникли після укладення Договору та незалежних від волі Сторін. </w:t>
            </w:r>
          </w:p>
          <w:p w14:paraId="110A1760" w14:textId="77777777" w:rsidR="00983EA6" w:rsidRPr="002E15F3" w:rsidRDefault="00983EA6" w:rsidP="00983EA6">
            <w:pPr>
              <w:pStyle w:val="a8"/>
              <w:numPr>
                <w:ilvl w:val="1"/>
                <w:numId w:val="11"/>
              </w:numPr>
              <w:tabs>
                <w:tab w:val="left" w:pos="567"/>
              </w:tabs>
              <w:spacing w:after="120" w:line="240" w:lineRule="auto"/>
              <w:ind w:left="0" w:firstLine="0"/>
              <w:contextualSpacing w:val="0"/>
              <w:jc w:val="both"/>
              <w:rPr>
                <w:sz w:val="20"/>
                <w:szCs w:val="20"/>
              </w:rPr>
            </w:pPr>
            <w:r w:rsidRPr="002E15F3">
              <w:rPr>
                <w:sz w:val="20"/>
                <w:szCs w:val="20"/>
              </w:rPr>
              <w:t>Сторона, для якої створилась неможливість виконання своїх зобов’язань за Договором, повинна у письмовій формі повідомити іншу Сторону про настання дії вищезазначених обставин протягом 7 (семи) календарних днів з моменту їх настання. У повідомленні повинні бути вказані дані про характер обставин та їх тривалість, оцінка їх впливу на можливість виконання зобов’язань за Договором.</w:t>
            </w:r>
          </w:p>
          <w:p w14:paraId="5CA40376" w14:textId="77777777" w:rsidR="00983EA6" w:rsidRPr="002E15F3" w:rsidRDefault="00983EA6" w:rsidP="00983EA6">
            <w:pPr>
              <w:pStyle w:val="a8"/>
              <w:numPr>
                <w:ilvl w:val="1"/>
                <w:numId w:val="11"/>
              </w:numPr>
              <w:tabs>
                <w:tab w:val="left" w:pos="567"/>
              </w:tabs>
              <w:spacing w:after="120" w:line="240" w:lineRule="auto"/>
              <w:ind w:left="0" w:firstLine="0"/>
              <w:contextualSpacing w:val="0"/>
              <w:jc w:val="both"/>
              <w:rPr>
                <w:sz w:val="20"/>
                <w:szCs w:val="20"/>
              </w:rPr>
            </w:pPr>
            <w:r w:rsidRPr="002E15F3">
              <w:rPr>
                <w:sz w:val="20"/>
                <w:szCs w:val="20"/>
              </w:rPr>
              <w:t xml:space="preserve">Після припинення вказаних обставин, Сторона, для якої створилась неможливість виконання своїх зобов’язань за Договором, повинна у письмовій формі повідомити іншу Сторону про припинення дії вищезазначених обставин протягом 7 (семи) календарних днів з моменту їх припинення. У повідомленні повинен бути вказаний строк, у який пропонується виконати зобов’язання за Договором. Якщо Сторона, для якої створилась неможливість виконання своїх зобов’язань за Договором, не направить або несвоєчасно направить повідомлення, </w:t>
            </w:r>
            <w:r w:rsidRPr="002E15F3">
              <w:rPr>
                <w:sz w:val="20"/>
                <w:szCs w:val="20"/>
              </w:rPr>
              <w:lastRenderedPageBreak/>
              <w:t xml:space="preserve">то така Сторона не має права посилатися на наявність обставин непереборної сили. </w:t>
            </w:r>
          </w:p>
          <w:p w14:paraId="301851A4" w14:textId="77777777" w:rsidR="00983EA6" w:rsidRPr="002E15F3" w:rsidRDefault="00983EA6" w:rsidP="00983EA6">
            <w:pPr>
              <w:pStyle w:val="a8"/>
              <w:numPr>
                <w:ilvl w:val="1"/>
                <w:numId w:val="11"/>
              </w:numPr>
              <w:tabs>
                <w:tab w:val="left" w:pos="567"/>
              </w:tabs>
              <w:spacing w:after="120" w:line="240" w:lineRule="auto"/>
              <w:ind w:left="0" w:firstLine="0"/>
              <w:contextualSpacing w:val="0"/>
              <w:jc w:val="both"/>
              <w:rPr>
                <w:sz w:val="20"/>
                <w:szCs w:val="20"/>
              </w:rPr>
            </w:pPr>
            <w:r w:rsidRPr="002E15F3">
              <w:rPr>
                <w:sz w:val="20"/>
                <w:szCs w:val="20"/>
              </w:rPr>
              <w:t xml:space="preserve">Сторона, для якої створилась неможливість виконання своїх зобов’язань за Договором, повинна надати іншій Стороні свідоцтво, довідку або інший документ Торгово-промислової палати або іншого компетентного органу про наявність форс-мажорних обставин протягом 30 (тридцяти) днів після направлення відповідного повідомлення. </w:t>
            </w:r>
          </w:p>
          <w:p w14:paraId="751009F8" w14:textId="77777777" w:rsidR="00983EA6" w:rsidRPr="002E15F3" w:rsidRDefault="00983EA6" w:rsidP="00983EA6">
            <w:pPr>
              <w:pStyle w:val="a8"/>
              <w:numPr>
                <w:ilvl w:val="1"/>
                <w:numId w:val="11"/>
              </w:numPr>
              <w:tabs>
                <w:tab w:val="left" w:pos="567"/>
              </w:tabs>
              <w:spacing w:after="120" w:line="240" w:lineRule="auto"/>
              <w:ind w:left="0" w:firstLine="0"/>
              <w:contextualSpacing w:val="0"/>
              <w:jc w:val="both"/>
              <w:rPr>
                <w:sz w:val="20"/>
                <w:szCs w:val="20"/>
              </w:rPr>
            </w:pPr>
            <w:r w:rsidRPr="002E15F3">
              <w:rPr>
                <w:sz w:val="20"/>
                <w:szCs w:val="20"/>
              </w:rPr>
              <w:t xml:space="preserve">У випадку настання обставин непереборної сили, строк виконання Сторонами своїх зобов’язань за Договором </w:t>
            </w:r>
            <w:proofErr w:type="spellStart"/>
            <w:r w:rsidRPr="002E15F3">
              <w:rPr>
                <w:sz w:val="20"/>
                <w:szCs w:val="20"/>
              </w:rPr>
              <w:t>відтерміновується</w:t>
            </w:r>
            <w:proofErr w:type="spellEnd"/>
            <w:r w:rsidRPr="002E15F3">
              <w:rPr>
                <w:sz w:val="20"/>
                <w:szCs w:val="20"/>
              </w:rPr>
              <w:t xml:space="preserve"> на час дії таких обставин та їх наслідків. </w:t>
            </w:r>
          </w:p>
          <w:p w14:paraId="3EA893B6" w14:textId="3DD18AF1" w:rsidR="00983EA6" w:rsidRPr="002E15F3" w:rsidRDefault="00983EA6" w:rsidP="00983EA6">
            <w:pPr>
              <w:pStyle w:val="a8"/>
              <w:numPr>
                <w:ilvl w:val="1"/>
                <w:numId w:val="11"/>
              </w:numPr>
              <w:tabs>
                <w:tab w:val="left" w:pos="567"/>
              </w:tabs>
              <w:spacing w:after="120" w:line="240" w:lineRule="auto"/>
              <w:ind w:left="0" w:firstLine="0"/>
              <w:contextualSpacing w:val="0"/>
              <w:jc w:val="both"/>
              <w:rPr>
                <w:sz w:val="20"/>
                <w:szCs w:val="20"/>
              </w:rPr>
            </w:pPr>
            <w:r w:rsidRPr="002E15F3">
              <w:rPr>
                <w:sz w:val="20"/>
                <w:szCs w:val="20"/>
              </w:rPr>
              <w:t>Якщо форс-мажорні обставини та їх наслідки продовжують діяти більше 60 (шістдесяти) днів, Сторони у можливо короткі терміни проводять перемовини з метою виявлення та знаходження прийнятних для обох Сторін способів виконання Договору та досягнення відповідних домовленостей.</w:t>
            </w:r>
          </w:p>
        </w:tc>
      </w:tr>
      <w:tr w:rsidR="00983EA6" w:rsidRPr="00D1502E" w14:paraId="50E0A30F" w14:textId="77777777" w:rsidTr="00C0439C">
        <w:tc>
          <w:tcPr>
            <w:tcW w:w="4635" w:type="dxa"/>
          </w:tcPr>
          <w:p w14:paraId="6A8E7F93" w14:textId="77777777" w:rsidR="00983EA6" w:rsidRPr="00A96044" w:rsidRDefault="00983EA6" w:rsidP="00983EA6">
            <w:pPr>
              <w:spacing w:after="120"/>
              <w:jc w:val="both"/>
              <w:rPr>
                <w:b/>
                <w:bCs/>
                <w:sz w:val="20"/>
                <w:szCs w:val="20"/>
                <w:lang w:val="en"/>
              </w:rPr>
            </w:pPr>
            <w:r w:rsidRPr="00A96044">
              <w:rPr>
                <w:b/>
                <w:bCs/>
                <w:sz w:val="20"/>
                <w:szCs w:val="20"/>
                <w:lang w:val="en"/>
              </w:rPr>
              <w:lastRenderedPageBreak/>
              <w:t>8. OTHER TERMS OF THE AGREEMENT</w:t>
            </w:r>
          </w:p>
          <w:p w14:paraId="77C1232F" w14:textId="77777777" w:rsidR="00983EA6" w:rsidRPr="001F21CB" w:rsidRDefault="00983EA6" w:rsidP="00983EA6">
            <w:pPr>
              <w:spacing w:after="120"/>
              <w:jc w:val="both"/>
              <w:rPr>
                <w:sz w:val="20"/>
                <w:szCs w:val="20"/>
                <w:lang w:val="en"/>
              </w:rPr>
            </w:pPr>
            <w:r w:rsidRPr="001F21CB">
              <w:rPr>
                <w:sz w:val="20"/>
                <w:szCs w:val="20"/>
                <w:lang w:val="en"/>
              </w:rPr>
              <w:t>8.1. All disputes related to this Agreement shall be resolved through negotiations between the Parties.</w:t>
            </w:r>
          </w:p>
          <w:p w14:paraId="476FBAC9" w14:textId="77777777" w:rsidR="00983EA6" w:rsidRPr="001F21CB" w:rsidRDefault="00983EA6" w:rsidP="00983EA6">
            <w:pPr>
              <w:spacing w:after="120"/>
              <w:jc w:val="both"/>
              <w:rPr>
                <w:sz w:val="20"/>
                <w:szCs w:val="20"/>
                <w:lang w:val="en"/>
              </w:rPr>
            </w:pPr>
            <w:r w:rsidRPr="001F21CB">
              <w:rPr>
                <w:sz w:val="20"/>
                <w:szCs w:val="20"/>
                <w:lang w:val="en"/>
              </w:rPr>
              <w:t>8.2. If the dispute cannot be resolved through negotiations, it shall be resolved in court in accordance with the current legislation of Ukraine.</w:t>
            </w:r>
          </w:p>
          <w:p w14:paraId="245D7C79" w14:textId="77777777" w:rsidR="00983EA6" w:rsidRPr="001F21CB" w:rsidRDefault="00983EA6" w:rsidP="00983EA6">
            <w:pPr>
              <w:spacing w:after="120"/>
              <w:jc w:val="both"/>
              <w:rPr>
                <w:sz w:val="20"/>
                <w:szCs w:val="20"/>
                <w:lang w:val="en"/>
              </w:rPr>
            </w:pPr>
            <w:r w:rsidRPr="001F21CB">
              <w:rPr>
                <w:sz w:val="20"/>
                <w:szCs w:val="20"/>
                <w:lang w:val="en"/>
              </w:rPr>
              <w:t>8.3. After signing the Agreement, all preliminary negotiations, correspondence, preliminary agreements and protocols of intent on matters relating in one way or another to this Agreement shall lose their legal force.</w:t>
            </w:r>
          </w:p>
          <w:p w14:paraId="317D046D" w14:textId="77777777" w:rsidR="00983EA6" w:rsidRPr="001F21CB" w:rsidRDefault="00983EA6" w:rsidP="00983EA6">
            <w:pPr>
              <w:spacing w:after="120"/>
              <w:jc w:val="both"/>
              <w:rPr>
                <w:sz w:val="20"/>
                <w:szCs w:val="20"/>
                <w:lang w:val="en"/>
              </w:rPr>
            </w:pPr>
            <w:r w:rsidRPr="001F21CB">
              <w:rPr>
                <w:sz w:val="20"/>
                <w:szCs w:val="20"/>
                <w:lang w:val="en"/>
              </w:rPr>
              <w:t>8.4. Amendments to this Agreement may be made by mutual consent of the Parties, which is formalized by additional agreements to this Agreement.</w:t>
            </w:r>
          </w:p>
          <w:p w14:paraId="241F949A" w14:textId="77777777" w:rsidR="00983EA6" w:rsidRPr="001F21CB" w:rsidRDefault="00983EA6" w:rsidP="00983EA6">
            <w:pPr>
              <w:spacing w:after="120"/>
              <w:jc w:val="both"/>
              <w:rPr>
                <w:sz w:val="20"/>
                <w:szCs w:val="20"/>
                <w:lang w:val="en"/>
              </w:rPr>
            </w:pPr>
            <w:r w:rsidRPr="001F21CB">
              <w:rPr>
                <w:sz w:val="20"/>
                <w:szCs w:val="20"/>
                <w:lang w:val="en"/>
              </w:rPr>
              <w:t>8.5. Changes and additions, additional agreements and annexes to this Agreement are its integral parts and have legal force if they are set out in writing and signed by the Parties or their authorized representatives.</w:t>
            </w:r>
          </w:p>
          <w:p w14:paraId="1BE97E1F" w14:textId="77777777" w:rsidR="00983EA6" w:rsidRPr="001F21CB" w:rsidRDefault="00983EA6" w:rsidP="00983EA6">
            <w:pPr>
              <w:spacing w:after="120"/>
              <w:jc w:val="both"/>
              <w:rPr>
                <w:sz w:val="20"/>
                <w:szCs w:val="20"/>
                <w:lang w:val="en"/>
              </w:rPr>
            </w:pPr>
            <w:r w:rsidRPr="001F21CB">
              <w:rPr>
                <w:sz w:val="20"/>
                <w:szCs w:val="20"/>
                <w:lang w:val="en"/>
              </w:rPr>
              <w:t>8.6. The Agreement is drawn up in the state language and is duplicated in a foreign (English) language in two copies, a copy for each Party. In case of disputes regarding the application and interpretation of the terms of this Agreement, preference shall be given to the version of the Agreement drawn up in the state language</w:t>
            </w:r>
          </w:p>
          <w:p w14:paraId="5C6615DD" w14:textId="13432761" w:rsidR="00983EA6" w:rsidRPr="001F21CB" w:rsidRDefault="00983EA6" w:rsidP="00983EA6">
            <w:pPr>
              <w:spacing w:after="120"/>
              <w:jc w:val="both"/>
              <w:rPr>
                <w:sz w:val="20"/>
                <w:szCs w:val="20"/>
                <w:lang w:val="en"/>
              </w:rPr>
            </w:pPr>
            <w:r w:rsidRPr="001F21CB">
              <w:rPr>
                <w:sz w:val="20"/>
                <w:szCs w:val="20"/>
                <w:lang w:val="en"/>
              </w:rPr>
              <w:t xml:space="preserve">8.7. </w:t>
            </w:r>
            <w:r w:rsidRPr="00E10B25">
              <w:rPr>
                <w:sz w:val="20"/>
                <w:szCs w:val="20"/>
                <w:lang w:val="en"/>
              </w:rPr>
              <w:t>By signing this Agreement, the Parties represent and guarantee that they do not belong to any of the following categories of persons:</w:t>
            </w:r>
          </w:p>
          <w:p w14:paraId="5361A569" w14:textId="77777777" w:rsidR="00983EA6" w:rsidRPr="001F21CB" w:rsidRDefault="00983EA6" w:rsidP="00983EA6">
            <w:pPr>
              <w:pStyle w:val="a8"/>
              <w:spacing w:after="120" w:line="240" w:lineRule="auto"/>
              <w:ind w:left="0"/>
              <w:contextualSpacing w:val="0"/>
              <w:jc w:val="both"/>
              <w:rPr>
                <w:sz w:val="20"/>
                <w:szCs w:val="20"/>
                <w:lang w:val="en"/>
              </w:rPr>
            </w:pPr>
            <w:r w:rsidRPr="00E10B25">
              <w:rPr>
                <w:sz w:val="20"/>
                <w:szCs w:val="20"/>
                <w:lang w:val="en"/>
              </w:rPr>
              <w:t>a) citizens of the Russian Federation, except for those who live on the territory of Ukraine legally;</w:t>
            </w:r>
          </w:p>
          <w:p w14:paraId="64139D16" w14:textId="77777777" w:rsidR="00983EA6" w:rsidRPr="001F21CB" w:rsidRDefault="00983EA6" w:rsidP="00983EA6">
            <w:pPr>
              <w:pStyle w:val="a8"/>
              <w:spacing w:after="120" w:line="240" w:lineRule="auto"/>
              <w:ind w:left="0"/>
              <w:contextualSpacing w:val="0"/>
              <w:jc w:val="both"/>
              <w:rPr>
                <w:sz w:val="20"/>
                <w:szCs w:val="20"/>
                <w:lang w:val="en"/>
              </w:rPr>
            </w:pPr>
            <w:r w:rsidRPr="00E10B25">
              <w:rPr>
                <w:sz w:val="20"/>
                <w:szCs w:val="20"/>
                <w:lang w:val="en"/>
              </w:rPr>
              <w:t>b) legal entities established and registered in accordance with the legislation of the Russian Federation;</w:t>
            </w:r>
          </w:p>
          <w:p w14:paraId="5F7E3D11" w14:textId="77777777" w:rsidR="00983EA6" w:rsidRPr="001F21CB" w:rsidRDefault="00983EA6" w:rsidP="00983EA6">
            <w:pPr>
              <w:pStyle w:val="a8"/>
              <w:spacing w:after="120" w:line="240" w:lineRule="auto"/>
              <w:ind w:left="0"/>
              <w:contextualSpacing w:val="0"/>
              <w:jc w:val="both"/>
              <w:rPr>
                <w:sz w:val="20"/>
                <w:szCs w:val="20"/>
                <w:lang w:val="en"/>
              </w:rPr>
            </w:pPr>
            <w:r w:rsidRPr="00E10B25">
              <w:rPr>
                <w:sz w:val="20"/>
                <w:szCs w:val="20"/>
                <w:lang w:val="en"/>
              </w:rPr>
              <w:t xml:space="preserve">c) legal entities established and registered in accordance with the legislation of Ukraine, the ultimate beneficial owner, member or participant (shareholder) having a share in the authorized capital of 10 percent or more, which is the Russian Federation, a citizen of the Russian Federation, in addition to residing in Ukraine legally, or </w:t>
            </w:r>
            <w:r w:rsidRPr="00E10B25">
              <w:rPr>
                <w:sz w:val="20"/>
                <w:szCs w:val="20"/>
                <w:lang w:val="en"/>
              </w:rPr>
              <w:lastRenderedPageBreak/>
              <w:t>a legal entity established and registered in accordance with the legislation of the Russian Federation, taking into account exceptions,  established by the current legislation of Ukraine.</w:t>
            </w:r>
          </w:p>
          <w:p w14:paraId="08F99A7C" w14:textId="3232183A" w:rsidR="00983EA6" w:rsidRPr="001F21CB" w:rsidRDefault="00983EA6" w:rsidP="00983EA6">
            <w:pPr>
              <w:pStyle w:val="a8"/>
              <w:spacing w:after="120" w:line="240" w:lineRule="auto"/>
              <w:ind w:left="0"/>
              <w:contextualSpacing w:val="0"/>
              <w:jc w:val="both"/>
              <w:rPr>
                <w:sz w:val="20"/>
                <w:szCs w:val="20"/>
                <w:lang w:val="en"/>
              </w:rPr>
            </w:pPr>
            <w:r w:rsidRPr="001F21CB">
              <w:rPr>
                <w:sz w:val="20"/>
                <w:szCs w:val="20"/>
                <w:lang w:val="en"/>
              </w:rPr>
              <w:t>8.</w:t>
            </w:r>
            <w:proofErr w:type="gramStart"/>
            <w:r w:rsidRPr="001F21CB">
              <w:rPr>
                <w:sz w:val="20"/>
                <w:szCs w:val="20"/>
                <w:lang w:val="en"/>
              </w:rPr>
              <w:t>8.</w:t>
            </w:r>
            <w:r w:rsidRPr="00E10B25">
              <w:rPr>
                <w:sz w:val="20"/>
                <w:szCs w:val="20"/>
                <w:lang w:val="en"/>
              </w:rPr>
              <w:t>In</w:t>
            </w:r>
            <w:proofErr w:type="gramEnd"/>
            <w:r w:rsidRPr="00E10B25">
              <w:rPr>
                <w:sz w:val="20"/>
                <w:szCs w:val="20"/>
                <w:lang w:val="en"/>
              </w:rPr>
              <w:t xml:space="preserve"> the event that the Party during the term of this Agreement has changes in the constituent documents or other registration data, the shareholder, owner, etc. will change, which will lead or may lead to the fact that this Party falls under the category of persons specified in clause 8.</w:t>
            </w:r>
            <w:r w:rsidRPr="001F21CB">
              <w:rPr>
                <w:sz w:val="20"/>
                <w:szCs w:val="20"/>
                <w:lang w:val="en"/>
              </w:rPr>
              <w:t xml:space="preserve"> </w:t>
            </w:r>
            <w:r w:rsidRPr="00E10B25">
              <w:rPr>
                <w:sz w:val="20"/>
                <w:szCs w:val="20"/>
                <w:lang w:val="en"/>
              </w:rPr>
              <w:t>7. of the Agreement, such Party is obliged to notify the other Party within 2 working days of the changes that have occurred and send documentary evidence in the manner prescribed by the terms of this Agreement.</w:t>
            </w:r>
          </w:p>
          <w:p w14:paraId="6AA82A56" w14:textId="4D8A08F0" w:rsidR="00983EA6" w:rsidRPr="001F21CB" w:rsidRDefault="00983EA6" w:rsidP="00983EA6">
            <w:pPr>
              <w:spacing w:after="120"/>
              <w:jc w:val="both"/>
              <w:rPr>
                <w:sz w:val="20"/>
                <w:szCs w:val="20"/>
                <w:lang w:val="en"/>
              </w:rPr>
            </w:pPr>
            <w:r w:rsidRPr="001F21CB">
              <w:rPr>
                <w:sz w:val="20"/>
                <w:szCs w:val="20"/>
                <w:lang w:val="en"/>
              </w:rPr>
              <w:t>8.</w:t>
            </w:r>
            <w:proofErr w:type="gramStart"/>
            <w:r w:rsidRPr="001F21CB">
              <w:rPr>
                <w:sz w:val="20"/>
                <w:szCs w:val="20"/>
                <w:lang w:val="en"/>
              </w:rPr>
              <w:t>9.In</w:t>
            </w:r>
            <w:proofErr w:type="gramEnd"/>
            <w:r w:rsidRPr="001F21CB">
              <w:rPr>
                <w:sz w:val="20"/>
                <w:szCs w:val="20"/>
                <w:lang w:val="en"/>
              </w:rPr>
              <w:t xml:space="preserve"> the event that the Party has not fulfilled the obligation established by clause 8. 8. of this Agreement, or has violated its representations and warranties specified in paragraphs. 8. 7. of this Agreement, or the other Party has sufficient grounds to believe that the Party belongs to the category of persons specified in clause. 8. 7. of this Agreement, the fulfillment of any obligations of the other Party under this Agreement may be terminated by this Party unilaterally. In the case provided for in this clause of the Agreement, this Agreement may be terminated unilaterally at the initiative of the Party by sending a written notice to the other Party 5 (five) calendar days before the planned date of termination in the manner prescribed by the terms of this Agreement.</w:t>
            </w:r>
          </w:p>
          <w:p w14:paraId="506D1449" w14:textId="0166A0F4" w:rsidR="00983EA6" w:rsidRDefault="00983EA6" w:rsidP="00983EA6">
            <w:pPr>
              <w:pStyle w:val="a8"/>
              <w:numPr>
                <w:ilvl w:val="1"/>
                <w:numId w:val="19"/>
              </w:numPr>
              <w:spacing w:after="120" w:line="240" w:lineRule="auto"/>
              <w:ind w:left="0" w:firstLine="0"/>
              <w:contextualSpacing w:val="0"/>
              <w:jc w:val="both"/>
              <w:rPr>
                <w:sz w:val="20"/>
                <w:szCs w:val="20"/>
                <w:lang w:val="en"/>
              </w:rPr>
            </w:pPr>
            <w:r w:rsidRPr="00E10B25">
              <w:rPr>
                <w:sz w:val="20"/>
                <w:szCs w:val="20"/>
                <w:lang w:val="en"/>
              </w:rPr>
              <w:t>In case of unilateral termination by the Party of fulfillment of its obligations under the Agreement or unilateral termination of this Agreement on the grounds specified in clause 8.</w:t>
            </w:r>
            <w:r w:rsidRPr="001F21CB">
              <w:rPr>
                <w:sz w:val="20"/>
                <w:szCs w:val="20"/>
                <w:lang w:val="en"/>
              </w:rPr>
              <w:t xml:space="preserve"> </w:t>
            </w:r>
            <w:r w:rsidRPr="00E10B25">
              <w:rPr>
                <w:sz w:val="20"/>
                <w:szCs w:val="20"/>
                <w:lang w:val="en"/>
              </w:rPr>
              <w:t>7.-8.</w:t>
            </w:r>
            <w:r w:rsidRPr="001F21CB">
              <w:rPr>
                <w:sz w:val="20"/>
                <w:szCs w:val="20"/>
                <w:lang w:val="en"/>
              </w:rPr>
              <w:t xml:space="preserve"> </w:t>
            </w:r>
            <w:r w:rsidRPr="00E10B25">
              <w:rPr>
                <w:sz w:val="20"/>
                <w:szCs w:val="20"/>
                <w:lang w:val="en"/>
              </w:rPr>
              <w:t>9. of this Agreement, as well as in case of impossibility of fulfillment by the Party of its monetary and / or any other obligations under this Agreement due to the establishment of legal restrictions, this Party shall not be liable to the other Party (penalties, losses, etc.), and also does not compensate for penalties, losses, lost profits, etc., which may be incurred by the other Party in connection with such termination or termination.</w:t>
            </w:r>
          </w:p>
          <w:p w14:paraId="59396CF5" w14:textId="743632EE" w:rsidR="00983EA6" w:rsidRDefault="00983EA6" w:rsidP="00983EA6">
            <w:pPr>
              <w:spacing w:after="120"/>
              <w:jc w:val="both"/>
              <w:rPr>
                <w:sz w:val="20"/>
                <w:szCs w:val="20"/>
                <w:lang w:val="en"/>
              </w:rPr>
            </w:pPr>
          </w:p>
          <w:p w14:paraId="5E4CD5DC" w14:textId="16FBA00F" w:rsidR="00983EA6" w:rsidRDefault="00983EA6" w:rsidP="00983EA6">
            <w:pPr>
              <w:spacing w:after="120"/>
              <w:jc w:val="both"/>
              <w:rPr>
                <w:sz w:val="20"/>
                <w:szCs w:val="20"/>
                <w:lang w:val="en"/>
              </w:rPr>
            </w:pPr>
          </w:p>
          <w:p w14:paraId="4E3819AB" w14:textId="77777777" w:rsidR="00983EA6" w:rsidRPr="00F66A38" w:rsidRDefault="00983EA6" w:rsidP="00983EA6">
            <w:pPr>
              <w:spacing w:after="120"/>
              <w:jc w:val="both"/>
              <w:rPr>
                <w:sz w:val="20"/>
                <w:szCs w:val="20"/>
                <w:lang w:val="en"/>
              </w:rPr>
            </w:pPr>
          </w:p>
          <w:p w14:paraId="17C11BB7" w14:textId="6F2522A3" w:rsidR="00983EA6" w:rsidRPr="001F21CB" w:rsidRDefault="00983EA6" w:rsidP="00983EA6">
            <w:pPr>
              <w:pStyle w:val="a8"/>
              <w:numPr>
                <w:ilvl w:val="1"/>
                <w:numId w:val="19"/>
              </w:numPr>
              <w:spacing w:after="120" w:line="240" w:lineRule="auto"/>
              <w:ind w:left="0" w:firstLine="0"/>
              <w:contextualSpacing w:val="0"/>
              <w:jc w:val="both"/>
              <w:rPr>
                <w:sz w:val="20"/>
                <w:szCs w:val="20"/>
                <w:lang w:val="en"/>
              </w:rPr>
            </w:pPr>
            <w:r w:rsidRPr="001F21CB">
              <w:rPr>
                <w:sz w:val="20"/>
                <w:szCs w:val="20"/>
                <w:lang w:val="en"/>
              </w:rPr>
              <w:t>INTERNATIONAL SANCTIONS AND ANTI-CORRUPTION CLAUSE</w:t>
            </w:r>
            <w:r w:rsidRPr="001F21CB">
              <w:rPr>
                <w:sz w:val="20"/>
                <w:szCs w:val="20"/>
                <w:lang w:val="en"/>
              </w:rPr>
              <w:br/>
            </w:r>
            <w:r w:rsidRPr="001F21CB">
              <w:rPr>
                <w:sz w:val="20"/>
                <w:szCs w:val="20"/>
                <w:lang w:val="en-US"/>
              </w:rPr>
              <w:t>8.1</w:t>
            </w:r>
            <w:r w:rsidRPr="001F21CB">
              <w:rPr>
                <w:sz w:val="20"/>
                <w:szCs w:val="20"/>
                <w:lang w:val="en"/>
              </w:rPr>
              <w:t xml:space="preserve">1.1. The Parties hereby represent and warrant to each other that (as of signing of the Contract by the Parties and for the future): </w:t>
            </w:r>
            <w:r w:rsidRPr="001F21CB">
              <w:rPr>
                <w:sz w:val="20"/>
                <w:szCs w:val="20"/>
                <w:lang w:val="en"/>
              </w:rPr>
              <w:br/>
              <w:t xml:space="preserve">(a) the Party is not under sanctions regime imposed by the UN Security Council, the Office of Foreign Assets Control of the U.S. Department of the Treasury, the Bureau of Industry and Security of the U.S. Department of Commerce, the U.S. Department of State, the European Union, Ukraine, the United Kingdom or by any other country or </w:t>
            </w:r>
            <w:proofErr w:type="spellStart"/>
            <w:r w:rsidRPr="001F21CB">
              <w:rPr>
                <w:sz w:val="20"/>
                <w:szCs w:val="20"/>
                <w:lang w:val="en"/>
              </w:rPr>
              <w:t>organisation</w:t>
            </w:r>
            <w:proofErr w:type="spellEnd"/>
            <w:r w:rsidRPr="001F21CB">
              <w:rPr>
                <w:sz w:val="20"/>
                <w:szCs w:val="20"/>
                <w:lang w:val="en"/>
              </w:rPr>
              <w:t xml:space="preserve"> which  decisions and acts  are legally binding (the 'Sanctions'); and</w:t>
            </w:r>
            <w:r w:rsidRPr="001F21CB">
              <w:rPr>
                <w:sz w:val="20"/>
                <w:szCs w:val="20"/>
                <w:lang w:val="en"/>
              </w:rPr>
              <w:br/>
              <w:t xml:space="preserve">(b) the Party neither cooperates nor is in a control relationship with any person/entity under the Sanctions; </w:t>
            </w:r>
            <w:r w:rsidRPr="001F21CB">
              <w:rPr>
                <w:sz w:val="20"/>
                <w:szCs w:val="20"/>
                <w:lang w:val="en"/>
              </w:rPr>
              <w:lastRenderedPageBreak/>
              <w:t>and</w:t>
            </w:r>
            <w:r w:rsidRPr="001F21CB">
              <w:rPr>
                <w:sz w:val="20"/>
                <w:szCs w:val="20"/>
                <w:lang w:val="en"/>
              </w:rPr>
              <w:br/>
              <w:t>(c) the Party conducts its business in compliance with the Anti-Corruption Laws.</w:t>
            </w:r>
            <w:r w:rsidRPr="001F21CB">
              <w:rPr>
                <w:sz w:val="20"/>
                <w:szCs w:val="20"/>
                <w:lang w:val="en"/>
              </w:rPr>
              <w:br/>
              <w:t>The Anti-Corruption Laws shall mean:</w:t>
            </w:r>
            <w:r w:rsidRPr="001F21CB">
              <w:rPr>
                <w:sz w:val="20"/>
                <w:szCs w:val="20"/>
                <w:lang w:val="en"/>
              </w:rPr>
              <w:br/>
              <w:t>- any law or other legislative act or regulation that implements the provisions of the OECD Convention on Combating Bribery of Foreign Public Officials in International Business Transactions or in accordance with which such provisions are applied; or</w:t>
            </w:r>
            <w:r w:rsidRPr="001F21CB">
              <w:rPr>
                <w:sz w:val="20"/>
                <w:szCs w:val="20"/>
                <w:lang w:val="en"/>
              </w:rPr>
              <w:br/>
              <w:t xml:space="preserve">- any provisions of the U.S. Foreign Corrupt Practices Act of 1977, as amended, and the U.K. Bribery Act 2010 that apply to the Parties hereto; or </w:t>
            </w:r>
            <w:r w:rsidRPr="001F21CB">
              <w:rPr>
                <w:sz w:val="20"/>
                <w:szCs w:val="20"/>
                <w:lang w:val="en"/>
              </w:rPr>
              <w:br/>
              <w:t>- any similar law or other legislative act or regulation passed in jurisdictions (countries) where the Parties are incorporated or conduct its business, or which (or some provision thereof) is applicable to the Parties in any other cases;</w:t>
            </w:r>
            <w:r w:rsidRPr="001F21CB">
              <w:rPr>
                <w:sz w:val="20"/>
                <w:szCs w:val="20"/>
                <w:lang w:val="en"/>
              </w:rPr>
              <w:br/>
              <w:t>(d) the Party complies with the Anti-Corruption Laws applicable thereto and has implemented appropriate measures and procedures to ensure compliance with the Anti-Corruption Laws;</w:t>
            </w:r>
            <w:r w:rsidRPr="001F21CB">
              <w:rPr>
                <w:sz w:val="20"/>
                <w:szCs w:val="20"/>
                <w:lang w:val="en"/>
              </w:rPr>
              <w:br/>
              <w:t xml:space="preserve">(e) neither the Party nor all its affiliates, directors, officers, employees or any other persons acting on behalf of the Party have offered, </w:t>
            </w:r>
            <w:proofErr w:type="spellStart"/>
            <w:r w:rsidRPr="001F21CB">
              <w:rPr>
                <w:sz w:val="20"/>
                <w:szCs w:val="20"/>
                <w:lang w:val="en"/>
              </w:rPr>
              <w:t>authorised</w:t>
            </w:r>
            <w:proofErr w:type="spellEnd"/>
            <w:r w:rsidRPr="001F21CB">
              <w:rPr>
                <w:sz w:val="20"/>
                <w:szCs w:val="20"/>
                <w:lang w:val="en"/>
              </w:rPr>
              <w:t xml:space="preserve"> or solicited to give or accept any undue/unlawful pecuniary benefit or advantage in connection herewith,  as also have not accepted any, and have no intention to do any mentioned actions at any time in the future, and that the Party has taken all reasonable measures to prevent subcontractors, agents and any other third parties, subject to its control or determining influence, from doing so;</w:t>
            </w:r>
            <w:r w:rsidRPr="001F21CB">
              <w:rPr>
                <w:sz w:val="20"/>
                <w:szCs w:val="20"/>
                <w:lang w:val="en"/>
              </w:rPr>
              <w:br/>
              <w:t xml:space="preserve">(f) the Party will not use any funds and/or property received hereunder to finance or facilitate any activities that may violate the Anti-Corruption Laws (including, but not limited to, by providing a loan, making contribution/deposit or otherwise transferring the funds/property in </w:t>
            </w:r>
            <w:proofErr w:type="spellStart"/>
            <w:r w:rsidRPr="001F21CB">
              <w:rPr>
                <w:sz w:val="20"/>
                <w:szCs w:val="20"/>
                <w:lang w:val="en"/>
              </w:rPr>
              <w:t>favour</w:t>
            </w:r>
            <w:proofErr w:type="spellEnd"/>
            <w:r w:rsidRPr="001F21CB">
              <w:rPr>
                <w:sz w:val="20"/>
                <w:szCs w:val="20"/>
                <w:lang w:val="en"/>
              </w:rPr>
              <w:t xml:space="preserve"> of its subsidiary, affiliate, joint venture or any other person).</w:t>
            </w:r>
            <w:r w:rsidRPr="001F21CB">
              <w:rPr>
                <w:sz w:val="20"/>
                <w:szCs w:val="20"/>
                <w:lang w:val="en"/>
              </w:rPr>
              <w:br/>
            </w:r>
            <w:r w:rsidRPr="0024690F">
              <w:rPr>
                <w:sz w:val="20"/>
                <w:szCs w:val="20"/>
                <w:lang w:val="en-US"/>
              </w:rPr>
              <w:t>8.1</w:t>
            </w:r>
            <w:r w:rsidRPr="001F21CB">
              <w:rPr>
                <w:sz w:val="20"/>
                <w:szCs w:val="20"/>
                <w:lang w:val="en"/>
              </w:rPr>
              <w:t>1.2. In case one Party breaches the warranties and representations mentioned in this chapter of the Contract, such Party obliges to reimburse the other Party for all the losses caused by such breach.</w:t>
            </w:r>
            <w:r w:rsidRPr="001F21CB">
              <w:rPr>
                <w:sz w:val="20"/>
                <w:szCs w:val="20"/>
                <w:lang w:val="en"/>
              </w:rPr>
              <w:br/>
            </w:r>
            <w:r w:rsidRPr="0024690F">
              <w:rPr>
                <w:sz w:val="20"/>
                <w:szCs w:val="20"/>
                <w:lang w:val="en-US"/>
              </w:rPr>
              <w:t>8.1</w:t>
            </w:r>
            <w:r w:rsidRPr="001F21CB">
              <w:rPr>
                <w:sz w:val="20"/>
                <w:szCs w:val="20"/>
                <w:lang w:val="en"/>
              </w:rPr>
              <w:t xml:space="preserve">1.3. In </w:t>
            </w:r>
            <w:proofErr w:type="gramStart"/>
            <w:r w:rsidRPr="001F21CB">
              <w:rPr>
                <w:sz w:val="20"/>
                <w:szCs w:val="20"/>
                <w:lang w:val="en"/>
              </w:rPr>
              <w:t>case  of</w:t>
            </w:r>
            <w:proofErr w:type="gramEnd"/>
            <w:r w:rsidRPr="001F21CB">
              <w:rPr>
                <w:sz w:val="20"/>
                <w:szCs w:val="20"/>
                <w:lang w:val="en"/>
              </w:rPr>
              <w:t xml:space="preserve"> the Sanctions be imposed on one  Party or in case it occurs that the Party cooperates with a person subject to the Sanctions, such Party shall immediately inform the other Party thereabout and reimburse the other Party for all the losses caused by or in connection with the Sanctions imposed thereupon or the cooperation with a person subject to the Sanctions.</w:t>
            </w:r>
            <w:r w:rsidRPr="001F21CB">
              <w:rPr>
                <w:sz w:val="20"/>
                <w:szCs w:val="20"/>
                <w:lang w:val="en"/>
              </w:rPr>
              <w:br/>
            </w:r>
            <w:r w:rsidRPr="0024690F">
              <w:rPr>
                <w:sz w:val="20"/>
                <w:szCs w:val="20"/>
                <w:lang w:val="en-US"/>
              </w:rPr>
              <w:t>8.1</w:t>
            </w:r>
            <w:r w:rsidRPr="001F21CB">
              <w:rPr>
                <w:sz w:val="20"/>
                <w:szCs w:val="20"/>
                <w:lang w:val="en"/>
              </w:rPr>
              <w:t xml:space="preserve">1.4. Each Party may unilaterally suspend the performance of its obligations hereunder or terminate the Contract by a written notice to the other Party thereabout if such Party has reasonable grounds to believe that any of the above warranties and representations have been breached or will be breached. In this case, the Party that exercised this right on reasonable ground shall be released from any responsibility or obligation to reimburse penalties hereunder in connection with its non-performance of contractual obligations or any costs or losses incurred, </w:t>
            </w:r>
            <w:r w:rsidRPr="001F21CB">
              <w:rPr>
                <w:sz w:val="20"/>
                <w:szCs w:val="20"/>
                <w:lang w:val="en"/>
              </w:rPr>
              <w:lastRenderedPageBreak/>
              <w:t>directly or indirectly, by the other Party as a result of such suspension/termination of the Contract.</w:t>
            </w:r>
          </w:p>
          <w:p w14:paraId="077F4F6E" w14:textId="3DD241EA" w:rsidR="00983EA6" w:rsidRPr="001F21CB" w:rsidRDefault="00983EA6" w:rsidP="00983EA6">
            <w:pPr>
              <w:spacing w:after="120"/>
              <w:jc w:val="both"/>
              <w:rPr>
                <w:sz w:val="20"/>
                <w:szCs w:val="20"/>
                <w:lang w:val="en"/>
              </w:rPr>
            </w:pPr>
          </w:p>
        </w:tc>
        <w:tc>
          <w:tcPr>
            <w:tcW w:w="4860" w:type="dxa"/>
          </w:tcPr>
          <w:p w14:paraId="3A16EDAD" w14:textId="0A2B32CA" w:rsidR="00983EA6" w:rsidRPr="00A96044" w:rsidRDefault="00983EA6" w:rsidP="00983EA6">
            <w:pPr>
              <w:spacing w:after="120"/>
              <w:jc w:val="both"/>
              <w:rPr>
                <w:b/>
                <w:bCs/>
                <w:sz w:val="20"/>
                <w:szCs w:val="20"/>
                <w:lang w:val="uk-UA"/>
              </w:rPr>
            </w:pPr>
            <w:r w:rsidRPr="00A96044">
              <w:rPr>
                <w:b/>
                <w:bCs/>
                <w:sz w:val="20"/>
                <w:szCs w:val="20"/>
                <w:lang w:val="uk-UA"/>
              </w:rPr>
              <w:lastRenderedPageBreak/>
              <w:t>8. ІНШІ УМОВИ ДОГОВОРУ</w:t>
            </w:r>
          </w:p>
          <w:p w14:paraId="1CE36AF2" w14:textId="77777777" w:rsidR="00983EA6" w:rsidRPr="001F21CB" w:rsidRDefault="00983EA6" w:rsidP="00983EA6">
            <w:pPr>
              <w:pStyle w:val="a8"/>
              <w:numPr>
                <w:ilvl w:val="1"/>
                <w:numId w:val="13"/>
              </w:numPr>
              <w:spacing w:after="120" w:line="240" w:lineRule="auto"/>
              <w:ind w:left="0" w:firstLine="0"/>
              <w:contextualSpacing w:val="0"/>
              <w:jc w:val="both"/>
              <w:rPr>
                <w:sz w:val="20"/>
                <w:szCs w:val="20"/>
              </w:rPr>
            </w:pPr>
            <w:r w:rsidRPr="002E15F3">
              <w:rPr>
                <w:sz w:val="20"/>
                <w:szCs w:val="20"/>
              </w:rPr>
              <w:t>Усі</w:t>
            </w:r>
            <w:r w:rsidRPr="001F21CB">
              <w:rPr>
                <w:sz w:val="20"/>
                <w:szCs w:val="20"/>
              </w:rPr>
              <w:t xml:space="preserve"> спори, </w:t>
            </w:r>
            <w:r w:rsidRPr="002E15F3">
              <w:rPr>
                <w:sz w:val="20"/>
                <w:szCs w:val="20"/>
              </w:rPr>
              <w:t>пов'язані</w:t>
            </w:r>
            <w:r w:rsidRPr="001F21CB">
              <w:rPr>
                <w:sz w:val="20"/>
                <w:szCs w:val="20"/>
              </w:rPr>
              <w:t xml:space="preserve"> </w:t>
            </w:r>
            <w:r w:rsidRPr="002E15F3">
              <w:rPr>
                <w:sz w:val="20"/>
                <w:szCs w:val="20"/>
              </w:rPr>
              <w:t>із</w:t>
            </w:r>
            <w:r w:rsidRPr="001F21CB">
              <w:rPr>
                <w:sz w:val="20"/>
                <w:szCs w:val="20"/>
              </w:rPr>
              <w:t xml:space="preserve"> </w:t>
            </w:r>
            <w:r w:rsidRPr="002E15F3">
              <w:rPr>
                <w:sz w:val="20"/>
                <w:szCs w:val="20"/>
              </w:rPr>
              <w:t>цим</w:t>
            </w:r>
            <w:r w:rsidRPr="001F21CB">
              <w:rPr>
                <w:sz w:val="20"/>
                <w:szCs w:val="20"/>
              </w:rPr>
              <w:t xml:space="preserve"> Договором, </w:t>
            </w:r>
            <w:r w:rsidRPr="002E15F3">
              <w:rPr>
                <w:sz w:val="20"/>
                <w:szCs w:val="20"/>
              </w:rPr>
              <w:t>вирішуються</w:t>
            </w:r>
            <w:r w:rsidRPr="001F21CB">
              <w:rPr>
                <w:sz w:val="20"/>
                <w:szCs w:val="20"/>
              </w:rPr>
              <w:t xml:space="preserve"> шляхом </w:t>
            </w:r>
            <w:r w:rsidRPr="002E15F3">
              <w:rPr>
                <w:sz w:val="20"/>
                <w:szCs w:val="20"/>
              </w:rPr>
              <w:t>переговорів</w:t>
            </w:r>
            <w:r w:rsidRPr="001F21CB">
              <w:rPr>
                <w:sz w:val="20"/>
                <w:szCs w:val="20"/>
              </w:rPr>
              <w:t xml:space="preserve"> </w:t>
            </w:r>
            <w:r w:rsidRPr="002E15F3">
              <w:rPr>
                <w:sz w:val="20"/>
                <w:szCs w:val="20"/>
              </w:rPr>
              <w:t>між</w:t>
            </w:r>
            <w:r w:rsidRPr="001F21CB">
              <w:rPr>
                <w:sz w:val="20"/>
                <w:szCs w:val="20"/>
              </w:rPr>
              <w:t xml:space="preserve"> Сторонами. </w:t>
            </w:r>
          </w:p>
          <w:p w14:paraId="3FCCAD92" w14:textId="77777777" w:rsidR="00983EA6" w:rsidRPr="001F21CB" w:rsidRDefault="00983EA6" w:rsidP="00983EA6">
            <w:pPr>
              <w:pStyle w:val="a8"/>
              <w:numPr>
                <w:ilvl w:val="1"/>
                <w:numId w:val="13"/>
              </w:numPr>
              <w:spacing w:after="120" w:line="240" w:lineRule="auto"/>
              <w:ind w:left="0" w:firstLine="0"/>
              <w:contextualSpacing w:val="0"/>
              <w:jc w:val="both"/>
              <w:rPr>
                <w:sz w:val="20"/>
                <w:szCs w:val="20"/>
              </w:rPr>
            </w:pPr>
            <w:r w:rsidRPr="002E15F3">
              <w:rPr>
                <w:sz w:val="20"/>
                <w:szCs w:val="20"/>
              </w:rPr>
              <w:t>Якщо</w:t>
            </w:r>
            <w:r w:rsidRPr="001F21CB">
              <w:rPr>
                <w:sz w:val="20"/>
                <w:szCs w:val="20"/>
              </w:rPr>
              <w:t xml:space="preserve"> </w:t>
            </w:r>
            <w:r w:rsidRPr="002E15F3">
              <w:rPr>
                <w:sz w:val="20"/>
                <w:szCs w:val="20"/>
              </w:rPr>
              <w:t>спір</w:t>
            </w:r>
            <w:r w:rsidRPr="001F21CB">
              <w:rPr>
                <w:sz w:val="20"/>
                <w:szCs w:val="20"/>
              </w:rPr>
              <w:t xml:space="preserve"> </w:t>
            </w:r>
            <w:r w:rsidRPr="002E15F3">
              <w:rPr>
                <w:sz w:val="20"/>
                <w:szCs w:val="20"/>
              </w:rPr>
              <w:t>неможливо</w:t>
            </w:r>
            <w:r w:rsidRPr="001F21CB">
              <w:rPr>
                <w:sz w:val="20"/>
                <w:szCs w:val="20"/>
              </w:rPr>
              <w:t xml:space="preserve"> </w:t>
            </w:r>
            <w:r w:rsidRPr="002E15F3">
              <w:rPr>
                <w:sz w:val="20"/>
                <w:szCs w:val="20"/>
              </w:rPr>
              <w:t>вирішити</w:t>
            </w:r>
            <w:r w:rsidRPr="001F21CB">
              <w:rPr>
                <w:sz w:val="20"/>
                <w:szCs w:val="20"/>
              </w:rPr>
              <w:t xml:space="preserve"> шляхом </w:t>
            </w:r>
            <w:r w:rsidRPr="002E15F3">
              <w:rPr>
                <w:sz w:val="20"/>
                <w:szCs w:val="20"/>
              </w:rPr>
              <w:t>переговорів</w:t>
            </w:r>
            <w:r w:rsidRPr="001F21CB">
              <w:rPr>
                <w:sz w:val="20"/>
                <w:szCs w:val="20"/>
              </w:rPr>
              <w:t xml:space="preserve">, </w:t>
            </w:r>
            <w:r w:rsidRPr="002E15F3">
              <w:rPr>
                <w:sz w:val="20"/>
                <w:szCs w:val="20"/>
              </w:rPr>
              <w:t>він</w:t>
            </w:r>
            <w:r w:rsidRPr="001F21CB">
              <w:rPr>
                <w:sz w:val="20"/>
                <w:szCs w:val="20"/>
              </w:rPr>
              <w:t xml:space="preserve"> </w:t>
            </w:r>
            <w:r w:rsidRPr="002E15F3">
              <w:rPr>
                <w:sz w:val="20"/>
                <w:szCs w:val="20"/>
              </w:rPr>
              <w:t>вирішується</w:t>
            </w:r>
            <w:r w:rsidRPr="001F21CB">
              <w:rPr>
                <w:sz w:val="20"/>
                <w:szCs w:val="20"/>
              </w:rPr>
              <w:t xml:space="preserve"> в судовому порядку </w:t>
            </w:r>
            <w:r w:rsidRPr="002E15F3">
              <w:rPr>
                <w:sz w:val="20"/>
                <w:szCs w:val="20"/>
              </w:rPr>
              <w:t>згідно</w:t>
            </w:r>
            <w:r w:rsidRPr="001F21CB">
              <w:rPr>
                <w:sz w:val="20"/>
                <w:szCs w:val="20"/>
              </w:rPr>
              <w:t xml:space="preserve"> з </w:t>
            </w:r>
            <w:r w:rsidRPr="002E15F3">
              <w:rPr>
                <w:sz w:val="20"/>
                <w:szCs w:val="20"/>
              </w:rPr>
              <w:t>чинним</w:t>
            </w:r>
            <w:r w:rsidRPr="001F21CB">
              <w:rPr>
                <w:sz w:val="20"/>
                <w:szCs w:val="20"/>
              </w:rPr>
              <w:t xml:space="preserve"> </w:t>
            </w:r>
            <w:r w:rsidRPr="002E15F3">
              <w:rPr>
                <w:sz w:val="20"/>
                <w:szCs w:val="20"/>
              </w:rPr>
              <w:t>законодавством</w:t>
            </w:r>
            <w:r w:rsidRPr="001F21CB">
              <w:rPr>
                <w:sz w:val="20"/>
                <w:szCs w:val="20"/>
              </w:rPr>
              <w:t xml:space="preserve"> </w:t>
            </w:r>
            <w:r w:rsidRPr="002E15F3">
              <w:rPr>
                <w:sz w:val="20"/>
                <w:szCs w:val="20"/>
              </w:rPr>
              <w:t>України</w:t>
            </w:r>
            <w:r w:rsidRPr="001F21CB">
              <w:rPr>
                <w:sz w:val="20"/>
                <w:szCs w:val="20"/>
              </w:rPr>
              <w:t>.</w:t>
            </w:r>
          </w:p>
          <w:p w14:paraId="6F658DDB" w14:textId="77777777" w:rsidR="00983EA6" w:rsidRPr="001F21CB" w:rsidRDefault="00983EA6" w:rsidP="00983EA6">
            <w:pPr>
              <w:pStyle w:val="a8"/>
              <w:numPr>
                <w:ilvl w:val="1"/>
                <w:numId w:val="13"/>
              </w:numPr>
              <w:spacing w:after="120" w:line="240" w:lineRule="auto"/>
              <w:ind w:left="0" w:firstLine="0"/>
              <w:contextualSpacing w:val="0"/>
              <w:jc w:val="both"/>
              <w:rPr>
                <w:sz w:val="20"/>
                <w:szCs w:val="20"/>
              </w:rPr>
            </w:pPr>
            <w:r w:rsidRPr="002E15F3">
              <w:rPr>
                <w:sz w:val="20"/>
                <w:szCs w:val="20"/>
              </w:rPr>
              <w:t>Після</w:t>
            </w:r>
            <w:r w:rsidRPr="001F21CB">
              <w:rPr>
                <w:sz w:val="20"/>
                <w:szCs w:val="20"/>
              </w:rPr>
              <w:t xml:space="preserve"> </w:t>
            </w:r>
            <w:r w:rsidRPr="002E15F3">
              <w:rPr>
                <w:sz w:val="20"/>
                <w:szCs w:val="20"/>
              </w:rPr>
              <w:t>підписання</w:t>
            </w:r>
            <w:r w:rsidRPr="001F21CB">
              <w:rPr>
                <w:sz w:val="20"/>
                <w:szCs w:val="20"/>
              </w:rPr>
              <w:t xml:space="preserve"> Договору </w:t>
            </w:r>
            <w:r w:rsidRPr="002E15F3">
              <w:rPr>
                <w:sz w:val="20"/>
                <w:szCs w:val="20"/>
              </w:rPr>
              <w:t>всі</w:t>
            </w:r>
            <w:r w:rsidRPr="001F21CB">
              <w:rPr>
                <w:sz w:val="20"/>
                <w:szCs w:val="20"/>
              </w:rPr>
              <w:t xml:space="preserve"> </w:t>
            </w:r>
            <w:r w:rsidRPr="002E15F3">
              <w:rPr>
                <w:sz w:val="20"/>
                <w:szCs w:val="20"/>
              </w:rPr>
              <w:t>попередні</w:t>
            </w:r>
            <w:r w:rsidRPr="001F21CB">
              <w:rPr>
                <w:sz w:val="20"/>
                <w:szCs w:val="20"/>
              </w:rPr>
              <w:t xml:space="preserve"> переговори за ним, </w:t>
            </w:r>
            <w:r w:rsidRPr="002E15F3">
              <w:rPr>
                <w:sz w:val="20"/>
                <w:szCs w:val="20"/>
              </w:rPr>
              <w:t>листування</w:t>
            </w:r>
            <w:r w:rsidRPr="001F21CB">
              <w:rPr>
                <w:sz w:val="20"/>
                <w:szCs w:val="20"/>
              </w:rPr>
              <w:t xml:space="preserve">, </w:t>
            </w:r>
            <w:r w:rsidRPr="002E15F3">
              <w:rPr>
                <w:sz w:val="20"/>
                <w:szCs w:val="20"/>
              </w:rPr>
              <w:t>попередні</w:t>
            </w:r>
            <w:r w:rsidRPr="001F21CB">
              <w:rPr>
                <w:sz w:val="20"/>
                <w:szCs w:val="20"/>
              </w:rPr>
              <w:t xml:space="preserve"> угоди та </w:t>
            </w:r>
            <w:r w:rsidRPr="002E15F3">
              <w:rPr>
                <w:sz w:val="20"/>
                <w:szCs w:val="20"/>
              </w:rPr>
              <w:t>протоколи</w:t>
            </w:r>
            <w:r w:rsidRPr="001F21CB">
              <w:rPr>
                <w:sz w:val="20"/>
                <w:szCs w:val="20"/>
              </w:rPr>
              <w:t xml:space="preserve"> про </w:t>
            </w:r>
            <w:r w:rsidRPr="002E15F3">
              <w:rPr>
                <w:sz w:val="20"/>
                <w:szCs w:val="20"/>
              </w:rPr>
              <w:t>наміри</w:t>
            </w:r>
            <w:r w:rsidRPr="001F21CB">
              <w:rPr>
                <w:sz w:val="20"/>
                <w:szCs w:val="20"/>
              </w:rPr>
              <w:t xml:space="preserve"> з </w:t>
            </w:r>
            <w:r w:rsidRPr="002E15F3">
              <w:rPr>
                <w:sz w:val="20"/>
                <w:szCs w:val="20"/>
              </w:rPr>
              <w:t>питань</w:t>
            </w:r>
            <w:r w:rsidRPr="001F21CB">
              <w:rPr>
                <w:sz w:val="20"/>
                <w:szCs w:val="20"/>
              </w:rPr>
              <w:t xml:space="preserve">, </w:t>
            </w:r>
            <w:r w:rsidRPr="002E15F3">
              <w:rPr>
                <w:sz w:val="20"/>
                <w:szCs w:val="20"/>
              </w:rPr>
              <w:t>що</w:t>
            </w:r>
            <w:r w:rsidRPr="001F21CB">
              <w:rPr>
                <w:sz w:val="20"/>
                <w:szCs w:val="20"/>
              </w:rPr>
              <w:t xml:space="preserve"> так </w:t>
            </w:r>
            <w:r w:rsidRPr="002E15F3">
              <w:rPr>
                <w:sz w:val="20"/>
                <w:szCs w:val="20"/>
              </w:rPr>
              <w:t>чи</w:t>
            </w:r>
            <w:r w:rsidRPr="001F21CB">
              <w:rPr>
                <w:sz w:val="20"/>
                <w:szCs w:val="20"/>
              </w:rPr>
              <w:t xml:space="preserve"> </w:t>
            </w:r>
            <w:r w:rsidRPr="002E15F3">
              <w:rPr>
                <w:sz w:val="20"/>
                <w:szCs w:val="20"/>
              </w:rPr>
              <w:t>інакше</w:t>
            </w:r>
            <w:r w:rsidRPr="001F21CB">
              <w:rPr>
                <w:sz w:val="20"/>
                <w:szCs w:val="20"/>
              </w:rPr>
              <w:t xml:space="preserve"> </w:t>
            </w:r>
            <w:r w:rsidRPr="002E15F3">
              <w:rPr>
                <w:sz w:val="20"/>
                <w:szCs w:val="20"/>
              </w:rPr>
              <w:t>стосуються</w:t>
            </w:r>
            <w:r w:rsidRPr="001F21CB">
              <w:rPr>
                <w:sz w:val="20"/>
                <w:szCs w:val="20"/>
              </w:rPr>
              <w:t xml:space="preserve"> </w:t>
            </w:r>
            <w:r w:rsidRPr="002E15F3">
              <w:rPr>
                <w:sz w:val="20"/>
                <w:szCs w:val="20"/>
              </w:rPr>
              <w:t>цього</w:t>
            </w:r>
            <w:r w:rsidRPr="001F21CB">
              <w:rPr>
                <w:sz w:val="20"/>
                <w:szCs w:val="20"/>
              </w:rPr>
              <w:t xml:space="preserve"> Договору, </w:t>
            </w:r>
            <w:r w:rsidRPr="002E15F3">
              <w:rPr>
                <w:sz w:val="20"/>
                <w:szCs w:val="20"/>
              </w:rPr>
              <w:t>втрачають</w:t>
            </w:r>
            <w:r w:rsidRPr="001F21CB">
              <w:rPr>
                <w:sz w:val="20"/>
                <w:szCs w:val="20"/>
              </w:rPr>
              <w:t xml:space="preserve"> </w:t>
            </w:r>
            <w:r w:rsidRPr="002E15F3">
              <w:rPr>
                <w:sz w:val="20"/>
                <w:szCs w:val="20"/>
              </w:rPr>
              <w:t>юридичну</w:t>
            </w:r>
            <w:r w:rsidRPr="001F21CB">
              <w:rPr>
                <w:sz w:val="20"/>
                <w:szCs w:val="20"/>
              </w:rPr>
              <w:t xml:space="preserve"> силу.</w:t>
            </w:r>
          </w:p>
          <w:p w14:paraId="001421F8" w14:textId="77777777" w:rsidR="00983EA6" w:rsidRPr="001F21CB" w:rsidRDefault="00983EA6" w:rsidP="00983EA6">
            <w:pPr>
              <w:pStyle w:val="a8"/>
              <w:numPr>
                <w:ilvl w:val="1"/>
                <w:numId w:val="13"/>
              </w:numPr>
              <w:spacing w:after="120" w:line="240" w:lineRule="auto"/>
              <w:ind w:left="0" w:firstLine="0"/>
              <w:contextualSpacing w:val="0"/>
              <w:jc w:val="both"/>
              <w:rPr>
                <w:sz w:val="20"/>
                <w:szCs w:val="20"/>
              </w:rPr>
            </w:pPr>
            <w:r w:rsidRPr="002E15F3">
              <w:rPr>
                <w:sz w:val="20"/>
                <w:szCs w:val="20"/>
              </w:rPr>
              <w:t>Зміни</w:t>
            </w:r>
            <w:r w:rsidRPr="001F21CB">
              <w:rPr>
                <w:sz w:val="20"/>
                <w:szCs w:val="20"/>
              </w:rPr>
              <w:t xml:space="preserve"> в </w:t>
            </w:r>
            <w:r w:rsidRPr="002E15F3">
              <w:rPr>
                <w:sz w:val="20"/>
                <w:szCs w:val="20"/>
              </w:rPr>
              <w:t>цей</w:t>
            </w:r>
            <w:r w:rsidRPr="001F21CB">
              <w:rPr>
                <w:sz w:val="20"/>
                <w:szCs w:val="20"/>
              </w:rPr>
              <w:t xml:space="preserve"> </w:t>
            </w:r>
            <w:r w:rsidRPr="002E15F3">
              <w:rPr>
                <w:sz w:val="20"/>
                <w:szCs w:val="20"/>
              </w:rPr>
              <w:t>Договір</w:t>
            </w:r>
            <w:r w:rsidRPr="001F21CB">
              <w:rPr>
                <w:sz w:val="20"/>
                <w:szCs w:val="20"/>
              </w:rPr>
              <w:t xml:space="preserve"> </w:t>
            </w:r>
            <w:r w:rsidRPr="002E15F3">
              <w:rPr>
                <w:sz w:val="20"/>
                <w:szCs w:val="20"/>
              </w:rPr>
              <w:t>можуть</w:t>
            </w:r>
            <w:r w:rsidRPr="001F21CB">
              <w:rPr>
                <w:sz w:val="20"/>
                <w:szCs w:val="20"/>
              </w:rPr>
              <w:t xml:space="preserve"> бути </w:t>
            </w:r>
            <w:r w:rsidRPr="002E15F3">
              <w:rPr>
                <w:sz w:val="20"/>
                <w:szCs w:val="20"/>
              </w:rPr>
              <w:t>внесені</w:t>
            </w:r>
            <w:r w:rsidRPr="001F21CB">
              <w:rPr>
                <w:sz w:val="20"/>
                <w:szCs w:val="20"/>
              </w:rPr>
              <w:t xml:space="preserve"> за </w:t>
            </w:r>
            <w:r w:rsidRPr="002E15F3">
              <w:rPr>
                <w:sz w:val="20"/>
                <w:szCs w:val="20"/>
              </w:rPr>
              <w:t>взаємною</w:t>
            </w:r>
            <w:r w:rsidRPr="001F21CB">
              <w:rPr>
                <w:sz w:val="20"/>
                <w:szCs w:val="20"/>
              </w:rPr>
              <w:t xml:space="preserve"> </w:t>
            </w:r>
            <w:r w:rsidRPr="002E15F3">
              <w:rPr>
                <w:sz w:val="20"/>
                <w:szCs w:val="20"/>
              </w:rPr>
              <w:t>згодою</w:t>
            </w:r>
            <w:r w:rsidRPr="001F21CB">
              <w:rPr>
                <w:sz w:val="20"/>
                <w:szCs w:val="20"/>
              </w:rPr>
              <w:t xml:space="preserve"> </w:t>
            </w:r>
            <w:r w:rsidRPr="002E15F3">
              <w:rPr>
                <w:sz w:val="20"/>
                <w:szCs w:val="20"/>
              </w:rPr>
              <w:t>Сторін</w:t>
            </w:r>
            <w:r w:rsidRPr="001F21CB">
              <w:rPr>
                <w:sz w:val="20"/>
                <w:szCs w:val="20"/>
              </w:rPr>
              <w:t xml:space="preserve">, </w:t>
            </w:r>
            <w:r w:rsidRPr="002E15F3">
              <w:rPr>
                <w:sz w:val="20"/>
                <w:szCs w:val="20"/>
              </w:rPr>
              <w:t>що</w:t>
            </w:r>
            <w:r w:rsidRPr="001F21CB">
              <w:rPr>
                <w:sz w:val="20"/>
                <w:szCs w:val="20"/>
              </w:rPr>
              <w:t xml:space="preserve"> </w:t>
            </w:r>
            <w:r w:rsidRPr="002E15F3">
              <w:rPr>
                <w:sz w:val="20"/>
                <w:szCs w:val="20"/>
              </w:rPr>
              <w:t>оформлюється</w:t>
            </w:r>
            <w:r w:rsidRPr="001F21CB">
              <w:rPr>
                <w:sz w:val="20"/>
                <w:szCs w:val="20"/>
              </w:rPr>
              <w:t xml:space="preserve"> </w:t>
            </w:r>
            <w:r w:rsidRPr="002E15F3">
              <w:rPr>
                <w:sz w:val="20"/>
                <w:szCs w:val="20"/>
              </w:rPr>
              <w:t>додатковими</w:t>
            </w:r>
            <w:r w:rsidRPr="001F21CB">
              <w:rPr>
                <w:sz w:val="20"/>
                <w:szCs w:val="20"/>
              </w:rPr>
              <w:t xml:space="preserve"> </w:t>
            </w:r>
            <w:r w:rsidRPr="002E15F3">
              <w:rPr>
                <w:sz w:val="20"/>
                <w:szCs w:val="20"/>
              </w:rPr>
              <w:t>угодами</w:t>
            </w:r>
            <w:r w:rsidRPr="001F21CB">
              <w:rPr>
                <w:sz w:val="20"/>
                <w:szCs w:val="20"/>
              </w:rPr>
              <w:t xml:space="preserve"> до </w:t>
            </w:r>
            <w:r w:rsidRPr="002E15F3">
              <w:rPr>
                <w:sz w:val="20"/>
                <w:szCs w:val="20"/>
              </w:rPr>
              <w:t>цього</w:t>
            </w:r>
            <w:r w:rsidRPr="001F21CB">
              <w:rPr>
                <w:sz w:val="20"/>
                <w:szCs w:val="20"/>
              </w:rPr>
              <w:t xml:space="preserve"> Договору.</w:t>
            </w:r>
          </w:p>
          <w:p w14:paraId="710B2FF8" w14:textId="77777777" w:rsidR="00983EA6" w:rsidRPr="001F21CB" w:rsidRDefault="00983EA6" w:rsidP="00983EA6">
            <w:pPr>
              <w:pStyle w:val="a8"/>
              <w:numPr>
                <w:ilvl w:val="1"/>
                <w:numId w:val="13"/>
              </w:numPr>
              <w:spacing w:after="120" w:line="240" w:lineRule="auto"/>
              <w:ind w:left="0" w:firstLine="0"/>
              <w:contextualSpacing w:val="0"/>
              <w:jc w:val="both"/>
              <w:rPr>
                <w:sz w:val="20"/>
                <w:szCs w:val="20"/>
              </w:rPr>
            </w:pPr>
            <w:r w:rsidRPr="002E15F3">
              <w:rPr>
                <w:sz w:val="20"/>
                <w:szCs w:val="20"/>
              </w:rPr>
              <w:t>Зміни</w:t>
            </w:r>
            <w:r w:rsidRPr="001F21CB">
              <w:rPr>
                <w:sz w:val="20"/>
                <w:szCs w:val="20"/>
              </w:rPr>
              <w:t xml:space="preserve"> та </w:t>
            </w:r>
            <w:r w:rsidRPr="002E15F3">
              <w:rPr>
                <w:sz w:val="20"/>
                <w:szCs w:val="20"/>
              </w:rPr>
              <w:t>доповнення</w:t>
            </w:r>
            <w:r w:rsidRPr="001F21CB">
              <w:rPr>
                <w:sz w:val="20"/>
                <w:szCs w:val="20"/>
              </w:rPr>
              <w:t xml:space="preserve">, </w:t>
            </w:r>
            <w:r w:rsidRPr="002E15F3">
              <w:rPr>
                <w:sz w:val="20"/>
                <w:szCs w:val="20"/>
              </w:rPr>
              <w:t>додаткові</w:t>
            </w:r>
            <w:r w:rsidRPr="001F21CB">
              <w:rPr>
                <w:sz w:val="20"/>
                <w:szCs w:val="20"/>
              </w:rPr>
              <w:t xml:space="preserve"> угоди та </w:t>
            </w:r>
            <w:r w:rsidRPr="002E15F3">
              <w:rPr>
                <w:sz w:val="20"/>
                <w:szCs w:val="20"/>
              </w:rPr>
              <w:t>додатки</w:t>
            </w:r>
            <w:r w:rsidRPr="001F21CB">
              <w:rPr>
                <w:sz w:val="20"/>
                <w:szCs w:val="20"/>
              </w:rPr>
              <w:t xml:space="preserve"> до </w:t>
            </w:r>
            <w:r w:rsidRPr="002E15F3">
              <w:rPr>
                <w:sz w:val="20"/>
                <w:szCs w:val="20"/>
              </w:rPr>
              <w:t>цього</w:t>
            </w:r>
            <w:r w:rsidRPr="001F21CB">
              <w:rPr>
                <w:sz w:val="20"/>
                <w:szCs w:val="20"/>
              </w:rPr>
              <w:t xml:space="preserve"> Договору є </w:t>
            </w:r>
            <w:r w:rsidRPr="002E15F3">
              <w:rPr>
                <w:sz w:val="20"/>
                <w:szCs w:val="20"/>
              </w:rPr>
              <w:t>його</w:t>
            </w:r>
            <w:r w:rsidRPr="001F21CB">
              <w:rPr>
                <w:sz w:val="20"/>
                <w:szCs w:val="20"/>
              </w:rPr>
              <w:t xml:space="preserve"> </w:t>
            </w:r>
            <w:r w:rsidRPr="002E15F3">
              <w:rPr>
                <w:sz w:val="20"/>
                <w:szCs w:val="20"/>
              </w:rPr>
              <w:t>невід'ємними</w:t>
            </w:r>
            <w:r w:rsidRPr="001F21CB">
              <w:rPr>
                <w:sz w:val="20"/>
                <w:szCs w:val="20"/>
              </w:rPr>
              <w:t xml:space="preserve"> </w:t>
            </w:r>
            <w:r w:rsidRPr="002E15F3">
              <w:rPr>
                <w:sz w:val="20"/>
                <w:szCs w:val="20"/>
              </w:rPr>
              <w:t>частинами</w:t>
            </w:r>
            <w:r w:rsidRPr="001F21CB">
              <w:rPr>
                <w:sz w:val="20"/>
                <w:szCs w:val="20"/>
              </w:rPr>
              <w:t xml:space="preserve"> і </w:t>
            </w:r>
            <w:r w:rsidRPr="002E15F3">
              <w:rPr>
                <w:sz w:val="20"/>
                <w:szCs w:val="20"/>
              </w:rPr>
              <w:t>мають</w:t>
            </w:r>
            <w:r w:rsidRPr="001F21CB">
              <w:rPr>
                <w:sz w:val="20"/>
                <w:szCs w:val="20"/>
              </w:rPr>
              <w:t xml:space="preserve"> </w:t>
            </w:r>
            <w:r w:rsidRPr="002E15F3">
              <w:rPr>
                <w:sz w:val="20"/>
                <w:szCs w:val="20"/>
              </w:rPr>
              <w:t>юридичну</w:t>
            </w:r>
            <w:r w:rsidRPr="001F21CB">
              <w:rPr>
                <w:sz w:val="20"/>
                <w:szCs w:val="20"/>
              </w:rPr>
              <w:t xml:space="preserve"> силу у </w:t>
            </w:r>
            <w:r w:rsidRPr="002E15F3">
              <w:rPr>
                <w:sz w:val="20"/>
                <w:szCs w:val="20"/>
              </w:rPr>
              <w:t>разі</w:t>
            </w:r>
            <w:r w:rsidRPr="001F21CB">
              <w:rPr>
                <w:sz w:val="20"/>
                <w:szCs w:val="20"/>
              </w:rPr>
              <w:t xml:space="preserve">, </w:t>
            </w:r>
            <w:r w:rsidRPr="002E15F3">
              <w:rPr>
                <w:sz w:val="20"/>
                <w:szCs w:val="20"/>
              </w:rPr>
              <w:t>якщо</w:t>
            </w:r>
            <w:r w:rsidRPr="001F21CB">
              <w:rPr>
                <w:sz w:val="20"/>
                <w:szCs w:val="20"/>
              </w:rPr>
              <w:t xml:space="preserve"> вони </w:t>
            </w:r>
            <w:r w:rsidRPr="002E15F3">
              <w:rPr>
                <w:sz w:val="20"/>
                <w:szCs w:val="20"/>
              </w:rPr>
              <w:t>викладені</w:t>
            </w:r>
            <w:r w:rsidRPr="001F21CB">
              <w:rPr>
                <w:sz w:val="20"/>
                <w:szCs w:val="20"/>
              </w:rPr>
              <w:t xml:space="preserve"> у </w:t>
            </w:r>
            <w:r w:rsidRPr="002E15F3">
              <w:rPr>
                <w:sz w:val="20"/>
                <w:szCs w:val="20"/>
              </w:rPr>
              <w:t>письмовій</w:t>
            </w:r>
            <w:r w:rsidRPr="001F21CB">
              <w:rPr>
                <w:sz w:val="20"/>
                <w:szCs w:val="20"/>
              </w:rPr>
              <w:t xml:space="preserve"> </w:t>
            </w:r>
            <w:r w:rsidRPr="002E15F3">
              <w:rPr>
                <w:sz w:val="20"/>
                <w:szCs w:val="20"/>
              </w:rPr>
              <w:t>формі</w:t>
            </w:r>
            <w:r w:rsidRPr="001F21CB">
              <w:rPr>
                <w:sz w:val="20"/>
                <w:szCs w:val="20"/>
              </w:rPr>
              <w:t xml:space="preserve"> та </w:t>
            </w:r>
            <w:r w:rsidRPr="002E15F3">
              <w:rPr>
                <w:sz w:val="20"/>
                <w:szCs w:val="20"/>
              </w:rPr>
              <w:t>підписані</w:t>
            </w:r>
            <w:r w:rsidRPr="001F21CB">
              <w:rPr>
                <w:sz w:val="20"/>
                <w:szCs w:val="20"/>
              </w:rPr>
              <w:t xml:space="preserve"> Сторонами </w:t>
            </w:r>
            <w:r w:rsidRPr="002E15F3">
              <w:rPr>
                <w:sz w:val="20"/>
                <w:szCs w:val="20"/>
              </w:rPr>
              <w:t>або</w:t>
            </w:r>
            <w:r w:rsidRPr="001F21CB">
              <w:rPr>
                <w:sz w:val="20"/>
                <w:szCs w:val="20"/>
              </w:rPr>
              <w:t xml:space="preserve"> </w:t>
            </w:r>
            <w:r w:rsidRPr="002E15F3">
              <w:rPr>
                <w:sz w:val="20"/>
                <w:szCs w:val="20"/>
              </w:rPr>
              <w:t>їх</w:t>
            </w:r>
            <w:r w:rsidRPr="001F21CB">
              <w:rPr>
                <w:sz w:val="20"/>
                <w:szCs w:val="20"/>
              </w:rPr>
              <w:t xml:space="preserve"> </w:t>
            </w:r>
            <w:r w:rsidRPr="002E15F3">
              <w:rPr>
                <w:sz w:val="20"/>
                <w:szCs w:val="20"/>
              </w:rPr>
              <w:t>уповноваженими</w:t>
            </w:r>
            <w:r w:rsidRPr="001F21CB">
              <w:rPr>
                <w:sz w:val="20"/>
                <w:szCs w:val="20"/>
              </w:rPr>
              <w:t xml:space="preserve"> </w:t>
            </w:r>
            <w:r w:rsidRPr="002E15F3">
              <w:rPr>
                <w:sz w:val="20"/>
                <w:szCs w:val="20"/>
              </w:rPr>
              <w:t>представниками</w:t>
            </w:r>
            <w:r w:rsidRPr="001F21CB">
              <w:rPr>
                <w:sz w:val="20"/>
                <w:szCs w:val="20"/>
              </w:rPr>
              <w:t>.</w:t>
            </w:r>
          </w:p>
          <w:p w14:paraId="4697CAF3" w14:textId="77777777" w:rsidR="00983EA6" w:rsidRPr="001F21CB" w:rsidRDefault="00983EA6" w:rsidP="00983EA6">
            <w:pPr>
              <w:pStyle w:val="a8"/>
              <w:numPr>
                <w:ilvl w:val="1"/>
                <w:numId w:val="13"/>
              </w:numPr>
              <w:spacing w:after="120" w:line="240" w:lineRule="auto"/>
              <w:ind w:left="0" w:firstLine="0"/>
              <w:contextualSpacing w:val="0"/>
              <w:jc w:val="both"/>
              <w:rPr>
                <w:sz w:val="20"/>
                <w:szCs w:val="20"/>
              </w:rPr>
            </w:pPr>
            <w:r w:rsidRPr="002E15F3">
              <w:rPr>
                <w:sz w:val="20"/>
                <w:szCs w:val="20"/>
              </w:rPr>
              <w:t>Договір</w:t>
            </w:r>
            <w:r w:rsidRPr="001F21CB">
              <w:rPr>
                <w:sz w:val="20"/>
                <w:szCs w:val="20"/>
              </w:rPr>
              <w:t xml:space="preserve"> </w:t>
            </w:r>
            <w:r w:rsidRPr="002E15F3">
              <w:rPr>
                <w:sz w:val="20"/>
                <w:szCs w:val="20"/>
              </w:rPr>
              <w:t>складений</w:t>
            </w:r>
            <w:r w:rsidRPr="001F21CB">
              <w:rPr>
                <w:sz w:val="20"/>
                <w:szCs w:val="20"/>
              </w:rPr>
              <w:t xml:space="preserve"> державною </w:t>
            </w:r>
            <w:r w:rsidRPr="002E15F3">
              <w:rPr>
                <w:sz w:val="20"/>
                <w:szCs w:val="20"/>
              </w:rPr>
              <w:t>мовою</w:t>
            </w:r>
            <w:r w:rsidRPr="001F21CB">
              <w:rPr>
                <w:sz w:val="20"/>
                <w:szCs w:val="20"/>
              </w:rPr>
              <w:t xml:space="preserve"> та </w:t>
            </w:r>
            <w:r w:rsidRPr="002E15F3">
              <w:rPr>
                <w:sz w:val="20"/>
                <w:szCs w:val="20"/>
              </w:rPr>
              <w:t>дублюється</w:t>
            </w:r>
            <w:r w:rsidRPr="001F21CB">
              <w:rPr>
                <w:sz w:val="20"/>
                <w:szCs w:val="20"/>
              </w:rPr>
              <w:t xml:space="preserve"> </w:t>
            </w:r>
            <w:r w:rsidRPr="002E15F3">
              <w:rPr>
                <w:sz w:val="20"/>
                <w:szCs w:val="20"/>
              </w:rPr>
              <w:t>іноземною</w:t>
            </w:r>
            <w:r w:rsidRPr="001F21CB">
              <w:rPr>
                <w:sz w:val="20"/>
                <w:szCs w:val="20"/>
              </w:rPr>
              <w:t xml:space="preserve"> (</w:t>
            </w:r>
            <w:r w:rsidRPr="002E15F3">
              <w:rPr>
                <w:sz w:val="20"/>
                <w:szCs w:val="20"/>
              </w:rPr>
              <w:t>англійською</w:t>
            </w:r>
            <w:r w:rsidRPr="001F21CB">
              <w:rPr>
                <w:sz w:val="20"/>
                <w:szCs w:val="20"/>
              </w:rPr>
              <w:t xml:space="preserve">) </w:t>
            </w:r>
            <w:r w:rsidRPr="002E15F3">
              <w:rPr>
                <w:sz w:val="20"/>
                <w:szCs w:val="20"/>
              </w:rPr>
              <w:t>мовою</w:t>
            </w:r>
            <w:r w:rsidRPr="001F21CB">
              <w:rPr>
                <w:sz w:val="20"/>
                <w:szCs w:val="20"/>
              </w:rPr>
              <w:t xml:space="preserve"> у </w:t>
            </w:r>
            <w:r w:rsidRPr="002E15F3">
              <w:rPr>
                <w:sz w:val="20"/>
                <w:szCs w:val="20"/>
              </w:rPr>
              <w:t>двох</w:t>
            </w:r>
            <w:r w:rsidRPr="001F21CB">
              <w:rPr>
                <w:sz w:val="20"/>
                <w:szCs w:val="20"/>
              </w:rPr>
              <w:t xml:space="preserve"> </w:t>
            </w:r>
            <w:r w:rsidRPr="002E15F3">
              <w:rPr>
                <w:sz w:val="20"/>
                <w:szCs w:val="20"/>
              </w:rPr>
              <w:t>примірниках</w:t>
            </w:r>
            <w:r w:rsidRPr="001F21CB">
              <w:rPr>
                <w:sz w:val="20"/>
                <w:szCs w:val="20"/>
              </w:rPr>
              <w:t xml:space="preserve">, по </w:t>
            </w:r>
            <w:r w:rsidRPr="002E15F3">
              <w:rPr>
                <w:sz w:val="20"/>
                <w:szCs w:val="20"/>
              </w:rPr>
              <w:t>примірнику</w:t>
            </w:r>
            <w:r w:rsidRPr="001F21CB">
              <w:rPr>
                <w:sz w:val="20"/>
                <w:szCs w:val="20"/>
              </w:rPr>
              <w:t xml:space="preserve"> для </w:t>
            </w:r>
            <w:r w:rsidRPr="002E15F3">
              <w:rPr>
                <w:sz w:val="20"/>
                <w:szCs w:val="20"/>
              </w:rPr>
              <w:t>кожної</w:t>
            </w:r>
            <w:r w:rsidRPr="001F21CB">
              <w:rPr>
                <w:sz w:val="20"/>
                <w:szCs w:val="20"/>
              </w:rPr>
              <w:t xml:space="preserve"> </w:t>
            </w:r>
            <w:r w:rsidRPr="002E15F3">
              <w:rPr>
                <w:sz w:val="20"/>
                <w:szCs w:val="20"/>
              </w:rPr>
              <w:t>Сторони</w:t>
            </w:r>
            <w:r w:rsidRPr="001F21CB">
              <w:rPr>
                <w:sz w:val="20"/>
                <w:szCs w:val="20"/>
              </w:rPr>
              <w:t xml:space="preserve">. У </w:t>
            </w:r>
            <w:r w:rsidRPr="002E15F3">
              <w:rPr>
                <w:sz w:val="20"/>
                <w:szCs w:val="20"/>
              </w:rPr>
              <w:t>разі</w:t>
            </w:r>
            <w:r w:rsidRPr="001F21CB">
              <w:rPr>
                <w:sz w:val="20"/>
                <w:szCs w:val="20"/>
              </w:rPr>
              <w:t xml:space="preserve"> </w:t>
            </w:r>
            <w:r w:rsidRPr="002E15F3">
              <w:rPr>
                <w:sz w:val="20"/>
                <w:szCs w:val="20"/>
              </w:rPr>
              <w:t>виникнення</w:t>
            </w:r>
            <w:r w:rsidRPr="001F21CB">
              <w:rPr>
                <w:sz w:val="20"/>
                <w:szCs w:val="20"/>
              </w:rPr>
              <w:t xml:space="preserve"> </w:t>
            </w:r>
            <w:r w:rsidRPr="002E15F3">
              <w:rPr>
                <w:sz w:val="20"/>
                <w:szCs w:val="20"/>
              </w:rPr>
              <w:t>спорів</w:t>
            </w:r>
            <w:r w:rsidRPr="001F21CB">
              <w:rPr>
                <w:sz w:val="20"/>
                <w:szCs w:val="20"/>
              </w:rPr>
              <w:t xml:space="preserve"> </w:t>
            </w:r>
            <w:r w:rsidRPr="002E15F3">
              <w:rPr>
                <w:sz w:val="20"/>
                <w:szCs w:val="20"/>
              </w:rPr>
              <w:t>щодо</w:t>
            </w:r>
            <w:r w:rsidRPr="001F21CB">
              <w:rPr>
                <w:sz w:val="20"/>
                <w:szCs w:val="20"/>
              </w:rPr>
              <w:t xml:space="preserve"> </w:t>
            </w:r>
            <w:r w:rsidRPr="002E15F3">
              <w:rPr>
                <w:sz w:val="20"/>
                <w:szCs w:val="20"/>
              </w:rPr>
              <w:t>застосування</w:t>
            </w:r>
            <w:r w:rsidRPr="001F21CB">
              <w:rPr>
                <w:sz w:val="20"/>
                <w:szCs w:val="20"/>
              </w:rPr>
              <w:t xml:space="preserve"> і </w:t>
            </w:r>
            <w:r w:rsidRPr="002E15F3">
              <w:rPr>
                <w:sz w:val="20"/>
                <w:szCs w:val="20"/>
              </w:rPr>
              <w:t>тлумачення</w:t>
            </w:r>
            <w:r w:rsidRPr="001F21CB">
              <w:rPr>
                <w:sz w:val="20"/>
                <w:szCs w:val="20"/>
              </w:rPr>
              <w:t xml:space="preserve"> умов </w:t>
            </w:r>
            <w:r w:rsidRPr="002E15F3">
              <w:rPr>
                <w:sz w:val="20"/>
                <w:szCs w:val="20"/>
              </w:rPr>
              <w:t>цього</w:t>
            </w:r>
            <w:r w:rsidRPr="001F21CB">
              <w:rPr>
                <w:sz w:val="20"/>
                <w:szCs w:val="20"/>
              </w:rPr>
              <w:t xml:space="preserve"> Договору </w:t>
            </w:r>
            <w:r w:rsidRPr="002E15F3">
              <w:rPr>
                <w:sz w:val="20"/>
                <w:szCs w:val="20"/>
              </w:rPr>
              <w:t>перевага</w:t>
            </w:r>
            <w:r w:rsidRPr="001F21CB">
              <w:rPr>
                <w:sz w:val="20"/>
                <w:szCs w:val="20"/>
              </w:rPr>
              <w:t xml:space="preserve"> </w:t>
            </w:r>
            <w:r w:rsidRPr="002E15F3">
              <w:rPr>
                <w:sz w:val="20"/>
                <w:szCs w:val="20"/>
              </w:rPr>
              <w:t>надається</w:t>
            </w:r>
            <w:r w:rsidRPr="001F21CB">
              <w:rPr>
                <w:sz w:val="20"/>
                <w:szCs w:val="20"/>
              </w:rPr>
              <w:t xml:space="preserve"> </w:t>
            </w:r>
            <w:r w:rsidRPr="002E15F3">
              <w:rPr>
                <w:sz w:val="20"/>
                <w:szCs w:val="20"/>
              </w:rPr>
              <w:t>версії</w:t>
            </w:r>
            <w:r w:rsidRPr="001F21CB">
              <w:rPr>
                <w:sz w:val="20"/>
                <w:szCs w:val="20"/>
              </w:rPr>
              <w:t xml:space="preserve"> Договору, </w:t>
            </w:r>
            <w:r w:rsidRPr="002E15F3">
              <w:rPr>
                <w:sz w:val="20"/>
                <w:szCs w:val="20"/>
              </w:rPr>
              <w:t>складеній</w:t>
            </w:r>
            <w:r w:rsidRPr="001F21CB">
              <w:rPr>
                <w:sz w:val="20"/>
                <w:szCs w:val="20"/>
              </w:rPr>
              <w:t xml:space="preserve"> державною </w:t>
            </w:r>
            <w:r w:rsidRPr="002E15F3">
              <w:rPr>
                <w:sz w:val="20"/>
                <w:szCs w:val="20"/>
              </w:rPr>
              <w:t>мовою</w:t>
            </w:r>
            <w:r w:rsidRPr="001F21CB">
              <w:rPr>
                <w:sz w:val="20"/>
                <w:szCs w:val="20"/>
              </w:rPr>
              <w:t>.</w:t>
            </w:r>
          </w:p>
          <w:p w14:paraId="274F4D0E" w14:textId="2EA93726" w:rsidR="00983EA6" w:rsidRPr="001F21CB" w:rsidRDefault="00983EA6" w:rsidP="00983EA6">
            <w:pPr>
              <w:pStyle w:val="a8"/>
              <w:numPr>
                <w:ilvl w:val="1"/>
                <w:numId w:val="18"/>
              </w:numPr>
              <w:spacing w:after="120" w:line="240" w:lineRule="auto"/>
              <w:contextualSpacing w:val="0"/>
              <w:jc w:val="both"/>
              <w:rPr>
                <w:sz w:val="20"/>
                <w:szCs w:val="20"/>
              </w:rPr>
            </w:pPr>
            <w:r w:rsidRPr="001F21CB">
              <w:rPr>
                <w:sz w:val="20"/>
                <w:szCs w:val="20"/>
              </w:rPr>
              <w:t>Підписанням даного Договору Сторони запевняють та гарантують, що не відносяться до жодної із нижчезазначених категорій осіб:</w:t>
            </w:r>
          </w:p>
          <w:p w14:paraId="284BD586" w14:textId="77777777" w:rsidR="00983EA6" w:rsidRPr="001F21CB" w:rsidRDefault="00983EA6" w:rsidP="00983EA6">
            <w:pPr>
              <w:pStyle w:val="a8"/>
              <w:spacing w:after="120" w:line="240" w:lineRule="auto"/>
              <w:ind w:left="0"/>
              <w:contextualSpacing w:val="0"/>
              <w:jc w:val="both"/>
              <w:rPr>
                <w:sz w:val="20"/>
                <w:szCs w:val="20"/>
              </w:rPr>
            </w:pPr>
            <w:r w:rsidRPr="001F21CB">
              <w:rPr>
                <w:sz w:val="20"/>
                <w:szCs w:val="20"/>
              </w:rPr>
              <w:t>а) громадян Російської Федерації, крім тих, що проживають на території України на законних підставах;</w:t>
            </w:r>
          </w:p>
          <w:p w14:paraId="004B3B71" w14:textId="77777777" w:rsidR="00983EA6" w:rsidRPr="001F21CB" w:rsidRDefault="00983EA6" w:rsidP="00983EA6">
            <w:pPr>
              <w:pStyle w:val="a8"/>
              <w:spacing w:after="120" w:line="240" w:lineRule="auto"/>
              <w:ind w:left="0"/>
              <w:contextualSpacing w:val="0"/>
              <w:jc w:val="both"/>
              <w:rPr>
                <w:sz w:val="20"/>
                <w:szCs w:val="20"/>
              </w:rPr>
            </w:pPr>
            <w:r w:rsidRPr="001F21CB">
              <w:rPr>
                <w:sz w:val="20"/>
                <w:szCs w:val="20"/>
              </w:rPr>
              <w:t>б) юридичних осіб, створених та зареєстрованих відповідно до законодавства Російської Федерації;</w:t>
            </w:r>
          </w:p>
          <w:p w14:paraId="613415A5" w14:textId="77777777" w:rsidR="00983EA6" w:rsidRPr="001F21CB" w:rsidRDefault="00983EA6" w:rsidP="00983EA6">
            <w:pPr>
              <w:pStyle w:val="a8"/>
              <w:spacing w:after="120" w:line="240" w:lineRule="auto"/>
              <w:ind w:left="0"/>
              <w:contextualSpacing w:val="0"/>
              <w:jc w:val="both"/>
              <w:rPr>
                <w:sz w:val="20"/>
                <w:szCs w:val="20"/>
              </w:rPr>
            </w:pPr>
            <w:r w:rsidRPr="001F21CB">
              <w:rPr>
                <w:sz w:val="20"/>
                <w:szCs w:val="20"/>
              </w:rPr>
              <w:t xml:space="preserve">в) юридичних осіб, створених та зареєстрованих відповідно до законодавства України, кінцевим </w:t>
            </w:r>
            <w:proofErr w:type="spellStart"/>
            <w:r w:rsidRPr="001F21CB">
              <w:rPr>
                <w:sz w:val="20"/>
                <w:szCs w:val="20"/>
              </w:rPr>
              <w:t>бенефіціарним</w:t>
            </w:r>
            <w:proofErr w:type="spellEnd"/>
            <w:r w:rsidRPr="001F21CB">
              <w:rPr>
                <w:sz w:val="20"/>
                <w:szCs w:val="20"/>
              </w:rPr>
              <w:t xml:space="preserve"> власником, членом або учасником </w:t>
            </w:r>
            <w:r w:rsidRPr="001F21CB">
              <w:rPr>
                <w:sz w:val="20"/>
                <w:szCs w:val="20"/>
              </w:rPr>
              <w:lastRenderedPageBreak/>
              <w:t>(акціонером),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з урахуванням виключень, встановлених чинним законодавством України.</w:t>
            </w:r>
          </w:p>
          <w:p w14:paraId="262F529B" w14:textId="26288846" w:rsidR="00983EA6" w:rsidRPr="001F21CB" w:rsidRDefault="00983EA6" w:rsidP="00983EA6">
            <w:pPr>
              <w:pStyle w:val="a8"/>
              <w:numPr>
                <w:ilvl w:val="1"/>
                <w:numId w:val="18"/>
              </w:numPr>
              <w:spacing w:after="120" w:line="240" w:lineRule="auto"/>
              <w:ind w:left="0" w:firstLine="0"/>
              <w:contextualSpacing w:val="0"/>
              <w:jc w:val="both"/>
              <w:rPr>
                <w:sz w:val="20"/>
                <w:szCs w:val="20"/>
              </w:rPr>
            </w:pPr>
            <w:r w:rsidRPr="001F21CB">
              <w:rPr>
                <w:sz w:val="20"/>
                <w:szCs w:val="20"/>
              </w:rPr>
              <w:t>У випадку, якщо у Сторони протягом терміну дії даного Договору відбудуться зміни в установчих документах чи інших реєстраційних даних, зміниться акціонер, власник, тощо, що призведе або може призвести до того, що ця Сторона підпаде під категорію осіб, визначених п.8.7. Договору, така Сторона зобов’язані протягом 2-х робочих днів повідомити іншу Сторону про зміни, що відбулись, та направити документальне підтвердження в порядку, визначеному умовами даного Договору.</w:t>
            </w:r>
          </w:p>
          <w:p w14:paraId="0080C93F" w14:textId="21AE563D" w:rsidR="00983EA6" w:rsidRPr="001F21CB" w:rsidRDefault="00983EA6" w:rsidP="00983EA6">
            <w:pPr>
              <w:pStyle w:val="a8"/>
              <w:numPr>
                <w:ilvl w:val="1"/>
                <w:numId w:val="18"/>
              </w:numPr>
              <w:spacing w:after="120" w:line="240" w:lineRule="auto"/>
              <w:ind w:left="0" w:firstLine="0"/>
              <w:contextualSpacing w:val="0"/>
              <w:jc w:val="both"/>
              <w:rPr>
                <w:sz w:val="20"/>
                <w:szCs w:val="20"/>
              </w:rPr>
            </w:pPr>
            <w:r w:rsidRPr="001F21CB">
              <w:rPr>
                <w:sz w:val="20"/>
                <w:szCs w:val="20"/>
              </w:rPr>
              <w:t>У випадку, якщо Сторона не виконала зобов’язання, встановлене п.8.8. даного Договору, або порушила свої запевнення та гарантії, визначені п.8.7. даного Договору, або у іншої Сторони є достатньо підстав вважати, що Сторона відноситься до категорії осіб, визначених п.8.7. даного Договору,  виконання будь-яких зобов’язань іншої Сторони за даним Договором може бути припинено цією Стороною в односторонньому порядку. У випадку, передбаченому даним пунктом Договору, цей Договір може бути розірвано в односторонньому порядку за ініціативою Сторони шляхом направлення письмового повідомлення іншій Стороні за 5 (п’ять) календарних днів до запланованої дати розірвання в порядку, визначеному умовами даного Договору.</w:t>
            </w:r>
          </w:p>
          <w:p w14:paraId="67B52D8E" w14:textId="592E1AEA" w:rsidR="00983EA6" w:rsidRPr="001F21CB" w:rsidRDefault="00983EA6" w:rsidP="00983EA6">
            <w:pPr>
              <w:pStyle w:val="a8"/>
              <w:numPr>
                <w:ilvl w:val="1"/>
                <w:numId w:val="18"/>
              </w:numPr>
              <w:spacing w:after="120" w:line="240" w:lineRule="auto"/>
              <w:ind w:left="0" w:firstLine="0"/>
              <w:contextualSpacing w:val="0"/>
              <w:jc w:val="both"/>
              <w:rPr>
                <w:sz w:val="20"/>
                <w:szCs w:val="20"/>
              </w:rPr>
            </w:pPr>
            <w:r w:rsidRPr="001F21CB">
              <w:rPr>
                <w:sz w:val="20"/>
                <w:szCs w:val="20"/>
              </w:rPr>
              <w:t>У випадку одностороннього припинення Стороною виконання своїх зобов’язань за Договором або одностороннього розірвання даного Договору з підстав, визначених п.п.8.7.-8.9. даного Договору, а також у випадку неможливості виконання Стороною своїх грошових та/або будь-яких інших зобов’язань за даним Договором в силу встановлення законодавчих обмежень, ця Сторона не несе відповідальності перед іншою Стороною (штрафні санкції, збитки, тощо), а також не відшкодовує штрафні санкції, збитки, упущену вигоду, тощо, що може понести інша Сторона у зв’язку із таким припиненням або розірванням.</w:t>
            </w:r>
          </w:p>
          <w:p w14:paraId="7262BC59" w14:textId="6B1D7C3C" w:rsidR="00983EA6" w:rsidRPr="001F21CB" w:rsidRDefault="00983EA6" w:rsidP="00983EA6">
            <w:pPr>
              <w:pStyle w:val="a8"/>
              <w:spacing w:after="120" w:line="240" w:lineRule="auto"/>
              <w:ind w:left="0"/>
              <w:contextualSpacing w:val="0"/>
              <w:jc w:val="both"/>
              <w:rPr>
                <w:sz w:val="20"/>
                <w:szCs w:val="20"/>
              </w:rPr>
            </w:pPr>
            <w:r w:rsidRPr="001F21CB">
              <w:rPr>
                <w:sz w:val="20"/>
                <w:szCs w:val="20"/>
              </w:rPr>
              <w:t>8.11 МІЖНАРОДНІ САНКЦІЇ ТА АНТИКОРУПЦІЙНЕ ЗАСТЕРЕЖЕННЯ</w:t>
            </w:r>
            <w:r w:rsidRPr="001F21CB">
              <w:rPr>
                <w:sz w:val="20"/>
                <w:szCs w:val="20"/>
              </w:rPr>
              <w:br/>
            </w:r>
            <w:r>
              <w:rPr>
                <w:sz w:val="20"/>
                <w:szCs w:val="20"/>
                <w:lang w:val="ru-RU"/>
              </w:rPr>
              <w:t>8</w:t>
            </w:r>
            <w:r w:rsidRPr="001F21CB">
              <w:rPr>
                <w:sz w:val="20"/>
                <w:szCs w:val="20"/>
              </w:rPr>
              <w:t>.1</w:t>
            </w:r>
            <w:r>
              <w:rPr>
                <w:sz w:val="20"/>
                <w:szCs w:val="20"/>
                <w:lang w:val="ru-RU"/>
              </w:rPr>
              <w:t>1</w:t>
            </w:r>
            <w:r w:rsidRPr="001F21CB">
              <w:rPr>
                <w:sz w:val="20"/>
                <w:szCs w:val="20"/>
              </w:rPr>
              <w:t>.</w:t>
            </w:r>
            <w:r>
              <w:rPr>
                <w:sz w:val="20"/>
                <w:szCs w:val="20"/>
                <w:lang w:val="ru-RU"/>
              </w:rPr>
              <w:t>1</w:t>
            </w:r>
            <w:r w:rsidRPr="001F21CB">
              <w:rPr>
                <w:sz w:val="20"/>
                <w:szCs w:val="20"/>
              </w:rPr>
              <w:t xml:space="preserve"> Сторони цим запевняють та гарантують одна одній, що (як на момент підписання Сторонами цього Договору, так і на майбутнє):</w:t>
            </w:r>
            <w:r w:rsidRPr="001F21CB">
              <w:rPr>
                <w:sz w:val="20"/>
                <w:szCs w:val="20"/>
              </w:rPr>
              <w:b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r w:rsidRPr="001F21CB">
              <w:rPr>
                <w:sz w:val="20"/>
                <w:szCs w:val="20"/>
              </w:rPr>
              <w:br/>
              <w:t xml:space="preserve">(б) Сторона не співпрацює та не пов’язана </w:t>
            </w:r>
            <w:r w:rsidRPr="001F21CB">
              <w:rPr>
                <w:sz w:val="20"/>
                <w:szCs w:val="20"/>
              </w:rPr>
              <w:lastRenderedPageBreak/>
              <w:t>відносинами контролю з особами, на яких поширюється дія Санкцій;</w:t>
            </w:r>
            <w:r w:rsidRPr="001F21CB">
              <w:rPr>
                <w:sz w:val="20"/>
                <w:szCs w:val="20"/>
              </w:rPr>
              <w:br/>
              <w:t>(в) Сторона здійснює свою господарську діяльність із дотриманням вимог Антикорупційного законодавства.</w:t>
            </w:r>
            <w:r w:rsidRPr="001F21CB">
              <w:rPr>
                <w:sz w:val="20"/>
                <w:szCs w:val="20"/>
              </w:rPr>
              <w:br/>
              <w:t>Під Антикорупційним законодавством слід розуміти:</w:t>
            </w:r>
            <w:r w:rsidRPr="001F21CB">
              <w:rPr>
                <w:sz w:val="20"/>
                <w:szCs w:val="20"/>
              </w:rPr>
              <w:br/>
              <w:t xml:space="preserve">-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1F21CB">
              <w:rPr>
                <w:sz w:val="20"/>
                <w:szCs w:val="20"/>
              </w:rPr>
              <w:t>Convention</w:t>
            </w:r>
            <w:proofErr w:type="spellEnd"/>
            <w:r w:rsidRPr="001F21CB">
              <w:rPr>
                <w:sz w:val="20"/>
                <w:szCs w:val="20"/>
              </w:rPr>
              <w:t xml:space="preserve"> </w:t>
            </w:r>
            <w:proofErr w:type="spellStart"/>
            <w:r w:rsidRPr="001F21CB">
              <w:rPr>
                <w:sz w:val="20"/>
                <w:szCs w:val="20"/>
              </w:rPr>
              <w:t>on</w:t>
            </w:r>
            <w:proofErr w:type="spellEnd"/>
            <w:r w:rsidRPr="001F21CB">
              <w:rPr>
                <w:sz w:val="20"/>
                <w:szCs w:val="20"/>
              </w:rPr>
              <w:t xml:space="preserve"> </w:t>
            </w:r>
            <w:proofErr w:type="spellStart"/>
            <w:r w:rsidRPr="001F21CB">
              <w:rPr>
                <w:sz w:val="20"/>
                <w:szCs w:val="20"/>
              </w:rPr>
              <w:t>Combating</w:t>
            </w:r>
            <w:proofErr w:type="spellEnd"/>
            <w:r w:rsidRPr="001F21CB">
              <w:rPr>
                <w:sz w:val="20"/>
                <w:szCs w:val="20"/>
              </w:rPr>
              <w:t xml:space="preserve"> </w:t>
            </w:r>
            <w:proofErr w:type="spellStart"/>
            <w:r w:rsidRPr="001F21CB">
              <w:rPr>
                <w:sz w:val="20"/>
                <w:szCs w:val="20"/>
              </w:rPr>
              <w:t>Bribery</w:t>
            </w:r>
            <w:proofErr w:type="spellEnd"/>
            <w:r w:rsidRPr="001F21CB">
              <w:rPr>
                <w:sz w:val="20"/>
                <w:szCs w:val="20"/>
              </w:rPr>
              <w:t xml:space="preserve"> </w:t>
            </w:r>
            <w:proofErr w:type="spellStart"/>
            <w:r w:rsidRPr="001F21CB">
              <w:rPr>
                <w:sz w:val="20"/>
                <w:szCs w:val="20"/>
              </w:rPr>
              <w:t>of</w:t>
            </w:r>
            <w:proofErr w:type="spellEnd"/>
            <w:r w:rsidRPr="001F21CB">
              <w:rPr>
                <w:sz w:val="20"/>
                <w:szCs w:val="20"/>
              </w:rPr>
              <w:t xml:space="preserve"> </w:t>
            </w:r>
            <w:proofErr w:type="spellStart"/>
            <w:r w:rsidRPr="001F21CB">
              <w:rPr>
                <w:sz w:val="20"/>
                <w:szCs w:val="20"/>
              </w:rPr>
              <w:t>Foreign</w:t>
            </w:r>
            <w:proofErr w:type="spellEnd"/>
            <w:r w:rsidRPr="001F21CB">
              <w:rPr>
                <w:sz w:val="20"/>
                <w:szCs w:val="20"/>
              </w:rPr>
              <w:t xml:space="preserve"> </w:t>
            </w:r>
            <w:proofErr w:type="spellStart"/>
            <w:r w:rsidRPr="001F21CB">
              <w:rPr>
                <w:sz w:val="20"/>
                <w:szCs w:val="20"/>
              </w:rPr>
              <w:t>Public</w:t>
            </w:r>
            <w:proofErr w:type="spellEnd"/>
            <w:r w:rsidRPr="001F21CB">
              <w:rPr>
                <w:sz w:val="20"/>
                <w:szCs w:val="20"/>
              </w:rPr>
              <w:t xml:space="preserve"> </w:t>
            </w:r>
            <w:proofErr w:type="spellStart"/>
            <w:r w:rsidRPr="001F21CB">
              <w:rPr>
                <w:sz w:val="20"/>
                <w:szCs w:val="20"/>
              </w:rPr>
              <w:t>Officials</w:t>
            </w:r>
            <w:proofErr w:type="spellEnd"/>
            <w:r w:rsidRPr="001F21CB">
              <w:rPr>
                <w:sz w:val="20"/>
                <w:szCs w:val="20"/>
              </w:rPr>
              <w:t xml:space="preserve"> </w:t>
            </w:r>
            <w:proofErr w:type="spellStart"/>
            <w:r w:rsidRPr="001F21CB">
              <w:rPr>
                <w:sz w:val="20"/>
                <w:szCs w:val="20"/>
              </w:rPr>
              <w:t>in</w:t>
            </w:r>
            <w:proofErr w:type="spellEnd"/>
            <w:r w:rsidRPr="001F21CB">
              <w:rPr>
                <w:sz w:val="20"/>
                <w:szCs w:val="20"/>
              </w:rPr>
              <w:t xml:space="preserve"> </w:t>
            </w:r>
            <w:proofErr w:type="spellStart"/>
            <w:r w:rsidRPr="001F21CB">
              <w:rPr>
                <w:sz w:val="20"/>
                <w:szCs w:val="20"/>
              </w:rPr>
              <w:t>International</w:t>
            </w:r>
            <w:proofErr w:type="spellEnd"/>
            <w:r w:rsidRPr="001F21CB">
              <w:rPr>
                <w:sz w:val="20"/>
                <w:szCs w:val="20"/>
              </w:rPr>
              <w:t xml:space="preserve"> </w:t>
            </w:r>
            <w:proofErr w:type="spellStart"/>
            <w:r w:rsidRPr="001F21CB">
              <w:rPr>
                <w:sz w:val="20"/>
                <w:szCs w:val="20"/>
              </w:rPr>
              <w:t>Business</w:t>
            </w:r>
            <w:proofErr w:type="spellEnd"/>
            <w:r w:rsidRPr="001F21CB">
              <w:rPr>
                <w:sz w:val="20"/>
                <w:szCs w:val="20"/>
              </w:rPr>
              <w:t xml:space="preserve"> </w:t>
            </w:r>
            <w:proofErr w:type="spellStart"/>
            <w:r w:rsidRPr="001F21CB">
              <w:rPr>
                <w:sz w:val="20"/>
                <w:szCs w:val="20"/>
              </w:rPr>
              <w:t>Transactions</w:t>
            </w:r>
            <w:proofErr w:type="spellEnd"/>
            <w:r w:rsidRPr="001F21CB">
              <w:rPr>
                <w:sz w:val="20"/>
                <w:szCs w:val="20"/>
              </w:rPr>
              <w:t xml:space="preserve">); або </w:t>
            </w:r>
            <w:r w:rsidRPr="001F21CB">
              <w:rPr>
                <w:sz w:val="20"/>
                <w:szCs w:val="20"/>
              </w:rPr>
              <w:br/>
              <w:t>- будь-які застосовані до Сторін положення Закону США про боротьбу з практикою корупції закордоном 1977р. зі змінами і доповненнями (</w:t>
            </w:r>
            <w:proofErr w:type="spellStart"/>
            <w:r w:rsidRPr="001F21CB">
              <w:rPr>
                <w:sz w:val="20"/>
                <w:szCs w:val="20"/>
              </w:rPr>
              <w:t>the</w:t>
            </w:r>
            <w:proofErr w:type="spellEnd"/>
            <w:r w:rsidRPr="001F21CB">
              <w:rPr>
                <w:sz w:val="20"/>
                <w:szCs w:val="20"/>
              </w:rPr>
              <w:t xml:space="preserve"> U.S. </w:t>
            </w:r>
            <w:proofErr w:type="spellStart"/>
            <w:r w:rsidRPr="001F21CB">
              <w:rPr>
                <w:sz w:val="20"/>
                <w:szCs w:val="20"/>
              </w:rPr>
              <w:t>Foreign</w:t>
            </w:r>
            <w:proofErr w:type="spellEnd"/>
            <w:r w:rsidRPr="001F21CB">
              <w:rPr>
                <w:sz w:val="20"/>
                <w:szCs w:val="20"/>
              </w:rPr>
              <w:t xml:space="preserve"> </w:t>
            </w:r>
            <w:proofErr w:type="spellStart"/>
            <w:r w:rsidRPr="001F21CB">
              <w:rPr>
                <w:sz w:val="20"/>
                <w:szCs w:val="20"/>
              </w:rPr>
              <w:t>Corrupt</w:t>
            </w:r>
            <w:proofErr w:type="spellEnd"/>
            <w:r w:rsidRPr="001F21CB">
              <w:rPr>
                <w:sz w:val="20"/>
                <w:szCs w:val="20"/>
              </w:rPr>
              <w:t xml:space="preserve"> </w:t>
            </w:r>
            <w:proofErr w:type="spellStart"/>
            <w:r w:rsidRPr="001F21CB">
              <w:rPr>
                <w:sz w:val="20"/>
                <w:szCs w:val="20"/>
              </w:rPr>
              <w:t>Practices</w:t>
            </w:r>
            <w:proofErr w:type="spellEnd"/>
            <w:r w:rsidRPr="001F21CB">
              <w:rPr>
                <w:sz w:val="20"/>
                <w:szCs w:val="20"/>
              </w:rPr>
              <w:t xml:space="preserve"> </w:t>
            </w:r>
            <w:proofErr w:type="spellStart"/>
            <w:r w:rsidRPr="001F21CB">
              <w:rPr>
                <w:sz w:val="20"/>
                <w:szCs w:val="20"/>
              </w:rPr>
              <w:t>Act</w:t>
            </w:r>
            <w:proofErr w:type="spellEnd"/>
            <w:r w:rsidRPr="001F21CB">
              <w:rPr>
                <w:sz w:val="20"/>
                <w:szCs w:val="20"/>
              </w:rPr>
              <w:t xml:space="preserve"> </w:t>
            </w:r>
            <w:proofErr w:type="spellStart"/>
            <w:r w:rsidRPr="001F21CB">
              <w:rPr>
                <w:sz w:val="20"/>
                <w:szCs w:val="20"/>
              </w:rPr>
              <w:t>of</w:t>
            </w:r>
            <w:proofErr w:type="spellEnd"/>
            <w:r w:rsidRPr="001F21CB">
              <w:rPr>
                <w:sz w:val="20"/>
                <w:szCs w:val="20"/>
              </w:rPr>
              <w:t xml:space="preserve"> 1977), Закону Великобританії про боротьбу з корупцією (U.K. </w:t>
            </w:r>
            <w:proofErr w:type="spellStart"/>
            <w:r w:rsidRPr="001F21CB">
              <w:rPr>
                <w:sz w:val="20"/>
                <w:szCs w:val="20"/>
              </w:rPr>
              <w:t>Bribery</w:t>
            </w:r>
            <w:proofErr w:type="spellEnd"/>
            <w:r w:rsidRPr="001F21CB">
              <w:rPr>
                <w:sz w:val="20"/>
                <w:szCs w:val="20"/>
              </w:rPr>
              <w:t xml:space="preserve"> </w:t>
            </w:r>
            <w:proofErr w:type="spellStart"/>
            <w:r w:rsidRPr="001F21CB">
              <w:rPr>
                <w:sz w:val="20"/>
                <w:szCs w:val="20"/>
              </w:rPr>
              <w:t>Act</w:t>
            </w:r>
            <w:proofErr w:type="spellEnd"/>
            <w:r w:rsidRPr="001F21CB">
              <w:rPr>
                <w:sz w:val="20"/>
                <w:szCs w:val="20"/>
              </w:rPr>
              <w:t xml:space="preserve"> 2010); або</w:t>
            </w:r>
            <w:r w:rsidRPr="001F21CB">
              <w:rPr>
                <w:sz w:val="20"/>
                <w:szCs w:val="20"/>
              </w:rPr>
              <w:br/>
              <w:t>-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r w:rsidRPr="001F21CB">
              <w:rPr>
                <w:sz w:val="20"/>
                <w:szCs w:val="20"/>
              </w:rPr>
              <w:b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r w:rsidRPr="001F21CB">
              <w:rPr>
                <w:sz w:val="20"/>
                <w:szCs w:val="20"/>
              </w:rPr>
              <w:br/>
              <w:t xml:space="preserve">(д)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r w:rsidRPr="001F21CB">
              <w:rPr>
                <w:sz w:val="20"/>
                <w:szCs w:val="20"/>
              </w:rPr>
              <w:b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r w:rsidRPr="001F21CB">
              <w:rPr>
                <w:sz w:val="20"/>
                <w:szCs w:val="20"/>
              </w:rPr>
              <w:br/>
            </w:r>
            <w:r>
              <w:rPr>
                <w:sz w:val="20"/>
                <w:szCs w:val="20"/>
                <w:lang w:val="ru-RU"/>
              </w:rPr>
              <w:t>8.1</w:t>
            </w:r>
            <w:r w:rsidRPr="001F21CB">
              <w:rPr>
                <w:sz w:val="20"/>
                <w:szCs w:val="20"/>
              </w:rPr>
              <w:t>1.2.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r w:rsidRPr="001F21CB">
              <w:rPr>
                <w:sz w:val="20"/>
                <w:szCs w:val="20"/>
              </w:rPr>
              <w:br/>
            </w:r>
            <w:r>
              <w:rPr>
                <w:sz w:val="20"/>
                <w:szCs w:val="20"/>
                <w:lang w:val="ru-RU"/>
              </w:rPr>
              <w:t>8.1</w:t>
            </w:r>
            <w:r w:rsidRPr="001F21CB">
              <w:rPr>
                <w:sz w:val="20"/>
                <w:szCs w:val="20"/>
              </w:rPr>
              <w:t>1.3.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r w:rsidRPr="001F21CB">
              <w:rPr>
                <w:sz w:val="20"/>
                <w:szCs w:val="20"/>
              </w:rPr>
              <w:br/>
            </w:r>
            <w:r w:rsidRPr="0024690F">
              <w:rPr>
                <w:sz w:val="20"/>
                <w:szCs w:val="20"/>
              </w:rPr>
              <w:t>8.1</w:t>
            </w:r>
            <w:r w:rsidRPr="001F21CB">
              <w:rPr>
                <w:sz w:val="20"/>
                <w:szCs w:val="20"/>
              </w:rPr>
              <w:t xml:space="preserve">1.4. Кожна зі Сторін має право в односторонньому порядку призупинити виконання обов’язків за цим Договором або припинити дію цього Договору </w:t>
            </w:r>
            <w:r w:rsidRPr="001F21CB">
              <w:rPr>
                <w:sz w:val="20"/>
                <w:szCs w:val="20"/>
              </w:rPr>
              <w:lastRenderedPageBreak/>
              <w:t>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tc>
      </w:tr>
      <w:tr w:rsidR="00983EA6" w:rsidRPr="00D1502E" w14:paraId="079D0492" w14:textId="77777777" w:rsidTr="00C0439C">
        <w:tc>
          <w:tcPr>
            <w:tcW w:w="4635" w:type="dxa"/>
          </w:tcPr>
          <w:p w14:paraId="4019757A" w14:textId="55D4802B" w:rsidR="00983EA6" w:rsidRPr="001F21CB" w:rsidRDefault="00983EA6" w:rsidP="00983EA6">
            <w:pPr>
              <w:spacing w:after="120"/>
              <w:jc w:val="both"/>
              <w:rPr>
                <w:b/>
                <w:sz w:val="20"/>
                <w:szCs w:val="20"/>
                <w:lang w:val="uk-UA"/>
              </w:rPr>
            </w:pPr>
          </w:p>
        </w:tc>
        <w:tc>
          <w:tcPr>
            <w:tcW w:w="4860" w:type="dxa"/>
          </w:tcPr>
          <w:p w14:paraId="215CFE85" w14:textId="7900F81B" w:rsidR="00983EA6" w:rsidRPr="001F21CB" w:rsidRDefault="00983EA6" w:rsidP="00983EA6">
            <w:pPr>
              <w:spacing w:after="120"/>
              <w:jc w:val="both"/>
              <w:rPr>
                <w:sz w:val="20"/>
                <w:szCs w:val="20"/>
                <w:lang w:val="uk-UA"/>
              </w:rPr>
            </w:pPr>
            <w:r w:rsidRPr="001F21CB">
              <w:rPr>
                <w:sz w:val="20"/>
                <w:szCs w:val="20"/>
                <w:lang w:val="uk-UA"/>
              </w:rPr>
              <w:t xml:space="preserve"> </w:t>
            </w:r>
          </w:p>
        </w:tc>
      </w:tr>
      <w:tr w:rsidR="00983EA6" w:rsidRPr="002E15F3" w14:paraId="141DA86E" w14:textId="77777777" w:rsidTr="00C0439C">
        <w:trPr>
          <w:trHeight w:val="220"/>
        </w:trPr>
        <w:tc>
          <w:tcPr>
            <w:tcW w:w="9495" w:type="dxa"/>
            <w:gridSpan w:val="2"/>
          </w:tcPr>
          <w:p w14:paraId="20C18C62" w14:textId="659DCA76" w:rsidR="00983EA6" w:rsidRDefault="00983EA6" w:rsidP="00983EA6">
            <w:pPr>
              <w:spacing w:after="120"/>
              <w:jc w:val="center"/>
              <w:rPr>
                <w:b/>
                <w:sz w:val="20"/>
                <w:szCs w:val="20"/>
              </w:rPr>
            </w:pPr>
            <w:r w:rsidRPr="002E15F3">
              <w:rPr>
                <w:b/>
                <w:sz w:val="20"/>
                <w:szCs w:val="20"/>
              </w:rPr>
              <w:t xml:space="preserve">9. </w:t>
            </w:r>
            <w:r w:rsidRPr="002E15F3">
              <w:rPr>
                <w:b/>
                <w:sz w:val="20"/>
                <w:szCs w:val="20"/>
                <w:lang w:val="uk-UA"/>
              </w:rPr>
              <w:t>РЕКВІЗИТИ</w:t>
            </w:r>
            <w:r w:rsidRPr="002E15F3">
              <w:rPr>
                <w:b/>
                <w:sz w:val="20"/>
                <w:szCs w:val="20"/>
              </w:rPr>
              <w:t xml:space="preserve"> ТА ПІДПИСИ СТОРІН /</w:t>
            </w:r>
          </w:p>
          <w:p w14:paraId="716CF172" w14:textId="77777777" w:rsidR="00B5549F" w:rsidRPr="002E15F3" w:rsidRDefault="00B5549F" w:rsidP="00983EA6">
            <w:pPr>
              <w:spacing w:after="120"/>
              <w:jc w:val="center"/>
              <w:rPr>
                <w:b/>
                <w:sz w:val="20"/>
                <w:szCs w:val="20"/>
              </w:rPr>
            </w:pPr>
          </w:p>
          <w:p w14:paraId="783B4046" w14:textId="3719F6E4" w:rsidR="00983EA6" w:rsidRPr="002E15F3" w:rsidRDefault="00983EA6" w:rsidP="00983EA6">
            <w:pPr>
              <w:spacing w:after="120"/>
              <w:jc w:val="center"/>
              <w:rPr>
                <w:b/>
                <w:sz w:val="20"/>
                <w:szCs w:val="20"/>
              </w:rPr>
            </w:pPr>
            <w:r w:rsidRPr="002E15F3">
              <w:rPr>
                <w:b/>
                <w:sz w:val="20"/>
                <w:szCs w:val="20"/>
              </w:rPr>
              <w:t>REQUISITES AND SIGNATURES OF THE PARTIES</w:t>
            </w:r>
          </w:p>
        </w:tc>
      </w:tr>
      <w:tr w:rsidR="00983EA6" w:rsidRPr="00A35008" w14:paraId="2B19144E" w14:textId="77777777" w:rsidTr="00C0439C">
        <w:trPr>
          <w:trHeight w:val="350"/>
        </w:trPr>
        <w:tc>
          <w:tcPr>
            <w:tcW w:w="9495" w:type="dxa"/>
            <w:gridSpan w:val="2"/>
            <w:vMerge w:val="restart"/>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591"/>
            </w:tblGrid>
            <w:tr w:rsidR="00983EA6" w:rsidRPr="00A35008" w14:paraId="002DB92B" w14:textId="77777777" w:rsidTr="00083F5A">
              <w:tc>
                <w:tcPr>
                  <w:tcW w:w="4678" w:type="dxa"/>
                </w:tcPr>
                <w:p w14:paraId="74F48FF7" w14:textId="297D552E" w:rsidR="00983EA6" w:rsidRPr="002E15F3" w:rsidRDefault="00EE3832" w:rsidP="00983EA6">
                  <w:pPr>
                    <w:widowControl w:val="0"/>
                    <w:spacing w:after="120"/>
                    <w:ind w:right="309"/>
                    <w:jc w:val="both"/>
                    <w:rPr>
                      <w:b/>
                      <w:sz w:val="20"/>
                      <w:szCs w:val="20"/>
                      <w:lang w:val="uk-UA"/>
                    </w:rPr>
                  </w:pPr>
                  <w:r>
                    <w:rPr>
                      <w:b/>
                      <w:sz w:val="20"/>
                      <w:szCs w:val="20"/>
                      <w:lang w:val="uk-UA"/>
                    </w:rPr>
                    <w:t>ОТРИМУВАЧ</w:t>
                  </w:r>
                </w:p>
                <w:p w14:paraId="678BF038" w14:textId="4D262EAD" w:rsidR="00983EA6" w:rsidRPr="002E15F3" w:rsidRDefault="00983EA6" w:rsidP="00983EA6">
                  <w:pPr>
                    <w:widowControl w:val="0"/>
                    <w:spacing w:after="120"/>
                    <w:ind w:right="306"/>
                    <w:jc w:val="both"/>
                    <w:rPr>
                      <w:b/>
                      <w:i/>
                      <w:iCs/>
                      <w:sz w:val="20"/>
                      <w:szCs w:val="20"/>
                      <w:lang w:val="uk-UA"/>
                    </w:rPr>
                  </w:pPr>
                  <w:r w:rsidRPr="002E15F3">
                    <w:rPr>
                      <w:b/>
                      <w:i/>
                      <w:iCs/>
                      <w:sz w:val="20"/>
                      <w:szCs w:val="20"/>
                    </w:rPr>
                    <w:t>ГО «ГОУЛОКАЛ»</w:t>
                  </w:r>
                  <w:r w:rsidRPr="002E15F3">
                    <w:rPr>
                      <w:b/>
                      <w:i/>
                      <w:iCs/>
                      <w:sz w:val="20"/>
                      <w:szCs w:val="20"/>
                      <w:lang w:val="uk-UA"/>
                    </w:rPr>
                    <w:t xml:space="preserve"> / </w:t>
                  </w:r>
                  <w:r w:rsidRPr="002E15F3">
                    <w:rPr>
                      <w:b/>
                      <w:i/>
                      <w:iCs/>
                      <w:sz w:val="20"/>
                      <w:szCs w:val="20"/>
                    </w:rPr>
                    <w:t xml:space="preserve">NGO GOLOCAL </w:t>
                  </w:r>
                </w:p>
                <w:p w14:paraId="770C928B" w14:textId="77777777" w:rsidR="00983EA6" w:rsidRPr="002E15F3" w:rsidRDefault="00983EA6" w:rsidP="00983EA6">
                  <w:pPr>
                    <w:widowControl w:val="0"/>
                    <w:spacing w:after="120"/>
                    <w:ind w:right="735"/>
                    <w:jc w:val="both"/>
                    <w:rPr>
                      <w:sz w:val="20"/>
                      <w:szCs w:val="20"/>
                    </w:rPr>
                  </w:pPr>
                  <w:proofErr w:type="spellStart"/>
                  <w:r w:rsidRPr="002E15F3">
                    <w:rPr>
                      <w:sz w:val="20"/>
                      <w:szCs w:val="20"/>
                    </w:rPr>
                    <w:t>Ідентифікаційний</w:t>
                  </w:r>
                  <w:proofErr w:type="spellEnd"/>
                  <w:r w:rsidRPr="002E15F3">
                    <w:rPr>
                      <w:sz w:val="20"/>
                      <w:szCs w:val="20"/>
                    </w:rPr>
                    <w:t xml:space="preserve"> </w:t>
                  </w:r>
                  <w:proofErr w:type="spellStart"/>
                  <w:r w:rsidRPr="002E15F3">
                    <w:rPr>
                      <w:sz w:val="20"/>
                      <w:szCs w:val="20"/>
                    </w:rPr>
                    <w:t>код</w:t>
                  </w:r>
                  <w:proofErr w:type="spellEnd"/>
                  <w:r w:rsidRPr="002E15F3">
                    <w:rPr>
                      <w:sz w:val="20"/>
                      <w:szCs w:val="20"/>
                    </w:rPr>
                    <w:t xml:space="preserve"> </w:t>
                  </w:r>
                  <w:proofErr w:type="spellStart"/>
                  <w:r w:rsidRPr="002E15F3">
                    <w:rPr>
                      <w:sz w:val="20"/>
                      <w:szCs w:val="20"/>
                    </w:rPr>
                    <w:t>юридичної</w:t>
                  </w:r>
                  <w:proofErr w:type="spellEnd"/>
                  <w:r w:rsidRPr="002E15F3">
                    <w:rPr>
                      <w:sz w:val="20"/>
                      <w:szCs w:val="20"/>
                    </w:rPr>
                    <w:t xml:space="preserve"> </w:t>
                  </w:r>
                  <w:proofErr w:type="spellStart"/>
                  <w:r w:rsidRPr="002E15F3">
                    <w:rPr>
                      <w:sz w:val="20"/>
                      <w:szCs w:val="20"/>
                    </w:rPr>
                    <w:t>особи</w:t>
                  </w:r>
                  <w:proofErr w:type="spellEnd"/>
                  <w:r w:rsidRPr="002E15F3">
                    <w:rPr>
                      <w:sz w:val="20"/>
                      <w:szCs w:val="20"/>
                    </w:rPr>
                    <w:t xml:space="preserve"> / Identification code of the legal entity:  </w:t>
                  </w:r>
                  <w:r w:rsidRPr="002E15F3">
                    <w:rPr>
                      <w:i/>
                      <w:iCs/>
                      <w:sz w:val="20"/>
                      <w:szCs w:val="20"/>
                    </w:rPr>
                    <w:t>40270689</w:t>
                  </w:r>
                </w:p>
                <w:p w14:paraId="385ECDD7" w14:textId="77777777" w:rsidR="00983EA6" w:rsidRPr="002E15F3" w:rsidRDefault="00983EA6" w:rsidP="00983EA6">
                  <w:pPr>
                    <w:widowControl w:val="0"/>
                    <w:spacing w:after="120"/>
                    <w:ind w:right="735"/>
                    <w:jc w:val="both"/>
                    <w:rPr>
                      <w:sz w:val="20"/>
                      <w:szCs w:val="20"/>
                    </w:rPr>
                  </w:pPr>
                  <w:proofErr w:type="spellStart"/>
                  <w:r w:rsidRPr="002E15F3">
                    <w:rPr>
                      <w:sz w:val="20"/>
                      <w:szCs w:val="20"/>
                    </w:rPr>
                    <w:t>Місцезнаходження</w:t>
                  </w:r>
                  <w:proofErr w:type="spellEnd"/>
                  <w:r w:rsidRPr="002E15F3">
                    <w:rPr>
                      <w:sz w:val="20"/>
                      <w:szCs w:val="20"/>
                    </w:rPr>
                    <w:t xml:space="preserve"> / Address: </w:t>
                  </w:r>
                </w:p>
                <w:p w14:paraId="2304D881" w14:textId="3CF6CA5E" w:rsidR="00983EA6" w:rsidRPr="002E15F3" w:rsidRDefault="00983EA6" w:rsidP="00983EA6">
                  <w:pPr>
                    <w:spacing w:after="120"/>
                    <w:jc w:val="both"/>
                    <w:rPr>
                      <w:i/>
                      <w:iCs/>
                      <w:sz w:val="20"/>
                      <w:szCs w:val="20"/>
                    </w:rPr>
                  </w:pPr>
                  <w:proofErr w:type="spellStart"/>
                  <w:r w:rsidRPr="002E15F3">
                    <w:rPr>
                      <w:i/>
                      <w:iCs/>
                      <w:sz w:val="20"/>
                      <w:szCs w:val="20"/>
                    </w:rPr>
                    <w:t>вул</w:t>
                  </w:r>
                  <w:proofErr w:type="spellEnd"/>
                  <w:r w:rsidRPr="002E15F3">
                    <w:rPr>
                      <w:i/>
                      <w:iCs/>
                      <w:sz w:val="20"/>
                      <w:szCs w:val="20"/>
                    </w:rPr>
                    <w:t xml:space="preserve">. </w:t>
                  </w:r>
                  <w:proofErr w:type="spellStart"/>
                  <w:r w:rsidRPr="002E15F3">
                    <w:rPr>
                      <w:i/>
                      <w:iCs/>
                      <w:sz w:val="20"/>
                      <w:szCs w:val="20"/>
                    </w:rPr>
                    <w:t>Сім’ї</w:t>
                  </w:r>
                  <w:proofErr w:type="spellEnd"/>
                  <w:r w:rsidRPr="002E15F3">
                    <w:rPr>
                      <w:i/>
                      <w:iCs/>
                      <w:sz w:val="20"/>
                      <w:szCs w:val="20"/>
                    </w:rPr>
                    <w:t xml:space="preserve"> </w:t>
                  </w:r>
                  <w:proofErr w:type="spellStart"/>
                  <w:r w:rsidRPr="002E15F3">
                    <w:rPr>
                      <w:i/>
                      <w:iCs/>
                      <w:sz w:val="20"/>
                      <w:szCs w:val="20"/>
                    </w:rPr>
                    <w:t>Хохлових</w:t>
                  </w:r>
                  <w:proofErr w:type="spellEnd"/>
                  <w:r w:rsidRPr="002E15F3">
                    <w:rPr>
                      <w:i/>
                      <w:iCs/>
                      <w:sz w:val="20"/>
                      <w:szCs w:val="20"/>
                    </w:rPr>
                    <w:t xml:space="preserve">, 8, </w:t>
                  </w:r>
                  <w:proofErr w:type="spellStart"/>
                  <w:r w:rsidRPr="002E15F3">
                    <w:rPr>
                      <w:i/>
                      <w:iCs/>
                      <w:sz w:val="20"/>
                      <w:szCs w:val="20"/>
                    </w:rPr>
                    <w:t>Київ</w:t>
                  </w:r>
                  <w:proofErr w:type="spellEnd"/>
                  <w:r w:rsidRPr="002E15F3">
                    <w:rPr>
                      <w:i/>
                      <w:iCs/>
                      <w:sz w:val="20"/>
                      <w:szCs w:val="20"/>
                    </w:rPr>
                    <w:t xml:space="preserve">, 04119, </w:t>
                  </w:r>
                  <w:proofErr w:type="spellStart"/>
                  <w:r w:rsidRPr="002E15F3">
                    <w:rPr>
                      <w:i/>
                      <w:iCs/>
                      <w:sz w:val="20"/>
                      <w:szCs w:val="20"/>
                    </w:rPr>
                    <w:t>Україна</w:t>
                  </w:r>
                  <w:proofErr w:type="spellEnd"/>
                  <w:r w:rsidRPr="002E15F3">
                    <w:rPr>
                      <w:i/>
                      <w:iCs/>
                      <w:sz w:val="20"/>
                      <w:szCs w:val="20"/>
                    </w:rPr>
                    <w:t xml:space="preserve"> / 8 </w:t>
                  </w:r>
                  <w:proofErr w:type="spellStart"/>
                  <w:r w:rsidRPr="002E15F3">
                    <w:rPr>
                      <w:i/>
                      <w:iCs/>
                      <w:sz w:val="20"/>
                      <w:szCs w:val="20"/>
                    </w:rPr>
                    <w:t>Simii</w:t>
                  </w:r>
                  <w:proofErr w:type="spellEnd"/>
                  <w:r w:rsidRPr="002E15F3">
                    <w:rPr>
                      <w:i/>
                      <w:iCs/>
                      <w:sz w:val="20"/>
                      <w:szCs w:val="20"/>
                    </w:rPr>
                    <w:t xml:space="preserve"> </w:t>
                  </w:r>
                  <w:proofErr w:type="spellStart"/>
                  <w:r w:rsidRPr="002E15F3">
                    <w:rPr>
                      <w:i/>
                      <w:iCs/>
                      <w:sz w:val="20"/>
                      <w:szCs w:val="20"/>
                    </w:rPr>
                    <w:t>Khokhlovykh</w:t>
                  </w:r>
                  <w:proofErr w:type="spellEnd"/>
                  <w:r w:rsidRPr="002E15F3">
                    <w:rPr>
                      <w:i/>
                      <w:iCs/>
                      <w:sz w:val="20"/>
                      <w:szCs w:val="20"/>
                    </w:rPr>
                    <w:t xml:space="preserve"> street, Kyiv, 04119, Ukraine</w:t>
                  </w:r>
                </w:p>
                <w:p w14:paraId="5D6B3CC2" w14:textId="045A9B4F" w:rsidR="00983EA6" w:rsidRPr="002E15F3" w:rsidRDefault="00983EA6" w:rsidP="00983EA6">
                  <w:pPr>
                    <w:spacing w:after="120"/>
                    <w:jc w:val="both"/>
                    <w:rPr>
                      <w:b/>
                      <w:sz w:val="20"/>
                      <w:szCs w:val="20"/>
                    </w:rPr>
                  </w:pPr>
                  <w:proofErr w:type="spellStart"/>
                  <w:r w:rsidRPr="002E15F3">
                    <w:rPr>
                      <w:sz w:val="20"/>
                      <w:szCs w:val="20"/>
                    </w:rPr>
                    <w:t>Підпис</w:t>
                  </w:r>
                  <w:proofErr w:type="spellEnd"/>
                  <w:r w:rsidRPr="002E15F3">
                    <w:rPr>
                      <w:sz w:val="20"/>
                      <w:szCs w:val="20"/>
                    </w:rPr>
                    <w:t xml:space="preserve"> / </w:t>
                  </w:r>
                  <w:proofErr w:type="gramStart"/>
                  <w:r w:rsidRPr="002E15F3">
                    <w:rPr>
                      <w:sz w:val="20"/>
                      <w:szCs w:val="20"/>
                    </w:rPr>
                    <w:t>Signature :</w:t>
                  </w:r>
                  <w:proofErr w:type="gramEnd"/>
                  <w:r w:rsidRPr="002E15F3">
                    <w:rPr>
                      <w:sz w:val="20"/>
                      <w:szCs w:val="20"/>
                    </w:rPr>
                    <w:t xml:space="preserve"> ______</w:t>
                  </w:r>
                </w:p>
                <w:p w14:paraId="7606C341" w14:textId="64C0FA58" w:rsidR="00983EA6" w:rsidRPr="00B96EDF" w:rsidRDefault="00983EA6" w:rsidP="00983EA6">
                  <w:pPr>
                    <w:spacing w:after="120"/>
                    <w:jc w:val="both"/>
                    <w:rPr>
                      <w:i/>
                      <w:iCs/>
                      <w:sz w:val="20"/>
                      <w:szCs w:val="20"/>
                    </w:rPr>
                  </w:pPr>
                  <w:proofErr w:type="spellStart"/>
                  <w:r w:rsidRPr="002E15F3">
                    <w:rPr>
                      <w:sz w:val="20"/>
                      <w:szCs w:val="20"/>
                      <w:lang w:val="uk-UA"/>
                    </w:rPr>
                    <w:t>Імʼя</w:t>
                  </w:r>
                  <w:proofErr w:type="spellEnd"/>
                  <w:r w:rsidRPr="002E15F3">
                    <w:rPr>
                      <w:sz w:val="20"/>
                      <w:szCs w:val="20"/>
                      <w:lang w:val="uk-UA"/>
                    </w:rPr>
                    <w:t>, прізвище</w:t>
                  </w:r>
                  <w:r w:rsidRPr="002E15F3">
                    <w:rPr>
                      <w:sz w:val="20"/>
                      <w:szCs w:val="20"/>
                    </w:rPr>
                    <w:t xml:space="preserve"> / Name Surname</w:t>
                  </w:r>
                  <w:r w:rsidRPr="002E15F3">
                    <w:rPr>
                      <w:sz w:val="20"/>
                      <w:szCs w:val="20"/>
                      <w:lang w:val="uk-UA"/>
                    </w:rPr>
                    <w:t xml:space="preserve">: </w:t>
                  </w:r>
                  <w:r w:rsidRPr="002E15F3">
                    <w:rPr>
                      <w:i/>
                      <w:iCs/>
                      <w:sz w:val="20"/>
                      <w:szCs w:val="20"/>
                      <w:lang w:val="uk-UA"/>
                    </w:rPr>
                    <w:t xml:space="preserve">Ігор </w:t>
                  </w:r>
                  <w:proofErr w:type="spellStart"/>
                  <w:r w:rsidRPr="002E15F3">
                    <w:rPr>
                      <w:i/>
                      <w:iCs/>
                      <w:sz w:val="20"/>
                      <w:szCs w:val="20"/>
                      <w:lang w:val="uk-UA"/>
                    </w:rPr>
                    <w:t>Комендо</w:t>
                  </w:r>
                  <w:proofErr w:type="spellEnd"/>
                  <w:r w:rsidR="00B96EDF">
                    <w:rPr>
                      <w:i/>
                      <w:iCs/>
                      <w:sz w:val="20"/>
                      <w:szCs w:val="20"/>
                      <w:lang w:val="uk-UA"/>
                    </w:rPr>
                    <w:t xml:space="preserve"> / </w:t>
                  </w:r>
                  <w:r w:rsidR="00B96EDF">
                    <w:rPr>
                      <w:i/>
                      <w:iCs/>
                      <w:sz w:val="20"/>
                      <w:szCs w:val="20"/>
                    </w:rPr>
                    <w:t xml:space="preserve">Igor </w:t>
                  </w:r>
                  <w:proofErr w:type="spellStart"/>
                  <w:r w:rsidR="00B96EDF">
                    <w:rPr>
                      <w:i/>
                      <w:iCs/>
                      <w:sz w:val="20"/>
                      <w:szCs w:val="20"/>
                    </w:rPr>
                    <w:t>Komendo</w:t>
                  </w:r>
                  <w:proofErr w:type="spellEnd"/>
                </w:p>
                <w:p w14:paraId="6851B5EB" w14:textId="77777777" w:rsidR="00C23C20" w:rsidRPr="002E15F3" w:rsidRDefault="00C23C20" w:rsidP="00983EA6">
                  <w:pPr>
                    <w:spacing w:after="120"/>
                    <w:jc w:val="both"/>
                    <w:rPr>
                      <w:sz w:val="20"/>
                      <w:szCs w:val="20"/>
                      <w:lang w:val="uk-UA"/>
                    </w:rPr>
                  </w:pPr>
                </w:p>
                <w:p w14:paraId="7C7D7A36" w14:textId="3B65F3DF" w:rsidR="00983EA6" w:rsidRPr="00B96EDF" w:rsidRDefault="00983EA6" w:rsidP="00983EA6">
                  <w:pPr>
                    <w:spacing w:after="120"/>
                    <w:jc w:val="both"/>
                    <w:rPr>
                      <w:sz w:val="20"/>
                      <w:szCs w:val="20"/>
                    </w:rPr>
                  </w:pPr>
                  <w:r w:rsidRPr="002E15F3">
                    <w:rPr>
                      <w:sz w:val="20"/>
                      <w:szCs w:val="20"/>
                      <w:lang w:val="ru-RU"/>
                    </w:rPr>
                    <w:t>Посада</w:t>
                  </w:r>
                  <w:r w:rsidRPr="002E15F3">
                    <w:rPr>
                      <w:sz w:val="20"/>
                      <w:szCs w:val="20"/>
                      <w:lang w:val="uk-UA"/>
                    </w:rPr>
                    <w:t xml:space="preserve"> </w:t>
                  </w:r>
                  <w:r w:rsidRPr="00B5549F">
                    <w:rPr>
                      <w:sz w:val="20"/>
                      <w:szCs w:val="20"/>
                    </w:rPr>
                    <w:t xml:space="preserve">/ </w:t>
                  </w:r>
                  <w:proofErr w:type="gramStart"/>
                  <w:r w:rsidRPr="002E15F3">
                    <w:rPr>
                      <w:sz w:val="20"/>
                      <w:szCs w:val="20"/>
                    </w:rPr>
                    <w:t>Title</w:t>
                  </w:r>
                  <w:r w:rsidRPr="00B5549F">
                    <w:rPr>
                      <w:sz w:val="20"/>
                      <w:szCs w:val="20"/>
                    </w:rPr>
                    <w:t xml:space="preserve">:  </w:t>
                  </w:r>
                  <w:r w:rsidRPr="002E15F3">
                    <w:rPr>
                      <w:i/>
                      <w:iCs/>
                      <w:sz w:val="20"/>
                      <w:szCs w:val="20"/>
                      <w:lang w:val="uk-UA"/>
                    </w:rPr>
                    <w:t>Директор</w:t>
                  </w:r>
                  <w:proofErr w:type="gramEnd"/>
                  <w:r w:rsidR="00B96EDF">
                    <w:rPr>
                      <w:i/>
                      <w:iCs/>
                      <w:sz w:val="20"/>
                      <w:szCs w:val="20"/>
                      <w:lang w:val="uk-UA"/>
                    </w:rPr>
                    <w:t xml:space="preserve"> /</w:t>
                  </w:r>
                  <w:r w:rsidR="00B96EDF">
                    <w:rPr>
                      <w:i/>
                      <w:iCs/>
                      <w:sz w:val="20"/>
                      <w:szCs w:val="20"/>
                    </w:rPr>
                    <w:t xml:space="preserve"> Director</w:t>
                  </w:r>
                </w:p>
                <w:p w14:paraId="2B90939E" w14:textId="77777777" w:rsidR="00983EA6" w:rsidRDefault="00983EA6" w:rsidP="00983EA6">
                  <w:pPr>
                    <w:spacing w:after="120"/>
                    <w:rPr>
                      <w:sz w:val="20"/>
                      <w:szCs w:val="20"/>
                    </w:rPr>
                  </w:pPr>
                  <w:r w:rsidRPr="002E15F3">
                    <w:rPr>
                      <w:sz w:val="20"/>
                      <w:szCs w:val="20"/>
                      <w:lang w:val="uk-UA"/>
                    </w:rPr>
                    <w:t xml:space="preserve">Дата </w:t>
                  </w:r>
                  <w:r w:rsidRPr="00B5549F">
                    <w:rPr>
                      <w:sz w:val="20"/>
                      <w:szCs w:val="20"/>
                    </w:rPr>
                    <w:t xml:space="preserve">/ </w:t>
                  </w:r>
                  <w:r w:rsidRPr="002E15F3">
                    <w:rPr>
                      <w:sz w:val="20"/>
                      <w:szCs w:val="20"/>
                    </w:rPr>
                    <w:t>Date</w:t>
                  </w:r>
                  <w:r w:rsidRPr="00B5549F">
                    <w:rPr>
                      <w:sz w:val="20"/>
                      <w:szCs w:val="20"/>
                    </w:rPr>
                    <w:t xml:space="preserve">: </w:t>
                  </w:r>
                  <w:r w:rsidR="00B24BA9" w:rsidRPr="00B5549F">
                    <w:rPr>
                      <w:sz w:val="20"/>
                      <w:szCs w:val="20"/>
                    </w:rPr>
                    <w:t>18</w:t>
                  </w:r>
                  <w:r w:rsidRPr="00B5549F">
                    <w:rPr>
                      <w:sz w:val="20"/>
                      <w:szCs w:val="20"/>
                    </w:rPr>
                    <w:t>.</w:t>
                  </w:r>
                  <w:r w:rsidR="00177D3C" w:rsidRPr="00B5549F">
                    <w:rPr>
                      <w:sz w:val="20"/>
                      <w:szCs w:val="20"/>
                    </w:rPr>
                    <w:t>12</w:t>
                  </w:r>
                  <w:r w:rsidRPr="00B5549F">
                    <w:rPr>
                      <w:sz w:val="20"/>
                      <w:szCs w:val="20"/>
                    </w:rPr>
                    <w:t>.2023</w:t>
                  </w:r>
                </w:p>
                <w:p w14:paraId="01780B73" w14:textId="77777777" w:rsidR="00287EF7" w:rsidRDefault="00287EF7" w:rsidP="00983EA6">
                  <w:pPr>
                    <w:spacing w:after="120"/>
                    <w:rPr>
                      <w:b/>
                      <w:sz w:val="20"/>
                      <w:szCs w:val="20"/>
                      <w:lang w:val="uk-UA"/>
                    </w:rPr>
                  </w:pPr>
                </w:p>
                <w:p w14:paraId="0C95AEF3" w14:textId="791DAD3E" w:rsidR="00287EF7" w:rsidRPr="005259A4" w:rsidRDefault="00287EF7" w:rsidP="00983EA6">
                  <w:pPr>
                    <w:spacing w:after="120"/>
                    <w:rPr>
                      <w:b/>
                      <w:sz w:val="20"/>
                      <w:szCs w:val="20"/>
                      <w:lang w:val="uk-UA"/>
                    </w:rPr>
                  </w:pPr>
                  <w:bookmarkStart w:id="0" w:name="_GoBack"/>
                  <w:bookmarkEnd w:id="0"/>
                </w:p>
              </w:tc>
              <w:tc>
                <w:tcPr>
                  <w:tcW w:w="4591" w:type="dxa"/>
                </w:tcPr>
                <w:p w14:paraId="2981AD1C" w14:textId="5A951563" w:rsidR="00983EA6" w:rsidRDefault="00EE3832" w:rsidP="00983EA6">
                  <w:pPr>
                    <w:spacing w:after="120"/>
                    <w:jc w:val="both"/>
                    <w:rPr>
                      <w:b/>
                      <w:sz w:val="20"/>
                      <w:szCs w:val="20"/>
                      <w:lang w:val="uk-UA"/>
                    </w:rPr>
                  </w:pPr>
                  <w:r>
                    <w:rPr>
                      <w:b/>
                      <w:sz w:val="20"/>
                      <w:szCs w:val="20"/>
                      <w:lang w:val="uk-UA"/>
                    </w:rPr>
                    <w:t>НАБУВАЧ</w:t>
                  </w:r>
                </w:p>
                <w:p w14:paraId="52E27D5D" w14:textId="77777777" w:rsidR="00B24BA9" w:rsidRPr="00CF6F2E" w:rsidRDefault="00B24BA9" w:rsidP="00AA011E">
                  <w:pPr>
                    <w:widowControl w:val="0"/>
                    <w:spacing w:after="120"/>
                    <w:ind w:right="735"/>
                    <w:jc w:val="both"/>
                    <w:rPr>
                      <w:b/>
                      <w:i/>
                      <w:sz w:val="20"/>
                      <w:szCs w:val="20"/>
                      <w:lang w:val="uk-UA"/>
                    </w:rPr>
                  </w:pPr>
                  <w:r w:rsidRPr="00B24BA9">
                    <w:rPr>
                      <w:b/>
                      <w:i/>
                      <w:sz w:val="20"/>
                      <w:szCs w:val="20"/>
                      <w:lang w:val="uk-UA"/>
                    </w:rPr>
                    <w:t xml:space="preserve">Фастівська міська рада </w:t>
                  </w:r>
                  <w:r w:rsidR="00AA011E" w:rsidRPr="00AA011E">
                    <w:rPr>
                      <w:i/>
                      <w:sz w:val="20"/>
                      <w:szCs w:val="20"/>
                      <w:lang w:val="uk-UA"/>
                    </w:rPr>
                    <w:t xml:space="preserve">/ </w:t>
                  </w:r>
                  <w:proofErr w:type="spellStart"/>
                  <w:r w:rsidRPr="00B24BA9">
                    <w:rPr>
                      <w:b/>
                      <w:i/>
                      <w:sz w:val="20"/>
                      <w:szCs w:val="20"/>
                    </w:rPr>
                    <w:t>Fastiv</w:t>
                  </w:r>
                  <w:proofErr w:type="spellEnd"/>
                  <w:r w:rsidRPr="00CF6F2E">
                    <w:rPr>
                      <w:b/>
                      <w:i/>
                      <w:sz w:val="20"/>
                      <w:szCs w:val="20"/>
                      <w:lang w:val="uk-UA"/>
                    </w:rPr>
                    <w:t xml:space="preserve"> </w:t>
                  </w:r>
                  <w:r w:rsidRPr="00B24BA9">
                    <w:rPr>
                      <w:b/>
                      <w:i/>
                      <w:sz w:val="20"/>
                      <w:szCs w:val="20"/>
                    </w:rPr>
                    <w:t>city</w:t>
                  </w:r>
                  <w:r w:rsidRPr="00CF6F2E">
                    <w:rPr>
                      <w:b/>
                      <w:i/>
                      <w:sz w:val="20"/>
                      <w:szCs w:val="20"/>
                      <w:lang w:val="uk-UA"/>
                    </w:rPr>
                    <w:t xml:space="preserve"> </w:t>
                  </w:r>
                  <w:r w:rsidRPr="00B24BA9">
                    <w:rPr>
                      <w:b/>
                      <w:i/>
                      <w:sz w:val="20"/>
                      <w:szCs w:val="20"/>
                    </w:rPr>
                    <w:t>council</w:t>
                  </w:r>
                  <w:r w:rsidRPr="00CF6F2E">
                    <w:rPr>
                      <w:b/>
                      <w:i/>
                      <w:sz w:val="20"/>
                      <w:szCs w:val="20"/>
                      <w:lang w:val="uk-UA"/>
                    </w:rPr>
                    <w:t xml:space="preserve"> </w:t>
                  </w:r>
                </w:p>
                <w:p w14:paraId="1841999C" w14:textId="711FBB83" w:rsidR="00AA011E" w:rsidRPr="00AA011E" w:rsidRDefault="00AA011E" w:rsidP="00AA011E">
                  <w:pPr>
                    <w:widowControl w:val="0"/>
                    <w:spacing w:after="120"/>
                    <w:ind w:right="735"/>
                    <w:jc w:val="both"/>
                    <w:rPr>
                      <w:sz w:val="20"/>
                      <w:szCs w:val="20"/>
                      <w:lang w:val="uk-UA"/>
                    </w:rPr>
                  </w:pPr>
                  <w:r w:rsidRPr="00AA011E">
                    <w:rPr>
                      <w:sz w:val="20"/>
                      <w:szCs w:val="20"/>
                      <w:lang w:val="uk-UA"/>
                    </w:rPr>
                    <w:t xml:space="preserve">Ідентифікаційний код юридичної особи / </w:t>
                  </w:r>
                  <w:r>
                    <w:rPr>
                      <w:sz w:val="20"/>
                      <w:szCs w:val="20"/>
                    </w:rPr>
                    <w:t>Identification</w:t>
                  </w:r>
                  <w:r w:rsidRPr="00AA011E">
                    <w:rPr>
                      <w:sz w:val="20"/>
                      <w:szCs w:val="20"/>
                      <w:lang w:val="uk-UA"/>
                    </w:rPr>
                    <w:t xml:space="preserve"> </w:t>
                  </w:r>
                  <w:r>
                    <w:rPr>
                      <w:sz w:val="20"/>
                      <w:szCs w:val="20"/>
                    </w:rPr>
                    <w:t>code</w:t>
                  </w:r>
                  <w:r w:rsidRPr="00AA011E">
                    <w:rPr>
                      <w:sz w:val="20"/>
                      <w:szCs w:val="20"/>
                      <w:lang w:val="uk-UA"/>
                    </w:rPr>
                    <w:t xml:space="preserve"> </w:t>
                  </w:r>
                  <w:r>
                    <w:rPr>
                      <w:sz w:val="20"/>
                      <w:szCs w:val="20"/>
                    </w:rPr>
                    <w:t>of</w:t>
                  </w:r>
                  <w:r w:rsidRPr="00AA011E">
                    <w:rPr>
                      <w:sz w:val="20"/>
                      <w:szCs w:val="20"/>
                      <w:lang w:val="uk-UA"/>
                    </w:rPr>
                    <w:t xml:space="preserve"> </w:t>
                  </w:r>
                  <w:r>
                    <w:rPr>
                      <w:sz w:val="20"/>
                      <w:szCs w:val="20"/>
                    </w:rPr>
                    <w:t>the</w:t>
                  </w:r>
                  <w:r w:rsidRPr="00AA011E">
                    <w:rPr>
                      <w:sz w:val="20"/>
                      <w:szCs w:val="20"/>
                      <w:lang w:val="uk-UA"/>
                    </w:rPr>
                    <w:t xml:space="preserve"> </w:t>
                  </w:r>
                  <w:r>
                    <w:rPr>
                      <w:sz w:val="20"/>
                      <w:szCs w:val="20"/>
                    </w:rPr>
                    <w:t>legal</w:t>
                  </w:r>
                  <w:r w:rsidRPr="00AA011E">
                    <w:rPr>
                      <w:sz w:val="20"/>
                      <w:szCs w:val="20"/>
                      <w:lang w:val="uk-UA"/>
                    </w:rPr>
                    <w:t xml:space="preserve"> </w:t>
                  </w:r>
                  <w:r>
                    <w:rPr>
                      <w:sz w:val="20"/>
                      <w:szCs w:val="20"/>
                    </w:rPr>
                    <w:t>entity</w:t>
                  </w:r>
                  <w:r w:rsidRPr="00AA011E">
                    <w:rPr>
                      <w:sz w:val="20"/>
                      <w:szCs w:val="20"/>
                      <w:lang w:val="uk-UA"/>
                    </w:rPr>
                    <w:t xml:space="preserve">: </w:t>
                  </w:r>
                  <w:r w:rsidR="00B24BA9" w:rsidRPr="00B24BA9">
                    <w:rPr>
                      <w:i/>
                      <w:sz w:val="20"/>
                      <w:szCs w:val="20"/>
                      <w:lang w:val="uk-UA"/>
                    </w:rPr>
                    <w:t>34446857</w:t>
                  </w:r>
                </w:p>
                <w:p w14:paraId="27AEBA3C" w14:textId="77777777" w:rsidR="00AA011E" w:rsidRPr="00AA011E" w:rsidRDefault="00AA011E" w:rsidP="00AA011E">
                  <w:pPr>
                    <w:widowControl w:val="0"/>
                    <w:spacing w:after="120"/>
                    <w:ind w:right="735"/>
                    <w:jc w:val="both"/>
                    <w:rPr>
                      <w:sz w:val="20"/>
                      <w:szCs w:val="20"/>
                      <w:lang w:val="uk-UA"/>
                    </w:rPr>
                  </w:pPr>
                  <w:r w:rsidRPr="00AA011E">
                    <w:rPr>
                      <w:sz w:val="20"/>
                      <w:szCs w:val="20"/>
                      <w:lang w:val="uk-UA"/>
                    </w:rPr>
                    <w:t xml:space="preserve">Місцезнаходження / </w:t>
                  </w:r>
                  <w:r>
                    <w:rPr>
                      <w:sz w:val="20"/>
                      <w:szCs w:val="20"/>
                    </w:rPr>
                    <w:t>Address</w:t>
                  </w:r>
                  <w:r w:rsidRPr="00AA011E">
                    <w:rPr>
                      <w:sz w:val="20"/>
                      <w:szCs w:val="20"/>
                      <w:lang w:val="uk-UA"/>
                    </w:rPr>
                    <w:t xml:space="preserve">: </w:t>
                  </w:r>
                </w:p>
                <w:p w14:paraId="43E734A7" w14:textId="77777777" w:rsidR="00B24BA9" w:rsidRDefault="00B24BA9" w:rsidP="00AA011E">
                  <w:pPr>
                    <w:spacing w:after="120"/>
                    <w:jc w:val="both"/>
                    <w:rPr>
                      <w:sz w:val="20"/>
                      <w:szCs w:val="20"/>
                      <w:lang w:val="uk-UA"/>
                    </w:rPr>
                  </w:pPr>
                  <w:r w:rsidRPr="00B24BA9">
                    <w:rPr>
                      <w:color w:val="1F1F1F"/>
                      <w:sz w:val="20"/>
                      <w:szCs w:val="20"/>
                      <w:lang w:val="uk-UA"/>
                    </w:rPr>
                    <w:t>площа Соборна, 1, Фастів, Київська обл., 08500</w:t>
                  </w:r>
                  <w:r w:rsidR="00AA011E" w:rsidRPr="00AA011E">
                    <w:rPr>
                      <w:i/>
                      <w:sz w:val="20"/>
                      <w:szCs w:val="20"/>
                      <w:lang w:val="uk-UA"/>
                    </w:rPr>
                    <w:t xml:space="preserve">/ </w:t>
                  </w:r>
                  <w:proofErr w:type="spellStart"/>
                  <w:r w:rsidRPr="00B24BA9">
                    <w:rPr>
                      <w:sz w:val="20"/>
                      <w:szCs w:val="20"/>
                      <w:lang w:val="uk-UA"/>
                    </w:rPr>
                    <w:t>Soborna</w:t>
                  </w:r>
                  <w:proofErr w:type="spellEnd"/>
                  <w:r w:rsidRPr="00B24BA9">
                    <w:rPr>
                      <w:sz w:val="20"/>
                      <w:szCs w:val="20"/>
                      <w:lang w:val="uk-UA"/>
                    </w:rPr>
                    <w:t xml:space="preserve"> </w:t>
                  </w:r>
                  <w:proofErr w:type="spellStart"/>
                  <w:r w:rsidRPr="00B24BA9">
                    <w:rPr>
                      <w:sz w:val="20"/>
                      <w:szCs w:val="20"/>
                      <w:lang w:val="uk-UA"/>
                    </w:rPr>
                    <w:t>Square</w:t>
                  </w:r>
                  <w:proofErr w:type="spellEnd"/>
                  <w:r w:rsidRPr="00B24BA9">
                    <w:rPr>
                      <w:sz w:val="20"/>
                      <w:szCs w:val="20"/>
                      <w:lang w:val="uk-UA"/>
                    </w:rPr>
                    <w:t xml:space="preserve">, 1, </w:t>
                  </w:r>
                  <w:proofErr w:type="spellStart"/>
                  <w:r w:rsidRPr="00B24BA9">
                    <w:rPr>
                      <w:sz w:val="20"/>
                      <w:szCs w:val="20"/>
                      <w:lang w:val="uk-UA"/>
                    </w:rPr>
                    <w:t>Fastiv</w:t>
                  </w:r>
                  <w:proofErr w:type="spellEnd"/>
                  <w:r w:rsidRPr="00B24BA9">
                    <w:rPr>
                      <w:sz w:val="20"/>
                      <w:szCs w:val="20"/>
                      <w:lang w:val="uk-UA"/>
                    </w:rPr>
                    <w:t xml:space="preserve">, </w:t>
                  </w:r>
                  <w:proofErr w:type="spellStart"/>
                  <w:r w:rsidRPr="00B24BA9">
                    <w:rPr>
                      <w:sz w:val="20"/>
                      <w:szCs w:val="20"/>
                      <w:lang w:val="uk-UA"/>
                    </w:rPr>
                    <w:t>Kyiv</w:t>
                  </w:r>
                  <w:proofErr w:type="spellEnd"/>
                  <w:r w:rsidRPr="00B24BA9">
                    <w:rPr>
                      <w:sz w:val="20"/>
                      <w:szCs w:val="20"/>
                      <w:lang w:val="uk-UA"/>
                    </w:rPr>
                    <w:t xml:space="preserve"> </w:t>
                  </w:r>
                  <w:proofErr w:type="spellStart"/>
                  <w:r w:rsidRPr="00B24BA9">
                    <w:rPr>
                      <w:sz w:val="20"/>
                      <w:szCs w:val="20"/>
                      <w:lang w:val="uk-UA"/>
                    </w:rPr>
                    <w:t>region</w:t>
                  </w:r>
                  <w:proofErr w:type="spellEnd"/>
                  <w:r w:rsidRPr="00B24BA9">
                    <w:rPr>
                      <w:sz w:val="20"/>
                      <w:szCs w:val="20"/>
                      <w:lang w:val="uk-UA"/>
                    </w:rPr>
                    <w:t>, 08500</w:t>
                  </w:r>
                </w:p>
                <w:p w14:paraId="18E8B8C9" w14:textId="2B890DE8" w:rsidR="00AA011E" w:rsidRPr="00AA011E" w:rsidRDefault="00AA011E" w:rsidP="00AA011E">
                  <w:pPr>
                    <w:spacing w:after="120"/>
                    <w:jc w:val="both"/>
                    <w:rPr>
                      <w:b/>
                      <w:sz w:val="20"/>
                      <w:szCs w:val="20"/>
                      <w:lang w:val="uk-UA"/>
                    </w:rPr>
                  </w:pPr>
                  <w:r w:rsidRPr="00AA011E">
                    <w:rPr>
                      <w:sz w:val="20"/>
                      <w:szCs w:val="20"/>
                      <w:lang w:val="uk-UA"/>
                    </w:rPr>
                    <w:t xml:space="preserve">Підпис / </w:t>
                  </w:r>
                  <w:r>
                    <w:rPr>
                      <w:sz w:val="20"/>
                      <w:szCs w:val="20"/>
                    </w:rPr>
                    <w:t>Signature</w:t>
                  </w:r>
                  <w:r w:rsidRPr="00AA011E">
                    <w:rPr>
                      <w:sz w:val="20"/>
                      <w:szCs w:val="20"/>
                      <w:lang w:val="uk-UA"/>
                    </w:rPr>
                    <w:t xml:space="preserve"> : ______</w:t>
                  </w:r>
                </w:p>
                <w:p w14:paraId="3305A7A6" w14:textId="77ECC3B9" w:rsidR="00AA011E" w:rsidRPr="00AA011E" w:rsidRDefault="00AA011E" w:rsidP="00AA011E">
                  <w:pPr>
                    <w:spacing w:after="120"/>
                    <w:jc w:val="both"/>
                    <w:rPr>
                      <w:sz w:val="20"/>
                      <w:szCs w:val="20"/>
                      <w:lang w:val="uk-UA"/>
                    </w:rPr>
                  </w:pPr>
                  <w:proofErr w:type="spellStart"/>
                  <w:r w:rsidRPr="00AA011E">
                    <w:rPr>
                      <w:sz w:val="20"/>
                      <w:szCs w:val="20"/>
                      <w:lang w:val="uk-UA"/>
                    </w:rPr>
                    <w:t>Імʼя</w:t>
                  </w:r>
                  <w:proofErr w:type="spellEnd"/>
                  <w:r w:rsidRPr="00AA011E">
                    <w:rPr>
                      <w:sz w:val="20"/>
                      <w:szCs w:val="20"/>
                      <w:lang w:val="uk-UA"/>
                    </w:rPr>
                    <w:t>, прізвище/</w:t>
                  </w:r>
                  <w:r w:rsidRPr="00744F0E">
                    <w:rPr>
                      <w:sz w:val="20"/>
                      <w:szCs w:val="20"/>
                    </w:rPr>
                    <w:t>Name</w:t>
                  </w:r>
                  <w:r w:rsidRPr="00AA011E">
                    <w:rPr>
                      <w:sz w:val="20"/>
                      <w:szCs w:val="20"/>
                      <w:lang w:val="uk-UA"/>
                    </w:rPr>
                    <w:t xml:space="preserve"> </w:t>
                  </w:r>
                  <w:r w:rsidRPr="00744F0E">
                    <w:rPr>
                      <w:sz w:val="20"/>
                      <w:szCs w:val="20"/>
                    </w:rPr>
                    <w:t>Surname</w:t>
                  </w:r>
                  <w:r w:rsidRPr="00AA011E">
                    <w:rPr>
                      <w:sz w:val="20"/>
                      <w:szCs w:val="20"/>
                      <w:lang w:val="uk-UA"/>
                    </w:rPr>
                    <w:t xml:space="preserve">: </w:t>
                  </w:r>
                  <w:r w:rsidR="00FA0F42">
                    <w:rPr>
                      <w:i/>
                      <w:sz w:val="20"/>
                      <w:szCs w:val="20"/>
                      <w:lang w:val="uk-UA"/>
                    </w:rPr>
                    <w:t>Михайло НЕТЯЖУК</w:t>
                  </w:r>
                  <w:r w:rsidR="00C212CC">
                    <w:rPr>
                      <w:i/>
                      <w:sz w:val="20"/>
                      <w:szCs w:val="20"/>
                      <w:lang w:val="uk-UA"/>
                    </w:rPr>
                    <w:t xml:space="preserve"> / </w:t>
                  </w:r>
                  <w:proofErr w:type="spellStart"/>
                  <w:r w:rsidR="00C212CC" w:rsidRPr="00C212CC">
                    <w:rPr>
                      <w:i/>
                      <w:sz w:val="20"/>
                      <w:szCs w:val="20"/>
                      <w:lang w:val="uk-UA"/>
                    </w:rPr>
                    <w:t>Mykhailo</w:t>
                  </w:r>
                  <w:proofErr w:type="spellEnd"/>
                  <w:r w:rsidR="00C212CC" w:rsidRPr="00C212CC">
                    <w:rPr>
                      <w:i/>
                      <w:sz w:val="20"/>
                      <w:szCs w:val="20"/>
                      <w:lang w:val="uk-UA"/>
                    </w:rPr>
                    <w:t xml:space="preserve"> </w:t>
                  </w:r>
                  <w:proofErr w:type="spellStart"/>
                  <w:r w:rsidR="00C212CC" w:rsidRPr="00C212CC">
                    <w:rPr>
                      <w:i/>
                      <w:sz w:val="20"/>
                      <w:szCs w:val="20"/>
                      <w:lang w:val="uk-UA"/>
                    </w:rPr>
                    <w:t>Netiazhuk</w:t>
                  </w:r>
                  <w:proofErr w:type="spellEnd"/>
                </w:p>
                <w:p w14:paraId="7AFD60B8" w14:textId="21B1007D" w:rsidR="00AA011E" w:rsidRPr="00C23C20" w:rsidRDefault="00AA011E" w:rsidP="00AA011E">
                  <w:pPr>
                    <w:spacing w:after="120" w:line="276" w:lineRule="auto"/>
                    <w:jc w:val="both"/>
                    <w:rPr>
                      <w:i/>
                      <w:color w:val="000000"/>
                      <w:sz w:val="20"/>
                      <w:szCs w:val="20"/>
                      <w:lang w:val="uk-UA"/>
                    </w:rPr>
                  </w:pPr>
                  <w:r w:rsidRPr="00C23C20">
                    <w:rPr>
                      <w:sz w:val="20"/>
                      <w:szCs w:val="20"/>
                      <w:lang w:val="uk-UA"/>
                    </w:rPr>
                    <w:t xml:space="preserve">Посада/ </w:t>
                  </w:r>
                  <w:r w:rsidRPr="00744F0E">
                    <w:rPr>
                      <w:sz w:val="20"/>
                      <w:szCs w:val="20"/>
                    </w:rPr>
                    <w:t>Title</w:t>
                  </w:r>
                  <w:r w:rsidRPr="00C23C20">
                    <w:rPr>
                      <w:sz w:val="20"/>
                      <w:szCs w:val="20"/>
                      <w:lang w:val="uk-UA"/>
                    </w:rPr>
                    <w:t xml:space="preserve">:  </w:t>
                  </w:r>
                  <w:r w:rsidR="00FA0F42">
                    <w:rPr>
                      <w:i/>
                      <w:color w:val="000000"/>
                      <w:sz w:val="20"/>
                      <w:szCs w:val="20"/>
                      <w:lang w:val="uk-UA"/>
                    </w:rPr>
                    <w:t>міський гол</w:t>
                  </w:r>
                  <w:r w:rsidR="00C212CC">
                    <w:rPr>
                      <w:i/>
                      <w:color w:val="000000"/>
                      <w:sz w:val="20"/>
                      <w:szCs w:val="20"/>
                      <w:lang w:val="uk-UA"/>
                    </w:rPr>
                    <w:t>о</w:t>
                  </w:r>
                  <w:r w:rsidR="00FA0F42">
                    <w:rPr>
                      <w:i/>
                      <w:color w:val="000000"/>
                      <w:sz w:val="20"/>
                      <w:szCs w:val="20"/>
                      <w:lang w:val="uk-UA"/>
                    </w:rPr>
                    <w:t>ва</w:t>
                  </w:r>
                  <w:r w:rsidRPr="00C23C20">
                    <w:rPr>
                      <w:i/>
                      <w:color w:val="000000"/>
                      <w:sz w:val="20"/>
                      <w:szCs w:val="20"/>
                      <w:lang w:val="uk-UA"/>
                    </w:rPr>
                    <w:t xml:space="preserve"> </w:t>
                  </w:r>
                  <w:r w:rsidR="00C212CC">
                    <w:rPr>
                      <w:i/>
                      <w:color w:val="000000"/>
                      <w:sz w:val="20"/>
                      <w:szCs w:val="20"/>
                      <w:lang w:val="uk-UA"/>
                    </w:rPr>
                    <w:t xml:space="preserve">/ </w:t>
                  </w:r>
                  <w:proofErr w:type="spellStart"/>
                  <w:r w:rsidR="00C212CC" w:rsidRPr="00C212CC">
                    <w:rPr>
                      <w:i/>
                      <w:sz w:val="20"/>
                      <w:szCs w:val="20"/>
                      <w:lang w:val="uk-UA"/>
                    </w:rPr>
                    <w:t>Mayor</w:t>
                  </w:r>
                  <w:proofErr w:type="spellEnd"/>
                </w:p>
                <w:p w14:paraId="2077C3CB" w14:textId="680FD146" w:rsidR="00983EA6" w:rsidRDefault="00983EA6" w:rsidP="00983EA6">
                  <w:pPr>
                    <w:spacing w:after="120"/>
                    <w:rPr>
                      <w:sz w:val="20"/>
                      <w:szCs w:val="20"/>
                      <w:lang w:val="uk-UA"/>
                    </w:rPr>
                  </w:pPr>
                  <w:r>
                    <w:rPr>
                      <w:sz w:val="20"/>
                      <w:szCs w:val="20"/>
                    </w:rPr>
                    <w:t>Date</w:t>
                  </w:r>
                  <w:r w:rsidRPr="007F1A2B">
                    <w:rPr>
                      <w:sz w:val="20"/>
                      <w:szCs w:val="20"/>
                      <w:lang w:val="uk-UA"/>
                    </w:rPr>
                    <w:t xml:space="preserve">/ Дата: </w:t>
                  </w:r>
                  <w:r w:rsidR="00B24BA9" w:rsidRPr="00C23C20">
                    <w:rPr>
                      <w:sz w:val="20"/>
                      <w:szCs w:val="20"/>
                      <w:lang w:val="uk-UA"/>
                    </w:rPr>
                    <w:t>18</w:t>
                  </w:r>
                  <w:r>
                    <w:rPr>
                      <w:sz w:val="20"/>
                      <w:szCs w:val="20"/>
                      <w:lang w:val="uk-UA"/>
                    </w:rPr>
                    <w:t>.</w:t>
                  </w:r>
                  <w:r w:rsidR="00177D3C" w:rsidRPr="00C23C20">
                    <w:rPr>
                      <w:sz w:val="20"/>
                      <w:szCs w:val="20"/>
                      <w:lang w:val="uk-UA"/>
                    </w:rPr>
                    <w:t>12</w:t>
                  </w:r>
                  <w:r>
                    <w:rPr>
                      <w:sz w:val="20"/>
                      <w:szCs w:val="20"/>
                      <w:lang w:val="uk-UA"/>
                    </w:rPr>
                    <w:t>.</w:t>
                  </w:r>
                  <w:r w:rsidRPr="007F1A2B">
                    <w:rPr>
                      <w:sz w:val="20"/>
                      <w:szCs w:val="20"/>
                      <w:lang w:val="uk-UA"/>
                    </w:rPr>
                    <w:t>202</w:t>
                  </w:r>
                  <w:r>
                    <w:rPr>
                      <w:sz w:val="20"/>
                      <w:szCs w:val="20"/>
                      <w:lang w:val="uk-UA"/>
                    </w:rPr>
                    <w:t>3</w:t>
                  </w:r>
                </w:p>
                <w:p w14:paraId="41DC4CA9" w14:textId="3B75CE41" w:rsidR="00287EF7" w:rsidRDefault="00287EF7" w:rsidP="00983EA6">
                  <w:pPr>
                    <w:spacing w:after="120"/>
                    <w:rPr>
                      <w:sz w:val="20"/>
                      <w:szCs w:val="20"/>
                      <w:lang w:val="uk-UA"/>
                    </w:rPr>
                  </w:pPr>
                </w:p>
                <w:p w14:paraId="19918F28" w14:textId="68EF30B5" w:rsidR="00287EF7" w:rsidRPr="00083F5A" w:rsidRDefault="00287EF7" w:rsidP="00983EA6">
                  <w:pPr>
                    <w:spacing w:after="120"/>
                    <w:rPr>
                      <w:b/>
                      <w:sz w:val="20"/>
                      <w:szCs w:val="20"/>
                      <w:lang w:val="uk-UA"/>
                    </w:rPr>
                  </w:pPr>
                </w:p>
              </w:tc>
            </w:tr>
          </w:tbl>
          <w:p w14:paraId="254A367D" w14:textId="77777777" w:rsidR="00983EA6" w:rsidRPr="007F1A2B" w:rsidRDefault="00983EA6" w:rsidP="00983EA6">
            <w:pPr>
              <w:widowControl w:val="0"/>
              <w:pBdr>
                <w:top w:val="nil"/>
                <w:left w:val="nil"/>
                <w:bottom w:val="nil"/>
                <w:right w:val="nil"/>
                <w:between w:val="nil"/>
              </w:pBdr>
              <w:spacing w:after="120"/>
              <w:rPr>
                <w:b/>
                <w:sz w:val="20"/>
                <w:szCs w:val="20"/>
                <w:lang w:val="uk-UA"/>
              </w:rPr>
            </w:pPr>
          </w:p>
        </w:tc>
      </w:tr>
      <w:tr w:rsidR="00983EA6" w:rsidRPr="00A35008" w14:paraId="5C9B3547" w14:textId="77777777" w:rsidTr="00C0439C">
        <w:trPr>
          <w:trHeight w:val="350"/>
        </w:trPr>
        <w:tc>
          <w:tcPr>
            <w:tcW w:w="9495" w:type="dxa"/>
            <w:gridSpan w:val="2"/>
            <w:vMerge/>
          </w:tcPr>
          <w:p w14:paraId="7C2CC554" w14:textId="77777777" w:rsidR="00983EA6" w:rsidRPr="007F1A2B" w:rsidRDefault="00983EA6" w:rsidP="00983EA6">
            <w:pPr>
              <w:widowControl w:val="0"/>
              <w:pBdr>
                <w:top w:val="nil"/>
                <w:left w:val="nil"/>
                <w:bottom w:val="nil"/>
                <w:right w:val="nil"/>
                <w:between w:val="nil"/>
              </w:pBdr>
              <w:spacing w:after="120"/>
              <w:rPr>
                <w:b/>
                <w:sz w:val="20"/>
                <w:szCs w:val="20"/>
                <w:lang w:val="uk-UA"/>
              </w:rPr>
            </w:pPr>
          </w:p>
        </w:tc>
      </w:tr>
      <w:tr w:rsidR="00983EA6" w:rsidRPr="00A35008" w14:paraId="4A0A728D" w14:textId="77777777" w:rsidTr="00C0439C">
        <w:trPr>
          <w:trHeight w:val="350"/>
        </w:trPr>
        <w:tc>
          <w:tcPr>
            <w:tcW w:w="9495" w:type="dxa"/>
            <w:gridSpan w:val="2"/>
            <w:vMerge/>
          </w:tcPr>
          <w:p w14:paraId="4957D81B" w14:textId="77777777" w:rsidR="00983EA6" w:rsidRPr="007F1A2B" w:rsidRDefault="00983EA6" w:rsidP="00983EA6">
            <w:pPr>
              <w:widowControl w:val="0"/>
              <w:pBdr>
                <w:top w:val="nil"/>
                <w:left w:val="nil"/>
                <w:bottom w:val="nil"/>
                <w:right w:val="nil"/>
                <w:between w:val="nil"/>
              </w:pBdr>
              <w:spacing w:after="120"/>
              <w:rPr>
                <w:b/>
                <w:sz w:val="20"/>
                <w:szCs w:val="20"/>
                <w:lang w:val="uk-UA"/>
              </w:rPr>
            </w:pPr>
          </w:p>
        </w:tc>
      </w:tr>
    </w:tbl>
    <w:p w14:paraId="2475FDEC" w14:textId="77777777" w:rsidR="004A33F2" w:rsidRDefault="004A33F2" w:rsidP="00B05A6C">
      <w:pPr>
        <w:spacing w:after="120"/>
        <w:jc w:val="both"/>
        <w:rPr>
          <w:sz w:val="20"/>
          <w:szCs w:val="20"/>
          <w:lang w:val="uk-UA"/>
        </w:rPr>
      </w:pPr>
    </w:p>
    <w:p w14:paraId="0DD976E6" w14:textId="58FA66A5" w:rsidR="00D1502E" w:rsidRPr="00D1502E" w:rsidRDefault="00D1502E" w:rsidP="00B05A6C">
      <w:pPr>
        <w:spacing w:after="120"/>
        <w:jc w:val="both"/>
        <w:rPr>
          <w:sz w:val="26"/>
          <w:szCs w:val="26"/>
          <w:lang w:val="uk-UA"/>
        </w:rPr>
        <w:sectPr w:rsidR="00D1502E" w:rsidRPr="00D1502E" w:rsidSect="00F93053">
          <w:footerReference w:type="even" r:id="rId12"/>
          <w:footerReference w:type="default" r:id="rId13"/>
          <w:pgSz w:w="11906" w:h="16838"/>
          <w:pgMar w:top="880" w:right="1440" w:bottom="1440" w:left="1440" w:header="708" w:footer="708" w:gutter="0"/>
          <w:pgNumType w:start="1"/>
          <w:cols w:space="720"/>
        </w:sectPr>
      </w:pPr>
      <w:r>
        <w:rPr>
          <w:b/>
          <w:sz w:val="20"/>
          <w:szCs w:val="20"/>
          <w:lang w:val="uk-UA"/>
        </w:rPr>
        <w:t xml:space="preserve">   </w:t>
      </w:r>
      <w:r w:rsidRPr="00D1502E">
        <w:rPr>
          <w:b/>
          <w:sz w:val="26"/>
          <w:szCs w:val="26"/>
          <w:lang w:val="uk-UA"/>
        </w:rPr>
        <w:t xml:space="preserve">Секретар міської ради                                                      Людмила РУДЯК  </w:t>
      </w:r>
    </w:p>
    <w:p w14:paraId="3A017ABB" w14:textId="3A658D87" w:rsidR="004A33F2" w:rsidRPr="007F1A2B" w:rsidRDefault="002C12DA" w:rsidP="00B05A6C">
      <w:pPr>
        <w:spacing w:after="120"/>
        <w:jc w:val="right"/>
        <w:rPr>
          <w:sz w:val="20"/>
          <w:szCs w:val="20"/>
          <w:lang w:val="uk-UA"/>
        </w:rPr>
      </w:pPr>
      <w:r w:rsidRPr="007F1A2B">
        <w:rPr>
          <w:sz w:val="20"/>
          <w:szCs w:val="20"/>
          <w:lang w:val="uk-UA"/>
        </w:rPr>
        <w:lastRenderedPageBreak/>
        <w:t xml:space="preserve">Додаток 1 до Договору </w:t>
      </w:r>
      <w:r w:rsidR="00EE3832">
        <w:rPr>
          <w:sz w:val="20"/>
          <w:szCs w:val="20"/>
          <w:lang w:val="uk-UA"/>
        </w:rPr>
        <w:t>про надання</w:t>
      </w:r>
      <w:r w:rsidRPr="007F1A2B">
        <w:rPr>
          <w:sz w:val="20"/>
          <w:szCs w:val="20"/>
          <w:lang w:val="uk-UA"/>
        </w:rPr>
        <w:t xml:space="preserve"> </w:t>
      </w:r>
      <w:r w:rsidR="00EE3832">
        <w:rPr>
          <w:sz w:val="20"/>
          <w:szCs w:val="20"/>
          <w:lang w:val="uk-UA"/>
        </w:rPr>
        <w:t xml:space="preserve">гуманітарної допомоги </w:t>
      </w:r>
      <w:r w:rsidRPr="007F1A2B">
        <w:rPr>
          <w:sz w:val="20"/>
          <w:szCs w:val="20"/>
          <w:lang w:val="uk-UA"/>
        </w:rPr>
        <w:t xml:space="preserve">№ </w:t>
      </w:r>
      <w:r w:rsidR="00EE3832">
        <w:rPr>
          <w:sz w:val="20"/>
          <w:szCs w:val="20"/>
          <w:lang w:val="uk-UA"/>
        </w:rPr>
        <w:t>1</w:t>
      </w:r>
      <w:r w:rsidR="0056576F">
        <w:rPr>
          <w:sz w:val="20"/>
          <w:szCs w:val="20"/>
          <w:lang w:val="uk-UA"/>
        </w:rPr>
        <w:t>/</w:t>
      </w:r>
      <w:r w:rsidR="00B24BA9">
        <w:rPr>
          <w:sz w:val="20"/>
          <w:szCs w:val="20"/>
          <w:lang w:val="uk-UA"/>
        </w:rPr>
        <w:t>1812</w:t>
      </w:r>
      <w:r w:rsidR="0056576F">
        <w:rPr>
          <w:sz w:val="20"/>
          <w:szCs w:val="20"/>
          <w:lang w:val="uk-UA"/>
        </w:rPr>
        <w:t>/2023</w:t>
      </w:r>
      <w:r w:rsidR="00B168EC">
        <w:rPr>
          <w:sz w:val="20"/>
          <w:szCs w:val="20"/>
          <w:lang w:val="uk-UA"/>
        </w:rPr>
        <w:t xml:space="preserve"> </w:t>
      </w:r>
      <w:r w:rsidRPr="007F1A2B">
        <w:rPr>
          <w:sz w:val="20"/>
          <w:szCs w:val="20"/>
          <w:lang w:val="uk-UA"/>
        </w:rPr>
        <w:t xml:space="preserve">від </w:t>
      </w:r>
      <w:r w:rsidR="003D3BC5" w:rsidRPr="007F1A2B">
        <w:rPr>
          <w:sz w:val="20"/>
          <w:szCs w:val="20"/>
          <w:lang w:val="uk-UA"/>
        </w:rPr>
        <w:t>«</w:t>
      </w:r>
      <w:r w:rsidR="00B24BA9">
        <w:rPr>
          <w:sz w:val="20"/>
          <w:szCs w:val="20"/>
          <w:lang w:val="uk-UA"/>
        </w:rPr>
        <w:t>18</w:t>
      </w:r>
      <w:r w:rsidR="003D3BC5" w:rsidRPr="007F1A2B">
        <w:rPr>
          <w:sz w:val="20"/>
          <w:szCs w:val="20"/>
          <w:lang w:val="uk-UA"/>
        </w:rPr>
        <w:t xml:space="preserve">» </w:t>
      </w:r>
      <w:r w:rsidR="00711167" w:rsidRPr="007F1A2B">
        <w:rPr>
          <w:sz w:val="20"/>
          <w:szCs w:val="20"/>
          <w:lang w:val="uk-UA"/>
        </w:rPr>
        <w:t xml:space="preserve"> </w:t>
      </w:r>
      <w:r w:rsidR="00EE3832">
        <w:rPr>
          <w:sz w:val="20"/>
          <w:szCs w:val="20"/>
          <w:lang w:val="uk-UA"/>
        </w:rPr>
        <w:t>грудня</w:t>
      </w:r>
      <w:r w:rsidR="005E1ADB" w:rsidRPr="002E15F3">
        <w:rPr>
          <w:sz w:val="20"/>
          <w:szCs w:val="20"/>
          <w:lang w:val="uk-UA"/>
        </w:rPr>
        <w:t xml:space="preserve"> </w:t>
      </w:r>
      <w:r w:rsidR="00711167" w:rsidRPr="002E15F3">
        <w:rPr>
          <w:sz w:val="20"/>
          <w:szCs w:val="20"/>
          <w:lang w:val="uk-UA"/>
        </w:rPr>
        <w:t>202</w:t>
      </w:r>
      <w:r w:rsidR="00B168EC">
        <w:rPr>
          <w:sz w:val="20"/>
          <w:szCs w:val="20"/>
          <w:lang w:val="uk-UA"/>
        </w:rPr>
        <w:t>3</w:t>
      </w:r>
      <w:r w:rsidR="003D3BC5" w:rsidRPr="002E15F3">
        <w:rPr>
          <w:sz w:val="20"/>
          <w:szCs w:val="20"/>
          <w:lang w:val="uk-UA"/>
        </w:rPr>
        <w:t xml:space="preserve"> року</w:t>
      </w:r>
      <w:r w:rsidR="00DA4A02" w:rsidRPr="007F1A2B">
        <w:rPr>
          <w:sz w:val="20"/>
          <w:szCs w:val="20"/>
          <w:lang w:val="uk-UA"/>
        </w:rPr>
        <w:t xml:space="preserve"> /</w:t>
      </w:r>
    </w:p>
    <w:p w14:paraId="722FDB6C" w14:textId="3945E121" w:rsidR="00DA4A02" w:rsidRPr="002E15F3" w:rsidRDefault="00DA4A02" w:rsidP="00B05A6C">
      <w:pPr>
        <w:spacing w:after="120"/>
        <w:jc w:val="right"/>
        <w:rPr>
          <w:sz w:val="20"/>
          <w:szCs w:val="20"/>
        </w:rPr>
      </w:pPr>
      <w:r w:rsidRPr="002E15F3">
        <w:rPr>
          <w:sz w:val="20"/>
          <w:szCs w:val="20"/>
        </w:rPr>
        <w:t>Annex</w:t>
      </w:r>
      <w:r w:rsidRPr="007F1A2B">
        <w:rPr>
          <w:sz w:val="20"/>
          <w:szCs w:val="20"/>
          <w:lang w:val="uk-UA"/>
        </w:rPr>
        <w:t xml:space="preserve"> 1 </w:t>
      </w:r>
      <w:r w:rsidRPr="002E15F3">
        <w:rPr>
          <w:sz w:val="20"/>
          <w:szCs w:val="20"/>
        </w:rPr>
        <w:t>to</w:t>
      </w:r>
      <w:r w:rsidRPr="007F1A2B">
        <w:rPr>
          <w:sz w:val="20"/>
          <w:szCs w:val="20"/>
          <w:lang w:val="uk-UA"/>
        </w:rPr>
        <w:t xml:space="preserve"> </w:t>
      </w:r>
      <w:r w:rsidR="00EE3832" w:rsidRPr="00EE3832">
        <w:rPr>
          <w:sz w:val="20"/>
          <w:szCs w:val="20"/>
        </w:rPr>
        <w:t xml:space="preserve">Agreement on the provision of humanitarian aid </w:t>
      </w:r>
      <w:r w:rsidRPr="002E15F3">
        <w:rPr>
          <w:sz w:val="20"/>
          <w:szCs w:val="20"/>
        </w:rPr>
        <w:t>No</w:t>
      </w:r>
      <w:r w:rsidR="0056576F">
        <w:rPr>
          <w:sz w:val="20"/>
          <w:szCs w:val="20"/>
          <w:lang w:val="uk-UA"/>
        </w:rPr>
        <w:t>1/</w:t>
      </w:r>
      <w:r w:rsidR="00B24BA9">
        <w:rPr>
          <w:sz w:val="20"/>
          <w:szCs w:val="20"/>
          <w:lang w:val="uk-UA"/>
        </w:rPr>
        <w:t>1812</w:t>
      </w:r>
      <w:r w:rsidR="0056576F">
        <w:rPr>
          <w:sz w:val="20"/>
          <w:szCs w:val="20"/>
          <w:lang w:val="uk-UA"/>
        </w:rPr>
        <w:t>/2023</w:t>
      </w:r>
      <w:r w:rsidRPr="002E15F3">
        <w:rPr>
          <w:sz w:val="20"/>
          <w:szCs w:val="20"/>
        </w:rPr>
        <w:t xml:space="preserve"> of </w:t>
      </w:r>
      <w:r w:rsidR="00B24BA9">
        <w:rPr>
          <w:sz w:val="20"/>
          <w:szCs w:val="20"/>
          <w:lang w:val="uk-UA"/>
        </w:rPr>
        <w:t>18</w:t>
      </w:r>
      <w:r w:rsidR="004E5232">
        <w:rPr>
          <w:sz w:val="20"/>
          <w:szCs w:val="20"/>
          <w:lang w:val="uk-UA"/>
        </w:rPr>
        <w:t xml:space="preserve"> </w:t>
      </w:r>
      <w:r w:rsidR="00EE3832">
        <w:rPr>
          <w:sz w:val="20"/>
          <w:szCs w:val="20"/>
        </w:rPr>
        <w:t>December</w:t>
      </w:r>
      <w:r w:rsidR="00B168EC">
        <w:rPr>
          <w:sz w:val="20"/>
          <w:szCs w:val="20"/>
        </w:rPr>
        <w:t xml:space="preserve"> 2023</w:t>
      </w:r>
    </w:p>
    <w:tbl>
      <w:tblPr>
        <w:tblW w:w="1497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2415"/>
        <w:gridCol w:w="8790"/>
        <w:gridCol w:w="1552"/>
        <w:gridCol w:w="1478"/>
      </w:tblGrid>
      <w:tr w:rsidR="00B37BA2" w14:paraId="7F81D7B6" w14:textId="77777777" w:rsidTr="00B37BA2">
        <w:trPr>
          <w:trHeight w:val="919"/>
          <w:tblHeader/>
        </w:trPr>
        <w:tc>
          <w:tcPr>
            <w:tcW w:w="736" w:type="dxa"/>
            <w:tcBorders>
              <w:bottom w:val="single" w:sz="4" w:space="0" w:color="auto"/>
            </w:tcBorders>
          </w:tcPr>
          <w:p w14:paraId="7E955F1D" w14:textId="77777777" w:rsidR="00B37BA2" w:rsidRDefault="00B37BA2" w:rsidP="00B9325A">
            <w:pPr>
              <w:ind w:left="108"/>
              <w:rPr>
                <w:b/>
                <w:sz w:val="16"/>
                <w:szCs w:val="16"/>
              </w:rPr>
            </w:pPr>
            <w:r>
              <w:rPr>
                <w:b/>
                <w:sz w:val="16"/>
                <w:szCs w:val="16"/>
              </w:rPr>
              <w:t>№</w:t>
            </w:r>
          </w:p>
        </w:tc>
        <w:tc>
          <w:tcPr>
            <w:tcW w:w="2415" w:type="dxa"/>
            <w:tcBorders>
              <w:bottom w:val="single" w:sz="4" w:space="0" w:color="auto"/>
            </w:tcBorders>
          </w:tcPr>
          <w:p w14:paraId="436EDF2F" w14:textId="77777777" w:rsidR="00B37BA2" w:rsidRDefault="00B37BA2" w:rsidP="00B9325A">
            <w:pPr>
              <w:ind w:left="151" w:right="139"/>
              <w:jc w:val="center"/>
              <w:rPr>
                <w:b/>
                <w:sz w:val="16"/>
                <w:szCs w:val="16"/>
              </w:rPr>
            </w:pPr>
            <w:proofErr w:type="spellStart"/>
            <w:r>
              <w:rPr>
                <w:b/>
                <w:sz w:val="16"/>
                <w:szCs w:val="16"/>
              </w:rPr>
              <w:t>Найменування</w:t>
            </w:r>
            <w:proofErr w:type="spellEnd"/>
            <w:r>
              <w:rPr>
                <w:b/>
                <w:sz w:val="16"/>
                <w:szCs w:val="16"/>
              </w:rPr>
              <w:t xml:space="preserve"> </w:t>
            </w:r>
            <w:proofErr w:type="spellStart"/>
            <w:r>
              <w:rPr>
                <w:b/>
                <w:sz w:val="16"/>
                <w:szCs w:val="16"/>
              </w:rPr>
              <w:t>донора</w:t>
            </w:r>
            <w:proofErr w:type="spellEnd"/>
            <w:r>
              <w:rPr>
                <w:b/>
                <w:sz w:val="16"/>
                <w:szCs w:val="16"/>
              </w:rPr>
              <w:t xml:space="preserve"> – </w:t>
            </w:r>
            <w:proofErr w:type="spellStart"/>
            <w:r>
              <w:rPr>
                <w:b/>
                <w:sz w:val="16"/>
                <w:szCs w:val="16"/>
              </w:rPr>
              <w:t>підприємства</w:t>
            </w:r>
            <w:proofErr w:type="spellEnd"/>
            <w:r>
              <w:rPr>
                <w:b/>
                <w:sz w:val="16"/>
                <w:szCs w:val="16"/>
              </w:rPr>
              <w:t xml:space="preserve"> </w:t>
            </w:r>
            <w:proofErr w:type="spellStart"/>
            <w:r>
              <w:rPr>
                <w:b/>
                <w:sz w:val="16"/>
                <w:szCs w:val="16"/>
              </w:rPr>
              <w:t>енергетичного</w:t>
            </w:r>
            <w:proofErr w:type="spellEnd"/>
            <w:r>
              <w:rPr>
                <w:b/>
                <w:sz w:val="16"/>
                <w:szCs w:val="16"/>
              </w:rPr>
              <w:t xml:space="preserve"> </w:t>
            </w:r>
            <w:proofErr w:type="spellStart"/>
            <w:r>
              <w:rPr>
                <w:b/>
                <w:sz w:val="16"/>
                <w:szCs w:val="16"/>
              </w:rPr>
              <w:t>сектору</w:t>
            </w:r>
            <w:proofErr w:type="spellEnd"/>
            <w:r>
              <w:rPr>
                <w:b/>
                <w:sz w:val="16"/>
                <w:szCs w:val="16"/>
              </w:rPr>
              <w:t xml:space="preserve"> </w:t>
            </w:r>
            <w:proofErr w:type="spellStart"/>
            <w:r>
              <w:rPr>
                <w:b/>
                <w:sz w:val="16"/>
                <w:szCs w:val="16"/>
              </w:rPr>
              <w:t>Німеччини</w:t>
            </w:r>
            <w:proofErr w:type="spellEnd"/>
            <w:r>
              <w:rPr>
                <w:b/>
                <w:sz w:val="16"/>
                <w:szCs w:val="16"/>
              </w:rPr>
              <w:t xml:space="preserve"> / Name of the Donor – German energy company</w:t>
            </w:r>
          </w:p>
        </w:tc>
        <w:tc>
          <w:tcPr>
            <w:tcW w:w="8790" w:type="dxa"/>
            <w:tcBorders>
              <w:bottom w:val="single" w:sz="4" w:space="0" w:color="auto"/>
            </w:tcBorders>
          </w:tcPr>
          <w:p w14:paraId="0F74ED76" w14:textId="77777777" w:rsidR="00B37BA2" w:rsidRPr="00A86CC4" w:rsidRDefault="00B37BA2" w:rsidP="00B9325A">
            <w:pPr>
              <w:ind w:left="952" w:right="613" w:hanging="310"/>
              <w:jc w:val="center"/>
              <w:rPr>
                <w:b/>
                <w:sz w:val="16"/>
                <w:szCs w:val="16"/>
                <w:lang w:val="ru-RU"/>
              </w:rPr>
            </w:pPr>
            <w:proofErr w:type="spellStart"/>
            <w:r w:rsidRPr="00A86CC4">
              <w:rPr>
                <w:b/>
                <w:sz w:val="16"/>
                <w:szCs w:val="16"/>
                <w:lang w:val="ru-RU"/>
              </w:rPr>
              <w:t>Назва</w:t>
            </w:r>
            <w:proofErr w:type="spellEnd"/>
            <w:r w:rsidRPr="00A86CC4">
              <w:rPr>
                <w:b/>
                <w:sz w:val="16"/>
                <w:szCs w:val="16"/>
                <w:lang w:val="ru-RU"/>
              </w:rPr>
              <w:t xml:space="preserve"> та </w:t>
            </w:r>
            <w:proofErr w:type="spellStart"/>
            <w:r w:rsidRPr="00A86CC4">
              <w:rPr>
                <w:b/>
                <w:sz w:val="16"/>
                <w:szCs w:val="16"/>
                <w:lang w:val="ru-RU"/>
              </w:rPr>
              <w:t>детальні</w:t>
            </w:r>
            <w:proofErr w:type="spellEnd"/>
            <w:r w:rsidRPr="00A86CC4">
              <w:rPr>
                <w:b/>
                <w:sz w:val="16"/>
                <w:szCs w:val="16"/>
                <w:lang w:val="ru-RU"/>
              </w:rPr>
              <w:t xml:space="preserve"> характеристики </w:t>
            </w:r>
            <w:proofErr w:type="spellStart"/>
            <w:r w:rsidRPr="00A86CC4">
              <w:rPr>
                <w:b/>
                <w:sz w:val="16"/>
                <w:szCs w:val="16"/>
                <w:lang w:val="ru-RU"/>
              </w:rPr>
              <w:t>матеріальних</w:t>
            </w:r>
            <w:proofErr w:type="spellEnd"/>
            <w:r w:rsidRPr="00A86CC4">
              <w:rPr>
                <w:b/>
                <w:sz w:val="16"/>
                <w:szCs w:val="16"/>
                <w:lang w:val="ru-RU"/>
              </w:rPr>
              <w:t xml:space="preserve"> </w:t>
            </w:r>
            <w:proofErr w:type="spellStart"/>
            <w:r w:rsidRPr="00A86CC4">
              <w:rPr>
                <w:b/>
                <w:sz w:val="16"/>
                <w:szCs w:val="16"/>
                <w:lang w:val="ru-RU"/>
              </w:rPr>
              <w:t>цінностей</w:t>
            </w:r>
            <w:proofErr w:type="spellEnd"/>
            <w:r w:rsidRPr="00A86CC4">
              <w:rPr>
                <w:b/>
                <w:sz w:val="16"/>
                <w:szCs w:val="16"/>
                <w:lang w:val="ru-RU"/>
              </w:rPr>
              <w:t xml:space="preserve"> / </w:t>
            </w:r>
          </w:p>
          <w:p w14:paraId="13C6841D" w14:textId="77777777" w:rsidR="00B37BA2" w:rsidRDefault="00B37BA2" w:rsidP="00B9325A">
            <w:pPr>
              <w:ind w:left="952" w:right="613" w:hanging="310"/>
              <w:jc w:val="center"/>
              <w:rPr>
                <w:b/>
                <w:sz w:val="16"/>
                <w:szCs w:val="16"/>
              </w:rPr>
            </w:pPr>
            <w:r>
              <w:rPr>
                <w:b/>
                <w:sz w:val="16"/>
                <w:szCs w:val="16"/>
              </w:rPr>
              <w:t>Name and detailed characteristics of the tangible assets</w:t>
            </w:r>
          </w:p>
        </w:tc>
        <w:tc>
          <w:tcPr>
            <w:tcW w:w="1552" w:type="dxa"/>
          </w:tcPr>
          <w:p w14:paraId="41C70182" w14:textId="77777777" w:rsidR="00B37BA2" w:rsidRDefault="00B37BA2" w:rsidP="00B9325A">
            <w:pPr>
              <w:ind w:left="108" w:right="95"/>
              <w:jc w:val="center"/>
              <w:rPr>
                <w:b/>
                <w:sz w:val="16"/>
                <w:szCs w:val="16"/>
              </w:rPr>
            </w:pPr>
            <w:proofErr w:type="spellStart"/>
            <w:r>
              <w:rPr>
                <w:b/>
                <w:sz w:val="16"/>
                <w:szCs w:val="16"/>
              </w:rPr>
              <w:t>Одиниця</w:t>
            </w:r>
            <w:proofErr w:type="spellEnd"/>
            <w:r>
              <w:rPr>
                <w:b/>
                <w:sz w:val="16"/>
                <w:szCs w:val="16"/>
              </w:rPr>
              <w:t xml:space="preserve"> </w:t>
            </w:r>
            <w:proofErr w:type="spellStart"/>
            <w:r>
              <w:rPr>
                <w:b/>
                <w:sz w:val="16"/>
                <w:szCs w:val="16"/>
              </w:rPr>
              <w:t>виміру</w:t>
            </w:r>
            <w:proofErr w:type="spellEnd"/>
            <w:r>
              <w:rPr>
                <w:b/>
                <w:sz w:val="16"/>
                <w:szCs w:val="16"/>
              </w:rPr>
              <w:t xml:space="preserve"> / Unit</w:t>
            </w:r>
          </w:p>
        </w:tc>
        <w:tc>
          <w:tcPr>
            <w:tcW w:w="1478" w:type="dxa"/>
          </w:tcPr>
          <w:p w14:paraId="0A91C22E" w14:textId="77777777" w:rsidR="00B37BA2" w:rsidRDefault="00B37BA2" w:rsidP="00B9325A">
            <w:pPr>
              <w:ind w:left="167"/>
              <w:rPr>
                <w:b/>
                <w:sz w:val="16"/>
                <w:szCs w:val="16"/>
              </w:rPr>
            </w:pPr>
            <w:proofErr w:type="spellStart"/>
            <w:r>
              <w:rPr>
                <w:b/>
                <w:sz w:val="16"/>
                <w:szCs w:val="16"/>
              </w:rPr>
              <w:t>Кількість</w:t>
            </w:r>
            <w:proofErr w:type="spellEnd"/>
            <w:r>
              <w:rPr>
                <w:b/>
                <w:sz w:val="16"/>
                <w:szCs w:val="16"/>
              </w:rPr>
              <w:t>/</w:t>
            </w:r>
          </w:p>
          <w:p w14:paraId="14D30C0C" w14:textId="77777777" w:rsidR="00B37BA2" w:rsidRDefault="00B37BA2" w:rsidP="00B9325A">
            <w:pPr>
              <w:ind w:left="235"/>
              <w:rPr>
                <w:b/>
                <w:sz w:val="16"/>
                <w:szCs w:val="16"/>
              </w:rPr>
            </w:pPr>
            <w:r>
              <w:rPr>
                <w:b/>
                <w:sz w:val="16"/>
                <w:szCs w:val="16"/>
              </w:rPr>
              <w:t>Quantity</w:t>
            </w:r>
          </w:p>
        </w:tc>
      </w:tr>
      <w:tr w:rsidR="00B24BA9" w:rsidRPr="00863367" w14:paraId="7578EF04" w14:textId="77777777" w:rsidTr="00826753">
        <w:trPr>
          <w:trHeight w:val="565"/>
        </w:trPr>
        <w:tc>
          <w:tcPr>
            <w:tcW w:w="736" w:type="dxa"/>
            <w:tcBorders>
              <w:top w:val="single" w:sz="4" w:space="0" w:color="auto"/>
              <w:left w:val="single" w:sz="4" w:space="0" w:color="auto"/>
              <w:bottom w:val="single" w:sz="4" w:space="0" w:color="auto"/>
              <w:right w:val="single" w:sz="4" w:space="0" w:color="auto"/>
            </w:tcBorders>
          </w:tcPr>
          <w:p w14:paraId="333D5987" w14:textId="77777777" w:rsidR="00B24BA9" w:rsidRPr="00585CE2" w:rsidRDefault="00B24BA9" w:rsidP="00B24BA9">
            <w:pPr>
              <w:pStyle w:val="a8"/>
              <w:widowControl w:val="0"/>
              <w:numPr>
                <w:ilvl w:val="0"/>
                <w:numId w:val="20"/>
              </w:numPr>
              <w:rPr>
                <w:sz w:val="16"/>
                <w:szCs w:val="16"/>
              </w:rPr>
            </w:pP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065FC" w14:textId="62EE7B14" w:rsidR="00B24BA9" w:rsidRPr="00863367" w:rsidRDefault="00B24BA9" w:rsidP="00B24BA9">
            <w:pPr>
              <w:rPr>
                <w:sz w:val="20"/>
                <w:szCs w:val="20"/>
                <w:lang w:val="de-DE"/>
              </w:rPr>
            </w:pPr>
            <w:r w:rsidRPr="00B24BA9">
              <w:rPr>
                <w:sz w:val="20"/>
                <w:szCs w:val="20"/>
                <w:lang w:val="de-DE"/>
              </w:rPr>
              <w:t>ENERVIE - ENERVIE Vernetzt GmbH</w:t>
            </w:r>
          </w:p>
        </w:tc>
        <w:tc>
          <w:tcPr>
            <w:tcW w:w="8790" w:type="dxa"/>
          </w:tcPr>
          <w:p w14:paraId="4B755B7F" w14:textId="353BB629" w:rsidR="00B24BA9" w:rsidRPr="00B24BA9" w:rsidRDefault="00B24BA9" w:rsidP="00B24BA9">
            <w:pPr>
              <w:rPr>
                <w:sz w:val="20"/>
                <w:szCs w:val="20"/>
                <w:lang w:val="de-DE"/>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Pr>
                <w:sz w:val="18"/>
                <w:szCs w:val="18"/>
                <w:lang w:val="uk-UA"/>
              </w:rPr>
              <w:t xml:space="preserve"> 250 </w:t>
            </w:r>
            <w:proofErr w:type="spellStart"/>
            <w:r>
              <w:rPr>
                <w:sz w:val="18"/>
                <w:szCs w:val="18"/>
                <w:lang w:val="uk-UA"/>
              </w:rPr>
              <w:t>кВА</w:t>
            </w:r>
            <w:proofErr w:type="spellEnd"/>
            <w:r w:rsidRPr="00086109">
              <w:rPr>
                <w:sz w:val="18"/>
                <w:szCs w:val="18"/>
                <w:lang w:val="uk-UA"/>
              </w:rPr>
              <w:t xml:space="preserve"> / Силовий трансформатор 10 кВ</w:t>
            </w:r>
            <w:r>
              <w:rPr>
                <w:sz w:val="18"/>
                <w:szCs w:val="18"/>
                <w:lang w:val="uk-UA"/>
              </w:rPr>
              <w:t xml:space="preserve"> </w:t>
            </w:r>
            <w:r w:rsidRPr="00086109">
              <w:rPr>
                <w:sz w:val="18"/>
                <w:szCs w:val="18"/>
                <w:lang w:val="uk-UA"/>
              </w:rPr>
              <w:t xml:space="preserve">250 </w:t>
            </w:r>
            <w:proofErr w:type="spellStart"/>
            <w:r w:rsidRPr="00086109">
              <w:rPr>
                <w:sz w:val="18"/>
                <w:szCs w:val="18"/>
                <w:lang w:val="uk-UA"/>
              </w:rPr>
              <w:t>kVA</w:t>
            </w:r>
            <w:proofErr w:type="spellEnd"/>
          </w:p>
        </w:tc>
        <w:tc>
          <w:tcPr>
            <w:tcW w:w="1552" w:type="dxa"/>
            <w:tcBorders>
              <w:top w:val="single" w:sz="4" w:space="0" w:color="auto"/>
              <w:left w:val="single" w:sz="4" w:space="0" w:color="auto"/>
              <w:bottom w:val="single" w:sz="4" w:space="0" w:color="auto"/>
              <w:right w:val="single" w:sz="4" w:space="0" w:color="auto"/>
            </w:tcBorders>
          </w:tcPr>
          <w:p w14:paraId="70440701" w14:textId="77777777" w:rsidR="00B24BA9" w:rsidRPr="00E42096" w:rsidRDefault="00B24BA9" w:rsidP="00B24BA9">
            <w:pPr>
              <w:spacing w:before="1"/>
              <w:ind w:left="105" w:right="95"/>
              <w:jc w:val="center"/>
              <w:rPr>
                <w:sz w:val="20"/>
                <w:szCs w:val="20"/>
                <w:lang w:val="de-DE"/>
              </w:rPr>
            </w:pPr>
            <w:proofErr w:type="spellStart"/>
            <w:r w:rsidRPr="00BC11B3">
              <w:rPr>
                <w:sz w:val="20"/>
                <w:szCs w:val="20"/>
                <w:lang w:val="de-DE"/>
              </w:rPr>
              <w:t>Pcs</w:t>
            </w:r>
            <w:proofErr w:type="spellEnd"/>
            <w:r w:rsidRPr="00BC11B3">
              <w:rPr>
                <w:sz w:val="20"/>
                <w:szCs w:val="20"/>
                <w:lang w:val="de-DE"/>
              </w:rPr>
              <w:t xml:space="preserve">. \ </w:t>
            </w:r>
            <w:proofErr w:type="spellStart"/>
            <w:r w:rsidRPr="00BC11B3">
              <w:rPr>
                <w:sz w:val="20"/>
                <w:szCs w:val="20"/>
                <w:lang w:val="de-DE"/>
              </w:rPr>
              <w:t>шт</w:t>
            </w:r>
            <w:proofErr w:type="spellEnd"/>
            <w:r w:rsidRPr="00BC11B3">
              <w:rPr>
                <w:sz w:val="20"/>
                <w:szCs w:val="20"/>
                <w:lang w:val="de-DE"/>
              </w:rPr>
              <w:t>.</w:t>
            </w:r>
          </w:p>
        </w:tc>
        <w:tc>
          <w:tcPr>
            <w:tcW w:w="1478" w:type="dxa"/>
            <w:tcBorders>
              <w:top w:val="single" w:sz="4" w:space="0" w:color="auto"/>
              <w:bottom w:val="single" w:sz="4" w:space="0" w:color="auto"/>
              <w:right w:val="single" w:sz="4" w:space="0" w:color="auto"/>
            </w:tcBorders>
          </w:tcPr>
          <w:p w14:paraId="7CCD9278" w14:textId="21785359" w:rsidR="00B24BA9" w:rsidRPr="00B24BA9" w:rsidRDefault="00B24BA9" w:rsidP="00B24BA9">
            <w:pPr>
              <w:jc w:val="center"/>
              <w:rPr>
                <w:sz w:val="20"/>
                <w:szCs w:val="20"/>
                <w:lang w:val="uk-UA"/>
              </w:rPr>
            </w:pPr>
            <w:r>
              <w:rPr>
                <w:sz w:val="20"/>
                <w:szCs w:val="20"/>
                <w:lang w:val="uk-UA"/>
              </w:rPr>
              <w:t>1</w:t>
            </w:r>
          </w:p>
        </w:tc>
      </w:tr>
      <w:tr w:rsidR="00B24BA9" w:rsidRPr="008D379A" w14:paraId="32B9447D" w14:textId="77777777" w:rsidTr="00826753">
        <w:trPr>
          <w:trHeight w:val="558"/>
        </w:trPr>
        <w:tc>
          <w:tcPr>
            <w:tcW w:w="736" w:type="dxa"/>
            <w:tcBorders>
              <w:top w:val="single" w:sz="4" w:space="0" w:color="auto"/>
              <w:left w:val="single" w:sz="4" w:space="0" w:color="auto"/>
              <w:bottom w:val="single" w:sz="4" w:space="0" w:color="auto"/>
              <w:right w:val="single" w:sz="4" w:space="0" w:color="auto"/>
            </w:tcBorders>
            <w:shd w:val="clear" w:color="auto" w:fill="auto"/>
          </w:tcPr>
          <w:p w14:paraId="3B765C2C" w14:textId="77777777" w:rsidR="00B24BA9" w:rsidRPr="00585CE2" w:rsidRDefault="00B24BA9" w:rsidP="00B24BA9">
            <w:pPr>
              <w:pStyle w:val="a8"/>
              <w:widowControl w:val="0"/>
              <w:numPr>
                <w:ilvl w:val="0"/>
                <w:numId w:val="20"/>
              </w:numPr>
              <w:rPr>
                <w:sz w:val="16"/>
                <w:szCs w:val="16"/>
              </w:rPr>
            </w:pPr>
          </w:p>
        </w:tc>
        <w:tc>
          <w:tcPr>
            <w:tcW w:w="2415" w:type="dxa"/>
            <w:tcBorders>
              <w:top w:val="single" w:sz="4" w:space="0" w:color="auto"/>
              <w:left w:val="single" w:sz="4" w:space="0" w:color="000000"/>
              <w:bottom w:val="single" w:sz="4" w:space="0" w:color="000000"/>
              <w:right w:val="single" w:sz="4" w:space="0" w:color="000000"/>
            </w:tcBorders>
            <w:shd w:val="clear" w:color="auto" w:fill="auto"/>
          </w:tcPr>
          <w:p w14:paraId="46BAD73B" w14:textId="7C2CE19D" w:rsidR="00B24BA9" w:rsidRPr="00EB10E3" w:rsidRDefault="00B24BA9" w:rsidP="00B24BA9">
            <w:pPr>
              <w:rPr>
                <w:sz w:val="20"/>
                <w:szCs w:val="20"/>
                <w:lang w:val="de-DE"/>
              </w:rPr>
            </w:pPr>
            <w:r w:rsidRPr="00B24BA9">
              <w:rPr>
                <w:sz w:val="20"/>
                <w:szCs w:val="20"/>
                <w:lang w:val="de-DE"/>
              </w:rPr>
              <w:t>ENERVIE - ENERVIE Vernetzt GmbH</w:t>
            </w:r>
          </w:p>
        </w:tc>
        <w:tc>
          <w:tcPr>
            <w:tcW w:w="8790" w:type="dxa"/>
          </w:tcPr>
          <w:p w14:paraId="08DFC4B5" w14:textId="4EC8134B" w:rsidR="00B24BA9" w:rsidRPr="00E42096" w:rsidRDefault="00B24BA9" w:rsidP="00B24BA9">
            <w:pPr>
              <w:rPr>
                <w:sz w:val="20"/>
                <w:szCs w:val="20"/>
                <w:lang w:val="de-DE"/>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250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250 </w:t>
            </w:r>
            <w:proofErr w:type="spellStart"/>
            <w:r w:rsidRPr="00086109">
              <w:rPr>
                <w:sz w:val="18"/>
                <w:szCs w:val="18"/>
                <w:lang w:val="uk-UA"/>
              </w:rPr>
              <w:t>kVA</w:t>
            </w:r>
            <w:proofErr w:type="spellEnd"/>
          </w:p>
        </w:tc>
        <w:tc>
          <w:tcPr>
            <w:tcW w:w="1552" w:type="dxa"/>
            <w:tcBorders>
              <w:left w:val="single" w:sz="4" w:space="0" w:color="auto"/>
            </w:tcBorders>
          </w:tcPr>
          <w:p w14:paraId="0B8A182B" w14:textId="77777777" w:rsidR="00B24BA9" w:rsidRPr="00E42096" w:rsidRDefault="00B24BA9" w:rsidP="00B24BA9">
            <w:pPr>
              <w:spacing w:before="1"/>
              <w:ind w:left="105" w:right="95"/>
              <w:jc w:val="center"/>
              <w:rPr>
                <w:sz w:val="20"/>
                <w:szCs w:val="20"/>
                <w:lang w:val="de-DE"/>
              </w:rPr>
            </w:pPr>
            <w:proofErr w:type="spellStart"/>
            <w:r w:rsidRPr="00BC11B3">
              <w:rPr>
                <w:sz w:val="20"/>
                <w:szCs w:val="20"/>
                <w:lang w:val="de-DE"/>
              </w:rPr>
              <w:t>Pcs</w:t>
            </w:r>
            <w:proofErr w:type="spellEnd"/>
            <w:r w:rsidRPr="00BC11B3">
              <w:rPr>
                <w:sz w:val="20"/>
                <w:szCs w:val="20"/>
                <w:lang w:val="de-DE"/>
              </w:rPr>
              <w:t xml:space="preserve">. \ </w:t>
            </w:r>
            <w:proofErr w:type="spellStart"/>
            <w:r w:rsidRPr="00BC11B3">
              <w:rPr>
                <w:sz w:val="20"/>
                <w:szCs w:val="20"/>
                <w:lang w:val="de-DE"/>
              </w:rPr>
              <w:t>шт</w:t>
            </w:r>
            <w:proofErr w:type="spellEnd"/>
            <w:r w:rsidRPr="00BC11B3">
              <w:rPr>
                <w:sz w:val="20"/>
                <w:szCs w:val="20"/>
                <w:lang w:val="de-DE"/>
              </w:rPr>
              <w:t>.</w:t>
            </w:r>
          </w:p>
        </w:tc>
        <w:tc>
          <w:tcPr>
            <w:tcW w:w="1478" w:type="dxa"/>
          </w:tcPr>
          <w:p w14:paraId="4BCDD6E1" w14:textId="5E2C9F0A" w:rsidR="00B24BA9" w:rsidRPr="00B24BA9" w:rsidRDefault="00B24BA9" w:rsidP="00B24BA9">
            <w:pPr>
              <w:jc w:val="center"/>
              <w:rPr>
                <w:sz w:val="20"/>
                <w:szCs w:val="20"/>
                <w:lang w:val="uk-UA"/>
              </w:rPr>
            </w:pPr>
            <w:r>
              <w:rPr>
                <w:sz w:val="20"/>
                <w:szCs w:val="20"/>
                <w:lang w:val="uk-UA"/>
              </w:rPr>
              <w:t>1</w:t>
            </w:r>
          </w:p>
        </w:tc>
      </w:tr>
      <w:tr w:rsidR="00B24BA9" w:rsidRPr="008D379A" w14:paraId="0A41C3A4" w14:textId="77777777" w:rsidTr="00826753">
        <w:trPr>
          <w:trHeight w:val="567"/>
        </w:trPr>
        <w:tc>
          <w:tcPr>
            <w:tcW w:w="736" w:type="dxa"/>
            <w:tcBorders>
              <w:top w:val="single" w:sz="4" w:space="0" w:color="auto"/>
              <w:left w:val="single" w:sz="4" w:space="0" w:color="auto"/>
              <w:bottom w:val="single" w:sz="4" w:space="0" w:color="auto"/>
              <w:right w:val="single" w:sz="4" w:space="0" w:color="auto"/>
            </w:tcBorders>
            <w:shd w:val="clear" w:color="auto" w:fill="auto"/>
          </w:tcPr>
          <w:p w14:paraId="08854595" w14:textId="77777777" w:rsidR="00B24BA9" w:rsidRPr="00585CE2" w:rsidRDefault="00B24BA9" w:rsidP="00B24BA9">
            <w:pPr>
              <w:pStyle w:val="a8"/>
              <w:widowControl w:val="0"/>
              <w:numPr>
                <w:ilvl w:val="0"/>
                <w:numId w:val="20"/>
              </w:numPr>
              <w:rPr>
                <w:sz w:val="16"/>
                <w:szCs w:val="16"/>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7BCB1441" w14:textId="60D8394C" w:rsidR="00B24BA9" w:rsidRPr="00BF2965" w:rsidRDefault="00B24BA9" w:rsidP="00B24BA9">
            <w:pPr>
              <w:rPr>
                <w:sz w:val="20"/>
                <w:szCs w:val="20"/>
                <w:lang w:val="de-DE"/>
              </w:rPr>
            </w:pPr>
            <w:r w:rsidRPr="00B24BA9">
              <w:rPr>
                <w:sz w:val="20"/>
                <w:szCs w:val="20"/>
                <w:lang w:val="de-DE"/>
              </w:rPr>
              <w:t>ENERVIE - ENERVIE Vernetzt GmbH</w:t>
            </w:r>
          </w:p>
        </w:tc>
        <w:tc>
          <w:tcPr>
            <w:tcW w:w="8790" w:type="dxa"/>
          </w:tcPr>
          <w:p w14:paraId="38D4A2DE" w14:textId="6C98FA43" w:rsidR="00B24BA9" w:rsidRPr="00E42096" w:rsidRDefault="00B24BA9" w:rsidP="00B24BA9">
            <w:pPr>
              <w:rPr>
                <w:sz w:val="20"/>
                <w:szCs w:val="20"/>
                <w:lang w:val="de-DE"/>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250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250 </w:t>
            </w:r>
            <w:proofErr w:type="spellStart"/>
            <w:r w:rsidRPr="00086109">
              <w:rPr>
                <w:sz w:val="18"/>
                <w:szCs w:val="18"/>
                <w:lang w:val="uk-UA"/>
              </w:rPr>
              <w:t>kVA</w:t>
            </w:r>
            <w:proofErr w:type="spellEnd"/>
          </w:p>
        </w:tc>
        <w:tc>
          <w:tcPr>
            <w:tcW w:w="1552" w:type="dxa"/>
            <w:tcBorders>
              <w:top w:val="single" w:sz="4" w:space="0" w:color="auto"/>
              <w:left w:val="single" w:sz="4" w:space="0" w:color="auto"/>
              <w:bottom w:val="single" w:sz="4" w:space="0" w:color="auto"/>
              <w:right w:val="single" w:sz="4" w:space="0" w:color="auto"/>
            </w:tcBorders>
          </w:tcPr>
          <w:p w14:paraId="5078F6D7" w14:textId="77777777" w:rsidR="00B24BA9" w:rsidRPr="00BC11B3" w:rsidRDefault="00B24BA9" w:rsidP="00B24BA9">
            <w:pPr>
              <w:rPr>
                <w:sz w:val="20"/>
                <w:szCs w:val="20"/>
                <w:lang w:val="de-DE"/>
              </w:rPr>
            </w:pPr>
          </w:p>
          <w:p w14:paraId="4BA267ED" w14:textId="77777777" w:rsidR="00B24BA9" w:rsidRPr="00BC11B3" w:rsidRDefault="00B24BA9" w:rsidP="00B24BA9">
            <w:pPr>
              <w:rPr>
                <w:sz w:val="20"/>
                <w:szCs w:val="20"/>
                <w:lang w:val="de-DE"/>
              </w:rPr>
            </w:pPr>
          </w:p>
          <w:p w14:paraId="3079D66D" w14:textId="77777777" w:rsidR="00B24BA9" w:rsidRPr="00BC11B3" w:rsidRDefault="00B24BA9" w:rsidP="00B24BA9">
            <w:pPr>
              <w:rPr>
                <w:sz w:val="20"/>
                <w:szCs w:val="20"/>
                <w:lang w:val="de-DE"/>
              </w:rPr>
            </w:pPr>
          </w:p>
          <w:p w14:paraId="4D23D995" w14:textId="77777777" w:rsidR="00B24BA9" w:rsidRPr="00BC11B3" w:rsidRDefault="00B24BA9" w:rsidP="00B24BA9">
            <w:pPr>
              <w:rPr>
                <w:sz w:val="20"/>
                <w:szCs w:val="20"/>
                <w:lang w:val="de-DE"/>
              </w:rPr>
            </w:pPr>
          </w:p>
          <w:p w14:paraId="735EF5A1" w14:textId="77777777" w:rsidR="00B24BA9" w:rsidRPr="00BC11B3" w:rsidRDefault="00B24BA9" w:rsidP="00B24BA9">
            <w:pPr>
              <w:rPr>
                <w:sz w:val="20"/>
                <w:szCs w:val="20"/>
                <w:lang w:val="de-DE"/>
              </w:rPr>
            </w:pPr>
          </w:p>
          <w:p w14:paraId="1D020CCA" w14:textId="77777777" w:rsidR="00B24BA9" w:rsidRPr="00BC11B3" w:rsidRDefault="00B24BA9" w:rsidP="00B24BA9">
            <w:pPr>
              <w:rPr>
                <w:sz w:val="20"/>
                <w:szCs w:val="20"/>
                <w:lang w:val="de-DE"/>
              </w:rPr>
            </w:pPr>
          </w:p>
          <w:p w14:paraId="72B1590D" w14:textId="77777777" w:rsidR="00B24BA9" w:rsidRPr="00E42096" w:rsidRDefault="00B24BA9" w:rsidP="00B24BA9">
            <w:pPr>
              <w:spacing w:before="1"/>
              <w:ind w:left="105" w:right="95"/>
              <w:jc w:val="center"/>
              <w:rPr>
                <w:sz w:val="20"/>
                <w:szCs w:val="20"/>
                <w:lang w:val="de-DE"/>
              </w:rPr>
            </w:pPr>
            <w:r w:rsidRPr="00BC11B3">
              <w:rPr>
                <w:sz w:val="20"/>
                <w:szCs w:val="20"/>
                <w:lang w:val="de-DE"/>
              </w:rPr>
              <w:t xml:space="preserve"> </w:t>
            </w:r>
            <w:proofErr w:type="spellStart"/>
            <w:r w:rsidRPr="00BC11B3">
              <w:rPr>
                <w:sz w:val="20"/>
                <w:szCs w:val="20"/>
                <w:lang w:val="de-DE"/>
              </w:rPr>
              <w:t>pcs</w:t>
            </w:r>
            <w:proofErr w:type="spellEnd"/>
            <w:r w:rsidRPr="00BC11B3">
              <w:rPr>
                <w:sz w:val="20"/>
                <w:szCs w:val="20"/>
                <w:lang w:val="de-DE"/>
              </w:rPr>
              <w:t xml:space="preserve"> / </w:t>
            </w:r>
            <w:proofErr w:type="spellStart"/>
            <w:r w:rsidRPr="00BC11B3">
              <w:rPr>
                <w:sz w:val="20"/>
                <w:szCs w:val="20"/>
                <w:lang w:val="de-DE"/>
              </w:rPr>
              <w:t>шт</w:t>
            </w:r>
            <w:proofErr w:type="spellEnd"/>
            <w:r w:rsidRPr="00BC11B3">
              <w:rPr>
                <w:sz w:val="20"/>
                <w:szCs w:val="20"/>
                <w:lang w:val="de-DE"/>
              </w:rPr>
              <w:t>.</w:t>
            </w:r>
          </w:p>
        </w:tc>
        <w:tc>
          <w:tcPr>
            <w:tcW w:w="1478" w:type="dxa"/>
            <w:tcBorders>
              <w:top w:val="single" w:sz="4" w:space="0" w:color="auto"/>
              <w:left w:val="single" w:sz="4" w:space="0" w:color="auto"/>
              <w:bottom w:val="single" w:sz="4" w:space="0" w:color="auto"/>
              <w:right w:val="single" w:sz="4" w:space="0" w:color="auto"/>
            </w:tcBorders>
            <w:vAlign w:val="bottom"/>
          </w:tcPr>
          <w:p w14:paraId="18B2465B" w14:textId="77777777" w:rsidR="00B24BA9" w:rsidRPr="00E42096" w:rsidRDefault="00B24BA9" w:rsidP="00B24BA9">
            <w:pPr>
              <w:jc w:val="center"/>
              <w:rPr>
                <w:sz w:val="20"/>
                <w:szCs w:val="20"/>
                <w:lang w:val="de-DE"/>
              </w:rPr>
            </w:pPr>
            <w:r w:rsidRPr="00BC11B3">
              <w:rPr>
                <w:sz w:val="20"/>
                <w:szCs w:val="20"/>
                <w:lang w:val="de-DE"/>
              </w:rPr>
              <w:t>1</w:t>
            </w:r>
          </w:p>
        </w:tc>
      </w:tr>
      <w:tr w:rsidR="00B24BA9" w:rsidRPr="00557A97" w14:paraId="730CAA8D" w14:textId="77777777" w:rsidTr="00826753">
        <w:trPr>
          <w:trHeight w:val="688"/>
        </w:trPr>
        <w:tc>
          <w:tcPr>
            <w:tcW w:w="736" w:type="dxa"/>
            <w:tcBorders>
              <w:top w:val="single" w:sz="4" w:space="0" w:color="auto"/>
              <w:left w:val="single" w:sz="4" w:space="0" w:color="auto"/>
              <w:bottom w:val="single" w:sz="4" w:space="0" w:color="auto"/>
              <w:right w:val="single" w:sz="4" w:space="0" w:color="auto"/>
            </w:tcBorders>
            <w:shd w:val="clear" w:color="auto" w:fill="auto"/>
          </w:tcPr>
          <w:p w14:paraId="17FB0EFF" w14:textId="77777777" w:rsidR="00B24BA9" w:rsidRPr="00585CE2" w:rsidRDefault="00B24BA9" w:rsidP="00B24BA9">
            <w:pPr>
              <w:pStyle w:val="a8"/>
              <w:widowControl w:val="0"/>
              <w:numPr>
                <w:ilvl w:val="0"/>
                <w:numId w:val="20"/>
              </w:numPr>
              <w:rPr>
                <w:sz w:val="16"/>
                <w:szCs w:val="16"/>
              </w:rPr>
            </w:pPr>
          </w:p>
        </w:tc>
        <w:tc>
          <w:tcPr>
            <w:tcW w:w="2415" w:type="dxa"/>
            <w:tcBorders>
              <w:top w:val="single" w:sz="4" w:space="0" w:color="auto"/>
              <w:left w:val="single" w:sz="4" w:space="0" w:color="000000"/>
              <w:bottom w:val="single" w:sz="4" w:space="0" w:color="000000"/>
              <w:right w:val="single" w:sz="4" w:space="0" w:color="000000"/>
            </w:tcBorders>
            <w:shd w:val="clear" w:color="auto" w:fill="auto"/>
          </w:tcPr>
          <w:p w14:paraId="157B0AC1" w14:textId="621AFCC9" w:rsidR="00B24BA9" w:rsidRPr="00A73DE1" w:rsidRDefault="00B24BA9" w:rsidP="00B24BA9">
            <w:pPr>
              <w:rPr>
                <w:sz w:val="20"/>
                <w:szCs w:val="20"/>
                <w:lang w:val="de-DE"/>
              </w:rPr>
            </w:pPr>
            <w:r w:rsidRPr="00B24BA9">
              <w:rPr>
                <w:sz w:val="20"/>
                <w:szCs w:val="20"/>
                <w:lang w:val="de-DE"/>
              </w:rPr>
              <w:t>ENERVIE - ENERVIE Vernetzt GmbH</w:t>
            </w:r>
          </w:p>
        </w:tc>
        <w:tc>
          <w:tcPr>
            <w:tcW w:w="8790" w:type="dxa"/>
          </w:tcPr>
          <w:p w14:paraId="21E660F6" w14:textId="43C5CA42" w:rsidR="00B24BA9" w:rsidRPr="00E42096" w:rsidRDefault="00B24BA9" w:rsidP="00B24BA9">
            <w:pPr>
              <w:rPr>
                <w:sz w:val="20"/>
                <w:szCs w:val="20"/>
                <w:lang w:val="de-DE"/>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w:t>
            </w:r>
            <w:r>
              <w:rPr>
                <w:sz w:val="18"/>
                <w:szCs w:val="18"/>
                <w:lang w:val="uk-UA"/>
              </w:rPr>
              <w:t>400</w:t>
            </w:r>
            <w:r w:rsidRPr="00086109">
              <w:rPr>
                <w:sz w:val="18"/>
                <w:szCs w:val="18"/>
                <w:lang w:val="uk-UA"/>
              </w:rPr>
              <w:t xml:space="preserve">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w:t>
            </w:r>
            <w:r>
              <w:rPr>
                <w:sz w:val="18"/>
                <w:szCs w:val="18"/>
                <w:lang w:val="uk-UA"/>
              </w:rPr>
              <w:t>400</w:t>
            </w:r>
            <w:r w:rsidRPr="00086109">
              <w:rPr>
                <w:sz w:val="18"/>
                <w:szCs w:val="18"/>
                <w:lang w:val="uk-UA"/>
              </w:rPr>
              <w:t xml:space="preserve"> </w:t>
            </w:r>
            <w:proofErr w:type="spellStart"/>
            <w:r w:rsidRPr="00086109">
              <w:rPr>
                <w:sz w:val="18"/>
                <w:szCs w:val="18"/>
                <w:lang w:val="uk-UA"/>
              </w:rPr>
              <w:t>kVA</w:t>
            </w:r>
            <w:proofErr w:type="spellEnd"/>
          </w:p>
        </w:tc>
        <w:tc>
          <w:tcPr>
            <w:tcW w:w="1552" w:type="dxa"/>
            <w:tcBorders>
              <w:top w:val="single" w:sz="4" w:space="0" w:color="auto"/>
              <w:left w:val="single" w:sz="4" w:space="0" w:color="auto"/>
              <w:bottom w:val="single" w:sz="4" w:space="0" w:color="auto"/>
              <w:right w:val="single" w:sz="4" w:space="0" w:color="auto"/>
            </w:tcBorders>
          </w:tcPr>
          <w:p w14:paraId="1E2287C6" w14:textId="77777777" w:rsidR="00B24BA9" w:rsidRPr="00BC11B3" w:rsidRDefault="00B24BA9" w:rsidP="00B24BA9">
            <w:pPr>
              <w:rPr>
                <w:sz w:val="20"/>
                <w:szCs w:val="20"/>
                <w:lang w:val="de-DE"/>
              </w:rPr>
            </w:pPr>
          </w:p>
          <w:p w14:paraId="2DBF7891" w14:textId="77777777" w:rsidR="00B24BA9" w:rsidRPr="00BC11B3" w:rsidRDefault="00B24BA9" w:rsidP="00B24BA9">
            <w:pPr>
              <w:rPr>
                <w:sz w:val="20"/>
                <w:szCs w:val="20"/>
                <w:lang w:val="de-DE"/>
              </w:rPr>
            </w:pPr>
          </w:p>
          <w:p w14:paraId="25813103" w14:textId="77777777" w:rsidR="00B24BA9" w:rsidRPr="00BC11B3" w:rsidRDefault="00B24BA9" w:rsidP="00B24BA9">
            <w:pPr>
              <w:rPr>
                <w:sz w:val="20"/>
                <w:szCs w:val="20"/>
                <w:lang w:val="de-DE"/>
              </w:rPr>
            </w:pPr>
          </w:p>
          <w:p w14:paraId="68420DDD" w14:textId="77777777" w:rsidR="00B24BA9" w:rsidRPr="00BC11B3" w:rsidRDefault="00B24BA9" w:rsidP="00B24BA9">
            <w:pPr>
              <w:rPr>
                <w:sz w:val="20"/>
                <w:szCs w:val="20"/>
                <w:lang w:val="de-DE"/>
              </w:rPr>
            </w:pPr>
          </w:p>
          <w:p w14:paraId="491AC5F4" w14:textId="77777777" w:rsidR="00B24BA9" w:rsidRPr="00BC11B3" w:rsidRDefault="00B24BA9" w:rsidP="00B24BA9">
            <w:pPr>
              <w:rPr>
                <w:sz w:val="20"/>
                <w:szCs w:val="20"/>
                <w:lang w:val="de-DE"/>
              </w:rPr>
            </w:pPr>
          </w:p>
          <w:p w14:paraId="23290659" w14:textId="77777777" w:rsidR="00B24BA9" w:rsidRPr="00BC11B3" w:rsidRDefault="00B24BA9" w:rsidP="00B24BA9">
            <w:pPr>
              <w:rPr>
                <w:sz w:val="20"/>
                <w:szCs w:val="20"/>
                <w:lang w:val="de-DE"/>
              </w:rPr>
            </w:pPr>
          </w:p>
          <w:p w14:paraId="77E53C9A" w14:textId="77777777" w:rsidR="00B24BA9" w:rsidRPr="00E42096" w:rsidRDefault="00B24BA9" w:rsidP="00B24BA9">
            <w:pPr>
              <w:ind w:left="105" w:right="95"/>
              <w:jc w:val="center"/>
              <w:rPr>
                <w:sz w:val="20"/>
                <w:szCs w:val="20"/>
                <w:lang w:val="de-DE"/>
              </w:rPr>
            </w:pPr>
            <w:r w:rsidRPr="00BC11B3">
              <w:rPr>
                <w:sz w:val="20"/>
                <w:szCs w:val="20"/>
                <w:lang w:val="de-DE"/>
              </w:rPr>
              <w:t xml:space="preserve"> </w:t>
            </w:r>
            <w:proofErr w:type="spellStart"/>
            <w:r w:rsidRPr="00BC11B3">
              <w:rPr>
                <w:sz w:val="20"/>
                <w:szCs w:val="20"/>
                <w:lang w:val="de-DE"/>
              </w:rPr>
              <w:t>pcs</w:t>
            </w:r>
            <w:proofErr w:type="spellEnd"/>
            <w:r w:rsidRPr="00BC11B3">
              <w:rPr>
                <w:sz w:val="20"/>
                <w:szCs w:val="20"/>
                <w:lang w:val="de-DE"/>
              </w:rPr>
              <w:t xml:space="preserve"> / </w:t>
            </w:r>
            <w:proofErr w:type="spellStart"/>
            <w:r w:rsidRPr="00BC11B3">
              <w:rPr>
                <w:sz w:val="20"/>
                <w:szCs w:val="20"/>
                <w:lang w:val="de-DE"/>
              </w:rPr>
              <w:t>шт</w:t>
            </w:r>
            <w:proofErr w:type="spellEnd"/>
            <w:r w:rsidRPr="00BC11B3">
              <w:rPr>
                <w:sz w:val="20"/>
                <w:szCs w:val="20"/>
                <w:lang w:val="de-DE"/>
              </w:rPr>
              <w:t>.</w:t>
            </w:r>
          </w:p>
        </w:tc>
        <w:tc>
          <w:tcPr>
            <w:tcW w:w="1478" w:type="dxa"/>
            <w:tcBorders>
              <w:top w:val="single" w:sz="4" w:space="0" w:color="auto"/>
              <w:bottom w:val="single" w:sz="4" w:space="0" w:color="auto"/>
              <w:right w:val="single" w:sz="4" w:space="0" w:color="auto"/>
            </w:tcBorders>
            <w:vAlign w:val="bottom"/>
          </w:tcPr>
          <w:p w14:paraId="3052C998" w14:textId="13676619" w:rsidR="00B24BA9" w:rsidRPr="00B24BA9" w:rsidRDefault="00B24BA9" w:rsidP="00B24BA9">
            <w:pPr>
              <w:jc w:val="center"/>
              <w:rPr>
                <w:sz w:val="20"/>
                <w:szCs w:val="20"/>
                <w:lang w:val="uk-UA"/>
              </w:rPr>
            </w:pPr>
            <w:r>
              <w:rPr>
                <w:sz w:val="20"/>
                <w:szCs w:val="20"/>
                <w:lang w:val="uk-UA"/>
              </w:rPr>
              <w:t>1</w:t>
            </w:r>
          </w:p>
        </w:tc>
      </w:tr>
      <w:tr w:rsidR="00B24BA9" w:rsidRPr="00557A97" w14:paraId="0FBD905F" w14:textId="77777777" w:rsidTr="00826753">
        <w:trPr>
          <w:trHeight w:val="570"/>
        </w:trPr>
        <w:tc>
          <w:tcPr>
            <w:tcW w:w="736" w:type="dxa"/>
            <w:tcBorders>
              <w:top w:val="single" w:sz="4" w:space="0" w:color="auto"/>
              <w:left w:val="single" w:sz="4" w:space="0" w:color="auto"/>
              <w:bottom w:val="single" w:sz="4" w:space="0" w:color="auto"/>
              <w:right w:val="single" w:sz="4" w:space="0" w:color="auto"/>
            </w:tcBorders>
            <w:shd w:val="clear" w:color="auto" w:fill="auto"/>
          </w:tcPr>
          <w:p w14:paraId="47F7D75D" w14:textId="77777777" w:rsidR="00B24BA9" w:rsidRPr="00585CE2" w:rsidRDefault="00B24BA9" w:rsidP="00B24BA9">
            <w:pPr>
              <w:pStyle w:val="a8"/>
              <w:widowControl w:val="0"/>
              <w:numPr>
                <w:ilvl w:val="0"/>
                <w:numId w:val="20"/>
              </w:numPr>
              <w:rPr>
                <w:sz w:val="16"/>
                <w:szCs w:val="16"/>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0A0DD33F" w14:textId="4060A59A" w:rsidR="00B24BA9" w:rsidRPr="00A73DE1" w:rsidRDefault="00B24BA9" w:rsidP="00B24BA9">
            <w:pPr>
              <w:rPr>
                <w:sz w:val="20"/>
                <w:szCs w:val="20"/>
                <w:lang w:val="de-DE"/>
              </w:rPr>
            </w:pPr>
            <w:r w:rsidRPr="00B24BA9">
              <w:rPr>
                <w:sz w:val="20"/>
                <w:szCs w:val="20"/>
                <w:lang w:val="de-DE"/>
              </w:rPr>
              <w:t>ENERVIE - ENERVIE Vernetzt GmbH</w:t>
            </w:r>
          </w:p>
        </w:tc>
        <w:tc>
          <w:tcPr>
            <w:tcW w:w="8790" w:type="dxa"/>
          </w:tcPr>
          <w:p w14:paraId="55C703AF" w14:textId="15ED31CD" w:rsidR="00B24BA9" w:rsidRPr="00E42096" w:rsidRDefault="00B24BA9" w:rsidP="00B24BA9">
            <w:pPr>
              <w:rPr>
                <w:sz w:val="20"/>
                <w:szCs w:val="20"/>
                <w:lang w:val="de-DE"/>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w:t>
            </w:r>
            <w:r>
              <w:rPr>
                <w:sz w:val="18"/>
                <w:szCs w:val="18"/>
                <w:lang w:val="uk-UA"/>
              </w:rPr>
              <w:t>630</w:t>
            </w:r>
            <w:r w:rsidRPr="00086109">
              <w:rPr>
                <w:sz w:val="18"/>
                <w:szCs w:val="18"/>
                <w:lang w:val="uk-UA"/>
              </w:rPr>
              <w:t xml:space="preserve">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w:t>
            </w:r>
            <w:r>
              <w:rPr>
                <w:sz w:val="18"/>
                <w:szCs w:val="18"/>
                <w:lang w:val="uk-UA"/>
              </w:rPr>
              <w:t>630</w:t>
            </w:r>
            <w:r w:rsidRPr="00086109">
              <w:rPr>
                <w:sz w:val="18"/>
                <w:szCs w:val="18"/>
                <w:lang w:val="uk-UA"/>
              </w:rPr>
              <w:t xml:space="preserve"> </w:t>
            </w:r>
            <w:proofErr w:type="spellStart"/>
            <w:r w:rsidRPr="00086109">
              <w:rPr>
                <w:sz w:val="18"/>
                <w:szCs w:val="18"/>
                <w:lang w:val="uk-UA"/>
              </w:rPr>
              <w:t>kVA</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EE527B7" w14:textId="77777777" w:rsidR="00B24BA9" w:rsidRPr="00BC11B3" w:rsidRDefault="00B24BA9" w:rsidP="00B24BA9">
            <w:pPr>
              <w:rPr>
                <w:sz w:val="20"/>
                <w:szCs w:val="20"/>
                <w:lang w:val="de-DE"/>
              </w:rPr>
            </w:pPr>
          </w:p>
          <w:p w14:paraId="48317AD6" w14:textId="77777777" w:rsidR="00B24BA9" w:rsidRPr="00BC11B3" w:rsidRDefault="00B24BA9" w:rsidP="00B24BA9">
            <w:pPr>
              <w:rPr>
                <w:sz w:val="20"/>
                <w:szCs w:val="20"/>
                <w:lang w:val="de-DE"/>
              </w:rPr>
            </w:pPr>
          </w:p>
          <w:p w14:paraId="2D42380A" w14:textId="77777777" w:rsidR="00B24BA9" w:rsidRPr="00BC11B3" w:rsidRDefault="00B24BA9" w:rsidP="00B24BA9">
            <w:pPr>
              <w:rPr>
                <w:sz w:val="20"/>
                <w:szCs w:val="20"/>
                <w:lang w:val="de-DE"/>
              </w:rPr>
            </w:pPr>
          </w:p>
          <w:p w14:paraId="606C985F" w14:textId="77777777" w:rsidR="00B24BA9" w:rsidRPr="00BC11B3" w:rsidRDefault="00B24BA9" w:rsidP="00B24BA9">
            <w:pPr>
              <w:rPr>
                <w:sz w:val="20"/>
                <w:szCs w:val="20"/>
                <w:lang w:val="de-DE"/>
              </w:rPr>
            </w:pPr>
          </w:p>
          <w:p w14:paraId="411E4BF4" w14:textId="77777777" w:rsidR="00B24BA9" w:rsidRPr="00BC11B3" w:rsidRDefault="00B24BA9" w:rsidP="00B24BA9">
            <w:pPr>
              <w:rPr>
                <w:sz w:val="20"/>
                <w:szCs w:val="20"/>
                <w:lang w:val="de-DE"/>
              </w:rPr>
            </w:pPr>
          </w:p>
          <w:p w14:paraId="4254A881" w14:textId="77777777" w:rsidR="00B24BA9" w:rsidRPr="00BC11B3" w:rsidRDefault="00B24BA9" w:rsidP="00B24BA9">
            <w:pPr>
              <w:rPr>
                <w:sz w:val="20"/>
                <w:szCs w:val="20"/>
                <w:lang w:val="de-DE"/>
              </w:rPr>
            </w:pPr>
          </w:p>
          <w:p w14:paraId="44D14709" w14:textId="77777777" w:rsidR="00B24BA9" w:rsidRPr="00E42096" w:rsidRDefault="00B24BA9" w:rsidP="00B24BA9">
            <w:pPr>
              <w:ind w:left="105" w:right="95"/>
              <w:jc w:val="center"/>
              <w:rPr>
                <w:sz w:val="20"/>
                <w:szCs w:val="20"/>
                <w:lang w:val="de-DE"/>
              </w:rPr>
            </w:pPr>
            <w:r w:rsidRPr="00BC11B3">
              <w:rPr>
                <w:sz w:val="20"/>
                <w:szCs w:val="20"/>
                <w:lang w:val="de-DE"/>
              </w:rPr>
              <w:t xml:space="preserve"> </w:t>
            </w:r>
            <w:proofErr w:type="spellStart"/>
            <w:r w:rsidRPr="00BC11B3">
              <w:rPr>
                <w:sz w:val="20"/>
                <w:szCs w:val="20"/>
                <w:lang w:val="de-DE"/>
              </w:rPr>
              <w:t>pcs</w:t>
            </w:r>
            <w:proofErr w:type="spellEnd"/>
            <w:r w:rsidRPr="00BC11B3">
              <w:rPr>
                <w:sz w:val="20"/>
                <w:szCs w:val="20"/>
                <w:lang w:val="de-DE"/>
              </w:rPr>
              <w:t xml:space="preserve"> / </w:t>
            </w:r>
            <w:proofErr w:type="spellStart"/>
            <w:r w:rsidRPr="00BC11B3">
              <w:rPr>
                <w:sz w:val="20"/>
                <w:szCs w:val="20"/>
                <w:lang w:val="de-DE"/>
              </w:rPr>
              <w:t>шт</w:t>
            </w:r>
            <w:proofErr w:type="spellEnd"/>
            <w:r w:rsidRPr="00BC11B3">
              <w:rPr>
                <w:sz w:val="20"/>
                <w:szCs w:val="20"/>
                <w:lang w:val="de-DE"/>
              </w:rPr>
              <w:t>.</w:t>
            </w:r>
          </w:p>
        </w:tc>
        <w:tc>
          <w:tcPr>
            <w:tcW w:w="1478" w:type="dxa"/>
            <w:tcBorders>
              <w:top w:val="single" w:sz="4" w:space="0" w:color="auto"/>
              <w:left w:val="single" w:sz="4" w:space="0" w:color="auto"/>
              <w:bottom w:val="single" w:sz="4" w:space="0" w:color="auto"/>
              <w:right w:val="single" w:sz="4" w:space="0" w:color="auto"/>
            </w:tcBorders>
            <w:vAlign w:val="bottom"/>
          </w:tcPr>
          <w:p w14:paraId="2B9F0CDF" w14:textId="77777777" w:rsidR="00B24BA9" w:rsidRPr="00E42096" w:rsidRDefault="00B24BA9" w:rsidP="00B24BA9">
            <w:pPr>
              <w:jc w:val="center"/>
              <w:rPr>
                <w:sz w:val="20"/>
                <w:szCs w:val="20"/>
                <w:lang w:val="de-DE"/>
              </w:rPr>
            </w:pPr>
            <w:r w:rsidRPr="00BC11B3">
              <w:rPr>
                <w:sz w:val="20"/>
                <w:szCs w:val="20"/>
                <w:lang w:val="de-DE"/>
              </w:rPr>
              <w:t>1</w:t>
            </w:r>
          </w:p>
        </w:tc>
      </w:tr>
      <w:tr w:rsidR="00B24BA9" w:rsidRPr="00557A97" w14:paraId="22CC614A" w14:textId="77777777" w:rsidTr="00B5549F">
        <w:trPr>
          <w:trHeight w:val="1149"/>
        </w:trPr>
        <w:tc>
          <w:tcPr>
            <w:tcW w:w="736" w:type="dxa"/>
            <w:tcBorders>
              <w:top w:val="single" w:sz="4" w:space="0" w:color="auto"/>
              <w:bottom w:val="single" w:sz="4" w:space="0" w:color="auto"/>
            </w:tcBorders>
            <w:shd w:val="clear" w:color="auto" w:fill="auto"/>
          </w:tcPr>
          <w:p w14:paraId="76583951" w14:textId="77777777" w:rsidR="00B24BA9" w:rsidRPr="00585CE2" w:rsidRDefault="00B24BA9" w:rsidP="00B24BA9">
            <w:pPr>
              <w:pStyle w:val="a8"/>
              <w:widowControl w:val="0"/>
              <w:numPr>
                <w:ilvl w:val="0"/>
                <w:numId w:val="20"/>
              </w:numPr>
              <w:rPr>
                <w:sz w:val="16"/>
                <w:szCs w:val="16"/>
              </w:rPr>
            </w:pPr>
          </w:p>
        </w:tc>
        <w:tc>
          <w:tcPr>
            <w:tcW w:w="2415" w:type="dxa"/>
            <w:tcBorders>
              <w:top w:val="single" w:sz="4" w:space="0" w:color="auto"/>
              <w:left w:val="single" w:sz="4" w:space="0" w:color="000000"/>
              <w:bottom w:val="single" w:sz="4" w:space="0" w:color="auto"/>
              <w:right w:val="single" w:sz="4" w:space="0" w:color="auto"/>
            </w:tcBorders>
            <w:shd w:val="clear" w:color="auto" w:fill="auto"/>
          </w:tcPr>
          <w:p w14:paraId="319BCA18" w14:textId="56BDE514" w:rsidR="00B24BA9" w:rsidRPr="00A73DE1" w:rsidRDefault="00B24BA9" w:rsidP="00B24BA9">
            <w:pPr>
              <w:rPr>
                <w:sz w:val="20"/>
                <w:szCs w:val="20"/>
                <w:lang w:val="de-DE"/>
              </w:rPr>
            </w:pPr>
            <w:r w:rsidRPr="00B24BA9">
              <w:rPr>
                <w:sz w:val="20"/>
                <w:szCs w:val="20"/>
                <w:lang w:val="de-DE"/>
              </w:rPr>
              <w:t>ENERVIE - ENERVIE Vernetzt GmbH</w:t>
            </w:r>
          </w:p>
        </w:tc>
        <w:tc>
          <w:tcPr>
            <w:tcW w:w="8790" w:type="dxa"/>
          </w:tcPr>
          <w:p w14:paraId="169AE14D" w14:textId="479C478F" w:rsidR="00B24BA9" w:rsidRPr="00B24BA9" w:rsidRDefault="00B24BA9" w:rsidP="00B24BA9">
            <w:pPr>
              <w:rPr>
                <w:sz w:val="20"/>
                <w:szCs w:val="20"/>
                <w:lang w:val="de-DE"/>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w:t>
            </w:r>
            <w:r>
              <w:rPr>
                <w:sz w:val="18"/>
                <w:szCs w:val="18"/>
                <w:lang w:val="uk-UA"/>
              </w:rPr>
              <w:t>630</w:t>
            </w:r>
            <w:r w:rsidRPr="00086109">
              <w:rPr>
                <w:sz w:val="18"/>
                <w:szCs w:val="18"/>
                <w:lang w:val="uk-UA"/>
              </w:rPr>
              <w:t xml:space="preserve">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w:t>
            </w:r>
            <w:r>
              <w:rPr>
                <w:sz w:val="18"/>
                <w:szCs w:val="18"/>
                <w:lang w:val="uk-UA"/>
              </w:rPr>
              <w:t>630</w:t>
            </w:r>
            <w:r w:rsidRPr="00086109">
              <w:rPr>
                <w:sz w:val="18"/>
                <w:szCs w:val="18"/>
                <w:lang w:val="uk-UA"/>
              </w:rPr>
              <w:t xml:space="preserve"> </w:t>
            </w:r>
            <w:proofErr w:type="spellStart"/>
            <w:r w:rsidRPr="00086109">
              <w:rPr>
                <w:sz w:val="18"/>
                <w:szCs w:val="18"/>
                <w:lang w:val="uk-UA"/>
              </w:rPr>
              <w:t>kVA</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EC20BC2" w14:textId="77777777" w:rsidR="00B24BA9" w:rsidRPr="00B24BA9" w:rsidRDefault="00B24BA9" w:rsidP="00B24BA9">
            <w:pPr>
              <w:rPr>
                <w:sz w:val="20"/>
                <w:szCs w:val="20"/>
                <w:lang w:val="de-DE"/>
              </w:rPr>
            </w:pPr>
          </w:p>
          <w:p w14:paraId="0549E194" w14:textId="77777777" w:rsidR="00B24BA9" w:rsidRPr="00B24BA9" w:rsidRDefault="00B24BA9" w:rsidP="00B24BA9">
            <w:pPr>
              <w:rPr>
                <w:sz w:val="20"/>
                <w:szCs w:val="20"/>
                <w:lang w:val="de-DE"/>
              </w:rPr>
            </w:pPr>
          </w:p>
          <w:p w14:paraId="7E5FA4E8" w14:textId="77777777" w:rsidR="00B24BA9" w:rsidRPr="00B24BA9" w:rsidRDefault="00B24BA9" w:rsidP="00B24BA9">
            <w:pPr>
              <w:rPr>
                <w:sz w:val="20"/>
                <w:szCs w:val="20"/>
                <w:lang w:val="de-DE"/>
              </w:rPr>
            </w:pPr>
          </w:p>
          <w:p w14:paraId="364656B0" w14:textId="77777777" w:rsidR="00B24BA9" w:rsidRPr="00B24BA9" w:rsidRDefault="00B24BA9" w:rsidP="00B24BA9">
            <w:pPr>
              <w:rPr>
                <w:sz w:val="20"/>
                <w:szCs w:val="20"/>
                <w:lang w:val="de-DE"/>
              </w:rPr>
            </w:pPr>
          </w:p>
          <w:p w14:paraId="437861E6" w14:textId="77777777" w:rsidR="00B24BA9" w:rsidRPr="00B24BA9" w:rsidRDefault="00B24BA9" w:rsidP="00B24BA9">
            <w:pPr>
              <w:rPr>
                <w:sz w:val="20"/>
                <w:szCs w:val="20"/>
                <w:lang w:val="de-DE"/>
              </w:rPr>
            </w:pPr>
          </w:p>
          <w:p w14:paraId="7C5084B9" w14:textId="77777777" w:rsidR="00B24BA9" w:rsidRPr="00B24BA9" w:rsidRDefault="00B24BA9" w:rsidP="00B24BA9">
            <w:pPr>
              <w:rPr>
                <w:sz w:val="20"/>
                <w:szCs w:val="20"/>
                <w:lang w:val="de-DE"/>
              </w:rPr>
            </w:pPr>
          </w:p>
          <w:p w14:paraId="3800BB0C" w14:textId="77777777" w:rsidR="00B24BA9" w:rsidRPr="00E42096" w:rsidRDefault="00B24BA9" w:rsidP="00B24BA9">
            <w:pPr>
              <w:ind w:left="105" w:right="95"/>
              <w:jc w:val="center"/>
              <w:rPr>
                <w:sz w:val="20"/>
                <w:szCs w:val="20"/>
                <w:lang w:val="de-DE"/>
              </w:rPr>
            </w:pPr>
            <w:r w:rsidRPr="00B24BA9">
              <w:rPr>
                <w:sz w:val="20"/>
                <w:szCs w:val="20"/>
                <w:lang w:val="de-DE"/>
              </w:rPr>
              <w:t xml:space="preserve"> </w:t>
            </w:r>
            <w:proofErr w:type="spellStart"/>
            <w:r w:rsidRPr="00BC11B3">
              <w:rPr>
                <w:sz w:val="20"/>
                <w:szCs w:val="20"/>
                <w:lang w:val="de-DE"/>
              </w:rPr>
              <w:t>pcs</w:t>
            </w:r>
            <w:proofErr w:type="spellEnd"/>
            <w:r w:rsidRPr="00BC11B3">
              <w:rPr>
                <w:sz w:val="20"/>
                <w:szCs w:val="20"/>
                <w:lang w:val="de-DE"/>
              </w:rPr>
              <w:t xml:space="preserve"> / </w:t>
            </w:r>
            <w:proofErr w:type="spellStart"/>
            <w:r w:rsidRPr="00BC11B3">
              <w:rPr>
                <w:sz w:val="20"/>
                <w:szCs w:val="20"/>
                <w:lang w:val="de-DE"/>
              </w:rPr>
              <w:t>шт</w:t>
            </w:r>
            <w:proofErr w:type="spellEnd"/>
            <w:r w:rsidRPr="00BC11B3">
              <w:rPr>
                <w:sz w:val="20"/>
                <w:szCs w:val="20"/>
                <w:lang w:val="de-DE"/>
              </w:rPr>
              <w:t>.</w:t>
            </w:r>
          </w:p>
        </w:tc>
        <w:tc>
          <w:tcPr>
            <w:tcW w:w="1478" w:type="dxa"/>
            <w:tcBorders>
              <w:top w:val="single" w:sz="4" w:space="0" w:color="auto"/>
              <w:bottom w:val="single" w:sz="4" w:space="0" w:color="auto"/>
              <w:right w:val="single" w:sz="4" w:space="0" w:color="auto"/>
            </w:tcBorders>
            <w:vAlign w:val="bottom"/>
          </w:tcPr>
          <w:p w14:paraId="0F148F5B" w14:textId="77777777" w:rsidR="00B24BA9" w:rsidRPr="00E42096" w:rsidRDefault="00B24BA9" w:rsidP="00B24BA9">
            <w:pPr>
              <w:jc w:val="center"/>
              <w:rPr>
                <w:sz w:val="20"/>
                <w:szCs w:val="20"/>
                <w:lang w:val="de-DE"/>
              </w:rPr>
            </w:pPr>
            <w:r w:rsidRPr="00BC11B3">
              <w:rPr>
                <w:sz w:val="20"/>
                <w:szCs w:val="20"/>
                <w:lang w:val="de-DE"/>
              </w:rPr>
              <w:t>1</w:t>
            </w:r>
          </w:p>
        </w:tc>
      </w:tr>
      <w:tr w:rsidR="00B5549F" w:rsidRPr="00557A97" w14:paraId="3EA1D935" w14:textId="77777777" w:rsidTr="000D155D">
        <w:trPr>
          <w:trHeight w:val="693"/>
        </w:trPr>
        <w:tc>
          <w:tcPr>
            <w:tcW w:w="736" w:type="dxa"/>
            <w:tcBorders>
              <w:top w:val="single" w:sz="4" w:space="0" w:color="auto"/>
              <w:bottom w:val="single" w:sz="4" w:space="0" w:color="auto"/>
            </w:tcBorders>
            <w:shd w:val="clear" w:color="auto" w:fill="auto"/>
          </w:tcPr>
          <w:p w14:paraId="01922436" w14:textId="77777777" w:rsidR="00B5549F" w:rsidRPr="00585CE2" w:rsidRDefault="00B5549F" w:rsidP="00B5549F">
            <w:pPr>
              <w:pStyle w:val="a8"/>
              <w:widowControl w:val="0"/>
              <w:numPr>
                <w:ilvl w:val="0"/>
                <w:numId w:val="20"/>
              </w:numPr>
              <w:rPr>
                <w:sz w:val="16"/>
                <w:szCs w:val="16"/>
              </w:rPr>
            </w:pPr>
          </w:p>
        </w:tc>
        <w:tc>
          <w:tcPr>
            <w:tcW w:w="2415" w:type="dxa"/>
            <w:tcBorders>
              <w:top w:val="single" w:sz="4" w:space="0" w:color="auto"/>
              <w:left w:val="single" w:sz="4" w:space="0" w:color="000000"/>
              <w:bottom w:val="single" w:sz="4" w:space="0" w:color="auto"/>
              <w:right w:val="single" w:sz="4" w:space="0" w:color="auto"/>
            </w:tcBorders>
            <w:shd w:val="clear" w:color="auto" w:fill="auto"/>
          </w:tcPr>
          <w:p w14:paraId="5E83EE74" w14:textId="4569CB39" w:rsidR="00B5549F" w:rsidRPr="00B24BA9" w:rsidRDefault="00B5549F" w:rsidP="00B5549F">
            <w:pPr>
              <w:rPr>
                <w:sz w:val="20"/>
                <w:szCs w:val="20"/>
                <w:lang w:val="de-DE"/>
              </w:rPr>
            </w:pPr>
            <w:r>
              <w:rPr>
                <w:sz w:val="18"/>
                <w:szCs w:val="18"/>
              </w:rPr>
              <w:t xml:space="preserve">Stuttgart </w:t>
            </w:r>
            <w:proofErr w:type="spellStart"/>
            <w:r>
              <w:rPr>
                <w:sz w:val="18"/>
                <w:szCs w:val="18"/>
              </w:rPr>
              <w:t>Netze</w:t>
            </w:r>
            <w:proofErr w:type="spellEnd"/>
            <w:r>
              <w:rPr>
                <w:sz w:val="18"/>
                <w:szCs w:val="18"/>
              </w:rPr>
              <w:t xml:space="preserve"> GmbH</w:t>
            </w:r>
          </w:p>
        </w:tc>
        <w:tc>
          <w:tcPr>
            <w:tcW w:w="8790" w:type="dxa"/>
          </w:tcPr>
          <w:p w14:paraId="06A626C6" w14:textId="77777777" w:rsidR="00B5549F" w:rsidRPr="00575227" w:rsidRDefault="00B5549F" w:rsidP="00B5549F">
            <w:pPr>
              <w:rPr>
                <w:sz w:val="18"/>
                <w:szCs w:val="18"/>
                <w:lang w:val="uk-UA"/>
              </w:rPr>
            </w:pPr>
            <w:r w:rsidRPr="00B5549F">
              <w:rPr>
                <w:sz w:val="18"/>
                <w:szCs w:val="18"/>
                <w:lang w:val="de-DE"/>
              </w:rPr>
              <w:t>Power</w:t>
            </w:r>
            <w:r w:rsidRPr="00575227">
              <w:rPr>
                <w:sz w:val="18"/>
                <w:szCs w:val="18"/>
                <w:lang w:val="uk-UA"/>
              </w:rPr>
              <w:t xml:space="preserve"> </w:t>
            </w:r>
            <w:proofErr w:type="spellStart"/>
            <w:r w:rsidRPr="00B5549F">
              <w:rPr>
                <w:sz w:val="18"/>
                <w:szCs w:val="18"/>
                <w:lang w:val="de-DE"/>
              </w:rPr>
              <w:t>transformer</w:t>
            </w:r>
            <w:proofErr w:type="spellEnd"/>
          </w:p>
          <w:p w14:paraId="2F2A1DF9" w14:textId="77777777" w:rsidR="00B5549F" w:rsidRPr="00575227" w:rsidRDefault="00B5549F" w:rsidP="00B5549F">
            <w:pPr>
              <w:rPr>
                <w:sz w:val="18"/>
                <w:szCs w:val="18"/>
                <w:lang w:val="uk-UA"/>
              </w:rPr>
            </w:pPr>
            <w:r w:rsidRPr="00575227">
              <w:rPr>
                <w:sz w:val="18"/>
                <w:szCs w:val="18"/>
                <w:lang w:val="uk-UA"/>
              </w:rPr>
              <w:t>400</w:t>
            </w:r>
            <w:r w:rsidRPr="00B5549F">
              <w:rPr>
                <w:sz w:val="18"/>
                <w:szCs w:val="18"/>
                <w:lang w:val="de-DE"/>
              </w:rPr>
              <w:t>kVA</w:t>
            </w:r>
            <w:r w:rsidRPr="00575227">
              <w:rPr>
                <w:sz w:val="18"/>
                <w:szCs w:val="18"/>
                <w:lang w:val="uk-UA"/>
              </w:rPr>
              <w:t xml:space="preserve"> 10-/0,4-</w:t>
            </w:r>
            <w:r w:rsidRPr="00B5549F">
              <w:rPr>
                <w:sz w:val="18"/>
                <w:szCs w:val="18"/>
                <w:lang w:val="de-DE"/>
              </w:rPr>
              <w:t>kV</w:t>
            </w:r>
            <w:r w:rsidRPr="00575227">
              <w:rPr>
                <w:sz w:val="18"/>
                <w:szCs w:val="18"/>
                <w:lang w:val="uk-UA"/>
              </w:rPr>
              <w:t xml:space="preserve"> / Силовий трансформатор</w:t>
            </w:r>
          </w:p>
          <w:p w14:paraId="065FB2E2" w14:textId="7DCC9B17" w:rsidR="00B5549F" w:rsidRPr="00086109" w:rsidRDefault="00B5549F" w:rsidP="00B5549F">
            <w:pPr>
              <w:rPr>
                <w:sz w:val="18"/>
                <w:szCs w:val="18"/>
                <w:lang w:val="uk-UA"/>
              </w:rPr>
            </w:pPr>
            <w:r w:rsidRPr="00B5549F">
              <w:rPr>
                <w:sz w:val="18"/>
                <w:szCs w:val="18"/>
                <w:lang w:val="de-DE"/>
              </w:rPr>
              <w:t>400</w:t>
            </w:r>
            <w:proofErr w:type="spellStart"/>
            <w:r>
              <w:rPr>
                <w:sz w:val="18"/>
                <w:szCs w:val="18"/>
              </w:rPr>
              <w:t>кВА</w:t>
            </w:r>
            <w:proofErr w:type="spellEnd"/>
            <w:r w:rsidRPr="00B5549F">
              <w:rPr>
                <w:sz w:val="18"/>
                <w:szCs w:val="18"/>
                <w:lang w:val="de-DE"/>
              </w:rPr>
              <w:t xml:space="preserve"> 10-/0,4-</w:t>
            </w:r>
            <w:proofErr w:type="spellStart"/>
            <w:r>
              <w:rPr>
                <w:sz w:val="18"/>
                <w:szCs w:val="18"/>
              </w:rPr>
              <w:t>кВ</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205E45C5" w14:textId="2D66C60E" w:rsidR="00B5549F" w:rsidRPr="00B24BA9" w:rsidRDefault="00B5549F" w:rsidP="00B5549F">
            <w:pPr>
              <w:rPr>
                <w:sz w:val="20"/>
                <w:szCs w:val="20"/>
                <w:lang w:val="de-DE"/>
              </w:rPr>
            </w:pPr>
            <w:proofErr w:type="spellStart"/>
            <w:r w:rsidRPr="00575227">
              <w:rPr>
                <w:sz w:val="20"/>
                <w:szCs w:val="20"/>
                <w:lang w:val="de-DE"/>
              </w:rPr>
              <w:t>pcs</w:t>
            </w:r>
            <w:proofErr w:type="spellEnd"/>
            <w:r w:rsidRPr="00575227">
              <w:rPr>
                <w:sz w:val="20"/>
                <w:szCs w:val="20"/>
                <w:lang w:val="de-DE"/>
              </w:rPr>
              <w:t xml:space="preserve"> / </w:t>
            </w:r>
            <w:proofErr w:type="spellStart"/>
            <w:r w:rsidRPr="00575227">
              <w:rPr>
                <w:sz w:val="20"/>
                <w:szCs w:val="20"/>
                <w:lang w:val="de-DE"/>
              </w:rPr>
              <w:t>шт</w:t>
            </w:r>
            <w:proofErr w:type="spellEnd"/>
            <w:r w:rsidRPr="00575227">
              <w:rPr>
                <w:sz w:val="20"/>
                <w:szCs w:val="20"/>
                <w:lang w:val="de-DE"/>
              </w:rPr>
              <w:t>.</w:t>
            </w:r>
          </w:p>
        </w:tc>
        <w:tc>
          <w:tcPr>
            <w:tcW w:w="1478" w:type="dxa"/>
            <w:tcBorders>
              <w:top w:val="single" w:sz="4" w:space="0" w:color="auto"/>
              <w:bottom w:val="single" w:sz="4" w:space="0" w:color="auto"/>
              <w:right w:val="single" w:sz="4" w:space="0" w:color="auto"/>
            </w:tcBorders>
            <w:vAlign w:val="bottom"/>
          </w:tcPr>
          <w:p w14:paraId="5BA75CD9" w14:textId="5AC8D4EF" w:rsidR="00B5549F" w:rsidRPr="00BC11B3" w:rsidRDefault="00B5549F" w:rsidP="00B5549F">
            <w:pPr>
              <w:jc w:val="center"/>
              <w:rPr>
                <w:sz w:val="20"/>
                <w:szCs w:val="20"/>
                <w:lang w:val="de-DE"/>
              </w:rPr>
            </w:pPr>
            <w:r>
              <w:rPr>
                <w:sz w:val="20"/>
                <w:szCs w:val="20"/>
                <w:lang w:val="uk-UA"/>
              </w:rPr>
              <w:t>1</w:t>
            </w:r>
          </w:p>
        </w:tc>
      </w:tr>
    </w:tbl>
    <w:tbl>
      <w:tblPr>
        <w:tblStyle w:val="aff"/>
        <w:tblW w:w="9779" w:type="dxa"/>
        <w:tblInd w:w="-284" w:type="dxa"/>
        <w:tblLayout w:type="fixed"/>
        <w:tblLook w:val="0400" w:firstRow="0" w:lastRow="0" w:firstColumn="0" w:lastColumn="0" w:noHBand="0" w:noVBand="1"/>
      </w:tblPr>
      <w:tblGrid>
        <w:gridCol w:w="9779"/>
      </w:tblGrid>
      <w:tr w:rsidR="005D6AE4" w:rsidRPr="003B67B7" w14:paraId="42323DA0" w14:textId="77777777" w:rsidTr="005D6AE4">
        <w:trPr>
          <w:trHeight w:val="350"/>
        </w:trPr>
        <w:tc>
          <w:tcPr>
            <w:tcW w:w="9779" w:type="dxa"/>
            <w:vMerge w:val="restart"/>
          </w:tcPr>
          <w:p w14:paraId="43FFAA3A" w14:textId="77777777" w:rsidR="005D6AE4" w:rsidRPr="003B67B7" w:rsidRDefault="005D6AE4" w:rsidP="005D6AE4">
            <w:pPr>
              <w:rPr>
                <w:b/>
                <w:sz w:val="20"/>
                <w:szCs w:val="20"/>
                <w:lang w:val="de-DE"/>
              </w:rPr>
            </w:pPr>
          </w:p>
        </w:tc>
      </w:tr>
      <w:tr w:rsidR="005D6AE4" w:rsidRPr="003B67B7" w14:paraId="04480B6C" w14:textId="77777777" w:rsidTr="005D6AE4">
        <w:trPr>
          <w:trHeight w:val="350"/>
        </w:trPr>
        <w:tc>
          <w:tcPr>
            <w:tcW w:w="9779" w:type="dxa"/>
            <w:vMerge/>
          </w:tcPr>
          <w:p w14:paraId="1C7309B4" w14:textId="77777777" w:rsidR="005D6AE4" w:rsidRPr="003B67B7" w:rsidRDefault="005D6AE4" w:rsidP="003338C7">
            <w:pPr>
              <w:widowControl w:val="0"/>
              <w:pBdr>
                <w:top w:val="nil"/>
                <w:left w:val="nil"/>
                <w:bottom w:val="nil"/>
                <w:right w:val="nil"/>
                <w:between w:val="nil"/>
              </w:pBdr>
              <w:spacing w:after="120"/>
              <w:rPr>
                <w:b/>
                <w:sz w:val="20"/>
                <w:szCs w:val="20"/>
                <w:lang w:val="de-DE"/>
              </w:rPr>
            </w:pPr>
          </w:p>
        </w:tc>
      </w:tr>
      <w:tr w:rsidR="005D6AE4" w:rsidRPr="00D1502E" w14:paraId="6522E7B8" w14:textId="77777777" w:rsidTr="005D6AE4">
        <w:trPr>
          <w:trHeight w:val="350"/>
        </w:trPr>
        <w:tc>
          <w:tcPr>
            <w:tcW w:w="9779" w:type="dxa"/>
            <w:vMerge w:val="restart"/>
          </w:tcPr>
          <w:tbl>
            <w:tblPr>
              <w:tblStyle w:val="a4"/>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6"/>
              <w:gridCol w:w="4635"/>
            </w:tblGrid>
            <w:tr w:rsidR="005D6AE4" w:rsidRPr="00D1502E" w14:paraId="1E60FBAB" w14:textId="77777777" w:rsidTr="00EE3832">
              <w:tc>
                <w:tcPr>
                  <w:tcW w:w="5036" w:type="dxa"/>
                </w:tcPr>
                <w:p w14:paraId="4AF8F140" w14:textId="2B425F0E" w:rsidR="005D6AE4" w:rsidRPr="005D6AE4" w:rsidRDefault="00EE3832" w:rsidP="003338C7">
                  <w:pPr>
                    <w:widowControl w:val="0"/>
                    <w:spacing w:after="120"/>
                    <w:ind w:right="309"/>
                    <w:jc w:val="both"/>
                    <w:rPr>
                      <w:b/>
                      <w:sz w:val="18"/>
                      <w:szCs w:val="18"/>
                      <w:lang w:val="uk-UA"/>
                    </w:rPr>
                  </w:pPr>
                  <w:r>
                    <w:rPr>
                      <w:b/>
                      <w:sz w:val="18"/>
                      <w:szCs w:val="18"/>
                      <w:lang w:val="uk-UA"/>
                    </w:rPr>
                    <w:t>РИМУВАЧ</w:t>
                  </w:r>
                </w:p>
                <w:p w14:paraId="4B4C0881" w14:textId="77777777" w:rsidR="005D6AE4" w:rsidRPr="005D6AE4" w:rsidRDefault="005D6AE4" w:rsidP="003338C7">
                  <w:pPr>
                    <w:widowControl w:val="0"/>
                    <w:spacing w:after="120"/>
                    <w:ind w:right="306"/>
                    <w:jc w:val="both"/>
                    <w:rPr>
                      <w:b/>
                      <w:i/>
                      <w:iCs/>
                      <w:sz w:val="18"/>
                      <w:szCs w:val="18"/>
                      <w:lang w:val="uk-UA"/>
                    </w:rPr>
                  </w:pPr>
                  <w:r w:rsidRPr="005D6AE4">
                    <w:rPr>
                      <w:b/>
                      <w:i/>
                      <w:iCs/>
                      <w:sz w:val="18"/>
                      <w:szCs w:val="18"/>
                    </w:rPr>
                    <w:t>ГО «ГОУЛОКАЛ»</w:t>
                  </w:r>
                  <w:r w:rsidRPr="005D6AE4">
                    <w:rPr>
                      <w:b/>
                      <w:i/>
                      <w:iCs/>
                      <w:sz w:val="18"/>
                      <w:szCs w:val="18"/>
                      <w:lang w:val="uk-UA"/>
                    </w:rPr>
                    <w:t xml:space="preserve"> / </w:t>
                  </w:r>
                  <w:r w:rsidRPr="005D6AE4">
                    <w:rPr>
                      <w:b/>
                      <w:i/>
                      <w:iCs/>
                      <w:sz w:val="18"/>
                      <w:szCs w:val="18"/>
                    </w:rPr>
                    <w:t xml:space="preserve">NGO GOLOCAL </w:t>
                  </w:r>
                </w:p>
                <w:p w14:paraId="3EEF180D" w14:textId="77777777" w:rsidR="005D6AE4" w:rsidRPr="005D6AE4" w:rsidRDefault="005D6AE4" w:rsidP="003338C7">
                  <w:pPr>
                    <w:widowControl w:val="0"/>
                    <w:spacing w:after="120"/>
                    <w:ind w:right="735"/>
                    <w:jc w:val="both"/>
                    <w:rPr>
                      <w:sz w:val="18"/>
                      <w:szCs w:val="18"/>
                    </w:rPr>
                  </w:pPr>
                  <w:proofErr w:type="spellStart"/>
                  <w:r w:rsidRPr="005D6AE4">
                    <w:rPr>
                      <w:sz w:val="18"/>
                      <w:szCs w:val="18"/>
                    </w:rPr>
                    <w:t>Ідентифікаційний</w:t>
                  </w:r>
                  <w:proofErr w:type="spellEnd"/>
                  <w:r w:rsidRPr="005D6AE4">
                    <w:rPr>
                      <w:sz w:val="18"/>
                      <w:szCs w:val="18"/>
                    </w:rPr>
                    <w:t xml:space="preserve"> </w:t>
                  </w:r>
                  <w:proofErr w:type="spellStart"/>
                  <w:r w:rsidRPr="005D6AE4">
                    <w:rPr>
                      <w:sz w:val="18"/>
                      <w:szCs w:val="18"/>
                    </w:rPr>
                    <w:t>код</w:t>
                  </w:r>
                  <w:proofErr w:type="spellEnd"/>
                  <w:r w:rsidRPr="005D6AE4">
                    <w:rPr>
                      <w:sz w:val="18"/>
                      <w:szCs w:val="18"/>
                    </w:rPr>
                    <w:t xml:space="preserve"> </w:t>
                  </w:r>
                  <w:proofErr w:type="spellStart"/>
                  <w:r w:rsidRPr="005D6AE4">
                    <w:rPr>
                      <w:sz w:val="18"/>
                      <w:szCs w:val="18"/>
                    </w:rPr>
                    <w:t>юридичної</w:t>
                  </w:r>
                  <w:proofErr w:type="spellEnd"/>
                  <w:r w:rsidRPr="005D6AE4">
                    <w:rPr>
                      <w:sz w:val="18"/>
                      <w:szCs w:val="18"/>
                    </w:rPr>
                    <w:t xml:space="preserve"> </w:t>
                  </w:r>
                  <w:proofErr w:type="spellStart"/>
                  <w:r w:rsidRPr="005D6AE4">
                    <w:rPr>
                      <w:sz w:val="18"/>
                      <w:szCs w:val="18"/>
                    </w:rPr>
                    <w:t>особи</w:t>
                  </w:r>
                  <w:proofErr w:type="spellEnd"/>
                  <w:r w:rsidRPr="005D6AE4">
                    <w:rPr>
                      <w:sz w:val="18"/>
                      <w:szCs w:val="18"/>
                    </w:rPr>
                    <w:t xml:space="preserve"> / Identification code of the legal entity:  </w:t>
                  </w:r>
                  <w:r w:rsidRPr="005D6AE4">
                    <w:rPr>
                      <w:i/>
                      <w:iCs/>
                      <w:sz w:val="18"/>
                      <w:szCs w:val="18"/>
                    </w:rPr>
                    <w:t>40270689</w:t>
                  </w:r>
                </w:p>
                <w:p w14:paraId="757A86BB" w14:textId="77777777" w:rsidR="005D6AE4" w:rsidRPr="005D6AE4" w:rsidRDefault="005D6AE4" w:rsidP="003338C7">
                  <w:pPr>
                    <w:widowControl w:val="0"/>
                    <w:spacing w:after="120"/>
                    <w:ind w:right="735"/>
                    <w:jc w:val="both"/>
                    <w:rPr>
                      <w:sz w:val="18"/>
                      <w:szCs w:val="18"/>
                    </w:rPr>
                  </w:pPr>
                  <w:proofErr w:type="spellStart"/>
                  <w:r w:rsidRPr="005D6AE4">
                    <w:rPr>
                      <w:sz w:val="18"/>
                      <w:szCs w:val="18"/>
                    </w:rPr>
                    <w:t>Місцезнаходження</w:t>
                  </w:r>
                  <w:proofErr w:type="spellEnd"/>
                  <w:r w:rsidRPr="005D6AE4">
                    <w:rPr>
                      <w:sz w:val="18"/>
                      <w:szCs w:val="18"/>
                    </w:rPr>
                    <w:t xml:space="preserve"> / Address: </w:t>
                  </w:r>
                </w:p>
                <w:p w14:paraId="788FB63B" w14:textId="77777777" w:rsidR="005D6AE4" w:rsidRPr="005D6AE4" w:rsidRDefault="005D6AE4" w:rsidP="003338C7">
                  <w:pPr>
                    <w:spacing w:after="120"/>
                    <w:jc w:val="both"/>
                    <w:rPr>
                      <w:i/>
                      <w:iCs/>
                      <w:sz w:val="18"/>
                      <w:szCs w:val="18"/>
                    </w:rPr>
                  </w:pPr>
                  <w:proofErr w:type="spellStart"/>
                  <w:r w:rsidRPr="005D6AE4">
                    <w:rPr>
                      <w:i/>
                      <w:iCs/>
                      <w:sz w:val="18"/>
                      <w:szCs w:val="18"/>
                    </w:rPr>
                    <w:t>вул</w:t>
                  </w:r>
                  <w:proofErr w:type="spellEnd"/>
                  <w:r w:rsidRPr="005D6AE4">
                    <w:rPr>
                      <w:i/>
                      <w:iCs/>
                      <w:sz w:val="18"/>
                      <w:szCs w:val="18"/>
                    </w:rPr>
                    <w:t xml:space="preserve">. </w:t>
                  </w:r>
                  <w:proofErr w:type="spellStart"/>
                  <w:r w:rsidRPr="005D6AE4">
                    <w:rPr>
                      <w:i/>
                      <w:iCs/>
                      <w:sz w:val="18"/>
                      <w:szCs w:val="18"/>
                    </w:rPr>
                    <w:t>Сім’ї</w:t>
                  </w:r>
                  <w:proofErr w:type="spellEnd"/>
                  <w:r w:rsidRPr="005D6AE4">
                    <w:rPr>
                      <w:i/>
                      <w:iCs/>
                      <w:sz w:val="18"/>
                      <w:szCs w:val="18"/>
                    </w:rPr>
                    <w:t xml:space="preserve"> </w:t>
                  </w:r>
                  <w:proofErr w:type="spellStart"/>
                  <w:r w:rsidRPr="005D6AE4">
                    <w:rPr>
                      <w:i/>
                      <w:iCs/>
                      <w:sz w:val="18"/>
                      <w:szCs w:val="18"/>
                    </w:rPr>
                    <w:t>Хохлових</w:t>
                  </w:r>
                  <w:proofErr w:type="spellEnd"/>
                  <w:r w:rsidRPr="005D6AE4">
                    <w:rPr>
                      <w:i/>
                      <w:iCs/>
                      <w:sz w:val="18"/>
                      <w:szCs w:val="18"/>
                    </w:rPr>
                    <w:t xml:space="preserve">, 8, </w:t>
                  </w:r>
                  <w:proofErr w:type="spellStart"/>
                  <w:r w:rsidRPr="005D6AE4">
                    <w:rPr>
                      <w:i/>
                      <w:iCs/>
                      <w:sz w:val="18"/>
                      <w:szCs w:val="18"/>
                    </w:rPr>
                    <w:t>Київ</w:t>
                  </w:r>
                  <w:proofErr w:type="spellEnd"/>
                  <w:r w:rsidRPr="005D6AE4">
                    <w:rPr>
                      <w:i/>
                      <w:iCs/>
                      <w:sz w:val="18"/>
                      <w:szCs w:val="18"/>
                    </w:rPr>
                    <w:t xml:space="preserve">, 04119, </w:t>
                  </w:r>
                  <w:proofErr w:type="spellStart"/>
                  <w:r w:rsidRPr="005D6AE4">
                    <w:rPr>
                      <w:i/>
                      <w:iCs/>
                      <w:sz w:val="18"/>
                      <w:szCs w:val="18"/>
                    </w:rPr>
                    <w:t>Україна</w:t>
                  </w:r>
                  <w:proofErr w:type="spellEnd"/>
                  <w:r w:rsidRPr="005D6AE4">
                    <w:rPr>
                      <w:i/>
                      <w:iCs/>
                      <w:sz w:val="18"/>
                      <w:szCs w:val="18"/>
                    </w:rPr>
                    <w:t xml:space="preserve"> / 8 </w:t>
                  </w:r>
                  <w:proofErr w:type="spellStart"/>
                  <w:r w:rsidRPr="005D6AE4">
                    <w:rPr>
                      <w:i/>
                      <w:iCs/>
                      <w:sz w:val="18"/>
                      <w:szCs w:val="18"/>
                    </w:rPr>
                    <w:t>Simii</w:t>
                  </w:r>
                  <w:proofErr w:type="spellEnd"/>
                  <w:r w:rsidRPr="005D6AE4">
                    <w:rPr>
                      <w:i/>
                      <w:iCs/>
                      <w:sz w:val="18"/>
                      <w:szCs w:val="18"/>
                    </w:rPr>
                    <w:t xml:space="preserve"> </w:t>
                  </w:r>
                  <w:proofErr w:type="spellStart"/>
                  <w:r w:rsidRPr="005D6AE4">
                    <w:rPr>
                      <w:i/>
                      <w:iCs/>
                      <w:sz w:val="18"/>
                      <w:szCs w:val="18"/>
                    </w:rPr>
                    <w:t>Khokhlovykh</w:t>
                  </w:r>
                  <w:proofErr w:type="spellEnd"/>
                  <w:r w:rsidRPr="005D6AE4">
                    <w:rPr>
                      <w:i/>
                      <w:iCs/>
                      <w:sz w:val="18"/>
                      <w:szCs w:val="18"/>
                    </w:rPr>
                    <w:t xml:space="preserve"> street, Kyiv, 04119, Ukraine</w:t>
                  </w:r>
                </w:p>
                <w:p w14:paraId="3C4EF0D7" w14:textId="77777777" w:rsidR="005D6AE4" w:rsidRPr="005D6AE4" w:rsidRDefault="005D6AE4" w:rsidP="003338C7">
                  <w:pPr>
                    <w:spacing w:after="120"/>
                    <w:jc w:val="both"/>
                    <w:rPr>
                      <w:b/>
                      <w:sz w:val="18"/>
                      <w:szCs w:val="18"/>
                    </w:rPr>
                  </w:pPr>
                  <w:proofErr w:type="spellStart"/>
                  <w:r w:rsidRPr="005D6AE4">
                    <w:rPr>
                      <w:sz w:val="18"/>
                      <w:szCs w:val="18"/>
                    </w:rPr>
                    <w:t>Підпис</w:t>
                  </w:r>
                  <w:proofErr w:type="spellEnd"/>
                  <w:r w:rsidRPr="005D6AE4">
                    <w:rPr>
                      <w:sz w:val="18"/>
                      <w:szCs w:val="18"/>
                    </w:rPr>
                    <w:t xml:space="preserve"> / </w:t>
                  </w:r>
                  <w:proofErr w:type="gramStart"/>
                  <w:r w:rsidRPr="005D6AE4">
                    <w:rPr>
                      <w:sz w:val="18"/>
                      <w:szCs w:val="18"/>
                    </w:rPr>
                    <w:t>Signature :</w:t>
                  </w:r>
                  <w:proofErr w:type="gramEnd"/>
                  <w:r w:rsidRPr="005D6AE4">
                    <w:rPr>
                      <w:sz w:val="18"/>
                      <w:szCs w:val="18"/>
                    </w:rPr>
                    <w:t xml:space="preserve"> ______</w:t>
                  </w:r>
                </w:p>
                <w:p w14:paraId="32DDAFB3" w14:textId="77777777" w:rsidR="00B96EDF" w:rsidRPr="00B96EDF" w:rsidRDefault="00B96EDF" w:rsidP="00B96EDF">
                  <w:pPr>
                    <w:spacing w:after="120"/>
                    <w:jc w:val="both"/>
                    <w:rPr>
                      <w:sz w:val="18"/>
                      <w:szCs w:val="18"/>
                      <w:lang w:val="uk-UA"/>
                    </w:rPr>
                  </w:pPr>
                  <w:proofErr w:type="spellStart"/>
                  <w:r w:rsidRPr="00B96EDF">
                    <w:rPr>
                      <w:sz w:val="18"/>
                      <w:szCs w:val="18"/>
                      <w:lang w:val="uk-UA"/>
                    </w:rPr>
                    <w:t>Імʼя</w:t>
                  </w:r>
                  <w:proofErr w:type="spellEnd"/>
                  <w:r w:rsidRPr="00B96EDF">
                    <w:rPr>
                      <w:sz w:val="18"/>
                      <w:szCs w:val="18"/>
                      <w:lang w:val="uk-UA"/>
                    </w:rPr>
                    <w:t xml:space="preserve">, прізвище / </w:t>
                  </w:r>
                  <w:proofErr w:type="spellStart"/>
                  <w:r w:rsidRPr="00B96EDF">
                    <w:rPr>
                      <w:sz w:val="18"/>
                      <w:szCs w:val="18"/>
                      <w:lang w:val="uk-UA"/>
                    </w:rPr>
                    <w:t>Name</w:t>
                  </w:r>
                  <w:proofErr w:type="spellEnd"/>
                  <w:r w:rsidRPr="00B96EDF">
                    <w:rPr>
                      <w:sz w:val="18"/>
                      <w:szCs w:val="18"/>
                      <w:lang w:val="uk-UA"/>
                    </w:rPr>
                    <w:t xml:space="preserve"> </w:t>
                  </w:r>
                  <w:proofErr w:type="spellStart"/>
                  <w:r w:rsidRPr="00B96EDF">
                    <w:rPr>
                      <w:sz w:val="18"/>
                      <w:szCs w:val="18"/>
                      <w:lang w:val="uk-UA"/>
                    </w:rPr>
                    <w:t>Surname</w:t>
                  </w:r>
                  <w:proofErr w:type="spellEnd"/>
                  <w:r w:rsidRPr="00B96EDF">
                    <w:rPr>
                      <w:sz w:val="18"/>
                      <w:szCs w:val="18"/>
                      <w:lang w:val="uk-UA"/>
                    </w:rPr>
                    <w:t xml:space="preserve">: Ігор </w:t>
                  </w:r>
                  <w:proofErr w:type="spellStart"/>
                  <w:r w:rsidRPr="00B96EDF">
                    <w:rPr>
                      <w:sz w:val="18"/>
                      <w:szCs w:val="18"/>
                      <w:lang w:val="uk-UA"/>
                    </w:rPr>
                    <w:t>Комендо</w:t>
                  </w:r>
                  <w:proofErr w:type="spellEnd"/>
                  <w:r w:rsidRPr="00B96EDF">
                    <w:rPr>
                      <w:sz w:val="18"/>
                      <w:szCs w:val="18"/>
                      <w:lang w:val="uk-UA"/>
                    </w:rPr>
                    <w:t xml:space="preserve"> / </w:t>
                  </w:r>
                  <w:proofErr w:type="spellStart"/>
                  <w:r w:rsidRPr="00B96EDF">
                    <w:rPr>
                      <w:sz w:val="18"/>
                      <w:szCs w:val="18"/>
                      <w:lang w:val="uk-UA"/>
                    </w:rPr>
                    <w:t>Igor</w:t>
                  </w:r>
                  <w:proofErr w:type="spellEnd"/>
                  <w:r w:rsidRPr="00B96EDF">
                    <w:rPr>
                      <w:sz w:val="18"/>
                      <w:szCs w:val="18"/>
                      <w:lang w:val="uk-UA"/>
                    </w:rPr>
                    <w:t xml:space="preserve"> </w:t>
                  </w:r>
                  <w:proofErr w:type="spellStart"/>
                  <w:r w:rsidRPr="00B96EDF">
                    <w:rPr>
                      <w:sz w:val="18"/>
                      <w:szCs w:val="18"/>
                      <w:lang w:val="uk-UA"/>
                    </w:rPr>
                    <w:t>Komendo</w:t>
                  </w:r>
                  <w:proofErr w:type="spellEnd"/>
                </w:p>
                <w:p w14:paraId="7DAA41A9" w14:textId="77777777" w:rsidR="00B96EDF" w:rsidRPr="00B96EDF" w:rsidRDefault="00B96EDF" w:rsidP="00B96EDF">
                  <w:pPr>
                    <w:spacing w:after="120"/>
                    <w:jc w:val="both"/>
                    <w:rPr>
                      <w:sz w:val="18"/>
                      <w:szCs w:val="18"/>
                      <w:lang w:val="uk-UA"/>
                    </w:rPr>
                  </w:pPr>
                </w:p>
                <w:p w14:paraId="278D2F8C" w14:textId="77777777" w:rsidR="00B96EDF" w:rsidRDefault="00B96EDF" w:rsidP="00B96EDF">
                  <w:pPr>
                    <w:spacing w:after="120"/>
                    <w:rPr>
                      <w:sz w:val="18"/>
                      <w:szCs w:val="18"/>
                      <w:lang w:val="uk-UA"/>
                    </w:rPr>
                  </w:pPr>
                  <w:r w:rsidRPr="00B96EDF">
                    <w:rPr>
                      <w:sz w:val="18"/>
                      <w:szCs w:val="18"/>
                      <w:lang w:val="uk-UA"/>
                    </w:rPr>
                    <w:t xml:space="preserve">Посада / </w:t>
                  </w:r>
                  <w:proofErr w:type="spellStart"/>
                  <w:r w:rsidRPr="00B96EDF">
                    <w:rPr>
                      <w:sz w:val="18"/>
                      <w:szCs w:val="18"/>
                      <w:lang w:val="uk-UA"/>
                    </w:rPr>
                    <w:t>Title</w:t>
                  </w:r>
                  <w:proofErr w:type="spellEnd"/>
                  <w:r w:rsidRPr="00B96EDF">
                    <w:rPr>
                      <w:sz w:val="18"/>
                      <w:szCs w:val="18"/>
                      <w:lang w:val="uk-UA"/>
                    </w:rPr>
                    <w:t xml:space="preserve">:  Директор / </w:t>
                  </w:r>
                  <w:proofErr w:type="spellStart"/>
                  <w:r w:rsidRPr="00B96EDF">
                    <w:rPr>
                      <w:sz w:val="18"/>
                      <w:szCs w:val="18"/>
                      <w:lang w:val="uk-UA"/>
                    </w:rPr>
                    <w:t>Director</w:t>
                  </w:r>
                  <w:proofErr w:type="spellEnd"/>
                </w:p>
                <w:p w14:paraId="682ABCB2" w14:textId="04E385B5" w:rsidR="005D6AE4" w:rsidRPr="005D6AE4" w:rsidRDefault="005D6AE4" w:rsidP="00B96EDF">
                  <w:pPr>
                    <w:spacing w:after="120"/>
                    <w:rPr>
                      <w:b/>
                      <w:sz w:val="18"/>
                      <w:szCs w:val="18"/>
                      <w:lang w:val="uk-UA"/>
                    </w:rPr>
                  </w:pPr>
                  <w:r w:rsidRPr="005D6AE4">
                    <w:rPr>
                      <w:sz w:val="18"/>
                      <w:szCs w:val="18"/>
                      <w:lang w:val="uk-UA"/>
                    </w:rPr>
                    <w:t xml:space="preserve">Дата </w:t>
                  </w:r>
                  <w:r w:rsidRPr="00B5549F">
                    <w:rPr>
                      <w:sz w:val="18"/>
                      <w:szCs w:val="18"/>
                    </w:rPr>
                    <w:t xml:space="preserve">/ </w:t>
                  </w:r>
                  <w:r w:rsidRPr="005D6AE4">
                    <w:rPr>
                      <w:sz w:val="18"/>
                      <w:szCs w:val="18"/>
                    </w:rPr>
                    <w:t>Date</w:t>
                  </w:r>
                  <w:r w:rsidRPr="00B5549F">
                    <w:rPr>
                      <w:sz w:val="18"/>
                      <w:szCs w:val="18"/>
                    </w:rPr>
                    <w:t xml:space="preserve">: </w:t>
                  </w:r>
                  <w:r w:rsidR="00B24BA9" w:rsidRPr="00B5549F">
                    <w:rPr>
                      <w:sz w:val="18"/>
                      <w:szCs w:val="18"/>
                    </w:rPr>
                    <w:t>18</w:t>
                  </w:r>
                  <w:r w:rsidR="00DC3456" w:rsidRPr="00B5549F">
                    <w:rPr>
                      <w:sz w:val="18"/>
                      <w:szCs w:val="18"/>
                    </w:rPr>
                    <w:t>.</w:t>
                  </w:r>
                  <w:r w:rsidR="00177D3C" w:rsidRPr="00B5549F">
                    <w:rPr>
                      <w:sz w:val="18"/>
                      <w:szCs w:val="18"/>
                    </w:rPr>
                    <w:t>12</w:t>
                  </w:r>
                  <w:r w:rsidR="00DC3456" w:rsidRPr="00B5549F">
                    <w:rPr>
                      <w:sz w:val="18"/>
                      <w:szCs w:val="18"/>
                    </w:rPr>
                    <w:t>.</w:t>
                  </w:r>
                  <w:r w:rsidR="0043110A" w:rsidRPr="00B5549F">
                    <w:rPr>
                      <w:sz w:val="18"/>
                      <w:szCs w:val="18"/>
                    </w:rPr>
                    <w:t>2023</w:t>
                  </w:r>
                </w:p>
              </w:tc>
              <w:tc>
                <w:tcPr>
                  <w:tcW w:w="4635" w:type="dxa"/>
                </w:tcPr>
                <w:p w14:paraId="4A95E65C" w14:textId="20E28C5C" w:rsidR="005D6AE4" w:rsidRPr="00EE3832" w:rsidRDefault="00EE3832" w:rsidP="003338C7">
                  <w:pPr>
                    <w:spacing w:after="120"/>
                    <w:jc w:val="both"/>
                    <w:rPr>
                      <w:b/>
                      <w:sz w:val="18"/>
                      <w:szCs w:val="18"/>
                      <w:lang w:val="uk-UA"/>
                    </w:rPr>
                  </w:pPr>
                  <w:r>
                    <w:rPr>
                      <w:b/>
                      <w:sz w:val="18"/>
                      <w:szCs w:val="18"/>
                      <w:lang w:val="uk-UA"/>
                    </w:rPr>
                    <w:t>НАБУВАЧ</w:t>
                  </w:r>
                </w:p>
                <w:p w14:paraId="6A0DC49B" w14:textId="60AABB98" w:rsidR="00B41CC5" w:rsidRPr="00AA011E" w:rsidRDefault="00B41CC5" w:rsidP="00B41CC5">
                  <w:pPr>
                    <w:widowControl w:val="0"/>
                    <w:spacing w:after="120"/>
                    <w:ind w:right="735"/>
                    <w:jc w:val="both"/>
                    <w:rPr>
                      <w:sz w:val="20"/>
                      <w:szCs w:val="20"/>
                      <w:lang w:val="uk-UA"/>
                    </w:rPr>
                  </w:pPr>
                  <w:r w:rsidRPr="00B24BA9">
                    <w:rPr>
                      <w:b/>
                      <w:i/>
                      <w:sz w:val="20"/>
                      <w:szCs w:val="20"/>
                      <w:lang w:val="uk-UA"/>
                    </w:rPr>
                    <w:t xml:space="preserve">Фастівська міська рада </w:t>
                  </w:r>
                  <w:r w:rsidRPr="00AA011E">
                    <w:rPr>
                      <w:i/>
                      <w:sz w:val="20"/>
                      <w:szCs w:val="20"/>
                      <w:lang w:val="uk-UA"/>
                    </w:rPr>
                    <w:t xml:space="preserve">/ </w:t>
                  </w:r>
                  <w:proofErr w:type="spellStart"/>
                  <w:r w:rsidRPr="00B24BA9">
                    <w:rPr>
                      <w:b/>
                      <w:i/>
                      <w:sz w:val="20"/>
                      <w:szCs w:val="20"/>
                    </w:rPr>
                    <w:t>Fastiv</w:t>
                  </w:r>
                  <w:proofErr w:type="spellEnd"/>
                  <w:r w:rsidRPr="00CF6F2E">
                    <w:rPr>
                      <w:b/>
                      <w:i/>
                      <w:sz w:val="20"/>
                      <w:szCs w:val="20"/>
                      <w:lang w:val="uk-UA"/>
                    </w:rPr>
                    <w:t xml:space="preserve"> </w:t>
                  </w:r>
                  <w:r w:rsidRPr="00B24BA9">
                    <w:rPr>
                      <w:b/>
                      <w:i/>
                      <w:sz w:val="20"/>
                      <w:szCs w:val="20"/>
                    </w:rPr>
                    <w:t>city</w:t>
                  </w:r>
                  <w:r w:rsidRPr="00CF6F2E">
                    <w:rPr>
                      <w:b/>
                      <w:i/>
                      <w:sz w:val="20"/>
                      <w:szCs w:val="20"/>
                      <w:lang w:val="uk-UA"/>
                    </w:rPr>
                    <w:t xml:space="preserve"> </w:t>
                  </w:r>
                  <w:r w:rsidRPr="00B24BA9">
                    <w:rPr>
                      <w:b/>
                      <w:i/>
                      <w:sz w:val="20"/>
                      <w:szCs w:val="20"/>
                    </w:rPr>
                    <w:t>council</w:t>
                  </w:r>
                  <w:r w:rsidRPr="00CF6F2E">
                    <w:rPr>
                      <w:b/>
                      <w:i/>
                      <w:sz w:val="20"/>
                      <w:szCs w:val="20"/>
                      <w:lang w:val="uk-UA"/>
                    </w:rPr>
                    <w:t xml:space="preserve"> </w:t>
                  </w:r>
                  <w:r w:rsidRPr="00AA011E">
                    <w:rPr>
                      <w:sz w:val="20"/>
                      <w:szCs w:val="20"/>
                      <w:lang w:val="uk-UA"/>
                    </w:rPr>
                    <w:t xml:space="preserve">Ідентифікаційний код юридичної особи / </w:t>
                  </w:r>
                  <w:r>
                    <w:rPr>
                      <w:sz w:val="20"/>
                      <w:szCs w:val="20"/>
                    </w:rPr>
                    <w:t>Identification</w:t>
                  </w:r>
                  <w:r w:rsidRPr="00AA011E">
                    <w:rPr>
                      <w:sz w:val="20"/>
                      <w:szCs w:val="20"/>
                      <w:lang w:val="uk-UA"/>
                    </w:rPr>
                    <w:t xml:space="preserve"> </w:t>
                  </w:r>
                  <w:r>
                    <w:rPr>
                      <w:sz w:val="20"/>
                      <w:szCs w:val="20"/>
                    </w:rPr>
                    <w:t>code</w:t>
                  </w:r>
                  <w:r w:rsidRPr="00AA011E">
                    <w:rPr>
                      <w:sz w:val="20"/>
                      <w:szCs w:val="20"/>
                      <w:lang w:val="uk-UA"/>
                    </w:rPr>
                    <w:t xml:space="preserve"> </w:t>
                  </w:r>
                  <w:r>
                    <w:rPr>
                      <w:sz w:val="20"/>
                      <w:szCs w:val="20"/>
                    </w:rPr>
                    <w:t>of</w:t>
                  </w:r>
                  <w:r w:rsidRPr="00AA011E">
                    <w:rPr>
                      <w:sz w:val="20"/>
                      <w:szCs w:val="20"/>
                      <w:lang w:val="uk-UA"/>
                    </w:rPr>
                    <w:t xml:space="preserve"> </w:t>
                  </w:r>
                  <w:r>
                    <w:rPr>
                      <w:sz w:val="20"/>
                      <w:szCs w:val="20"/>
                    </w:rPr>
                    <w:t>the</w:t>
                  </w:r>
                  <w:r w:rsidRPr="00AA011E">
                    <w:rPr>
                      <w:sz w:val="20"/>
                      <w:szCs w:val="20"/>
                      <w:lang w:val="uk-UA"/>
                    </w:rPr>
                    <w:t xml:space="preserve"> </w:t>
                  </w:r>
                  <w:r>
                    <w:rPr>
                      <w:sz w:val="20"/>
                      <w:szCs w:val="20"/>
                    </w:rPr>
                    <w:t>legal</w:t>
                  </w:r>
                  <w:r w:rsidRPr="00AA011E">
                    <w:rPr>
                      <w:sz w:val="20"/>
                      <w:szCs w:val="20"/>
                      <w:lang w:val="uk-UA"/>
                    </w:rPr>
                    <w:t xml:space="preserve"> </w:t>
                  </w:r>
                  <w:r>
                    <w:rPr>
                      <w:sz w:val="20"/>
                      <w:szCs w:val="20"/>
                    </w:rPr>
                    <w:t>entity</w:t>
                  </w:r>
                  <w:r w:rsidRPr="00AA011E">
                    <w:rPr>
                      <w:sz w:val="20"/>
                      <w:szCs w:val="20"/>
                      <w:lang w:val="uk-UA"/>
                    </w:rPr>
                    <w:t xml:space="preserve">: </w:t>
                  </w:r>
                  <w:r w:rsidRPr="00B24BA9">
                    <w:rPr>
                      <w:i/>
                      <w:sz w:val="20"/>
                      <w:szCs w:val="20"/>
                      <w:lang w:val="uk-UA"/>
                    </w:rPr>
                    <w:t>34446857</w:t>
                  </w:r>
                </w:p>
                <w:p w14:paraId="2D3C5C01" w14:textId="77777777" w:rsidR="00B41CC5" w:rsidRPr="00AA011E" w:rsidRDefault="00B41CC5" w:rsidP="00B41CC5">
                  <w:pPr>
                    <w:widowControl w:val="0"/>
                    <w:spacing w:after="120"/>
                    <w:ind w:right="735"/>
                    <w:jc w:val="both"/>
                    <w:rPr>
                      <w:sz w:val="20"/>
                      <w:szCs w:val="20"/>
                      <w:lang w:val="uk-UA"/>
                    </w:rPr>
                  </w:pPr>
                  <w:r w:rsidRPr="00AA011E">
                    <w:rPr>
                      <w:sz w:val="20"/>
                      <w:szCs w:val="20"/>
                      <w:lang w:val="uk-UA"/>
                    </w:rPr>
                    <w:t xml:space="preserve">Місцезнаходження / </w:t>
                  </w:r>
                  <w:r>
                    <w:rPr>
                      <w:sz w:val="20"/>
                      <w:szCs w:val="20"/>
                    </w:rPr>
                    <w:t>Address</w:t>
                  </w:r>
                  <w:r w:rsidRPr="00AA011E">
                    <w:rPr>
                      <w:sz w:val="20"/>
                      <w:szCs w:val="20"/>
                      <w:lang w:val="uk-UA"/>
                    </w:rPr>
                    <w:t xml:space="preserve">: </w:t>
                  </w:r>
                </w:p>
                <w:p w14:paraId="7FA26934" w14:textId="77777777" w:rsidR="00B41CC5" w:rsidRDefault="00B41CC5" w:rsidP="00B41CC5">
                  <w:pPr>
                    <w:spacing w:after="120"/>
                    <w:jc w:val="both"/>
                    <w:rPr>
                      <w:sz w:val="20"/>
                      <w:szCs w:val="20"/>
                      <w:lang w:val="uk-UA"/>
                    </w:rPr>
                  </w:pPr>
                  <w:r w:rsidRPr="00B24BA9">
                    <w:rPr>
                      <w:color w:val="1F1F1F"/>
                      <w:sz w:val="20"/>
                      <w:szCs w:val="20"/>
                      <w:lang w:val="uk-UA"/>
                    </w:rPr>
                    <w:t>площа Соборна, 1, Фастів, Київська обл., 08500</w:t>
                  </w:r>
                  <w:r w:rsidRPr="00AA011E">
                    <w:rPr>
                      <w:i/>
                      <w:sz w:val="20"/>
                      <w:szCs w:val="20"/>
                      <w:lang w:val="uk-UA"/>
                    </w:rPr>
                    <w:t xml:space="preserve">/ </w:t>
                  </w:r>
                  <w:proofErr w:type="spellStart"/>
                  <w:r w:rsidRPr="00B24BA9">
                    <w:rPr>
                      <w:sz w:val="20"/>
                      <w:szCs w:val="20"/>
                      <w:lang w:val="uk-UA"/>
                    </w:rPr>
                    <w:t>Soborna</w:t>
                  </w:r>
                  <w:proofErr w:type="spellEnd"/>
                  <w:r w:rsidRPr="00B24BA9">
                    <w:rPr>
                      <w:sz w:val="20"/>
                      <w:szCs w:val="20"/>
                      <w:lang w:val="uk-UA"/>
                    </w:rPr>
                    <w:t xml:space="preserve"> </w:t>
                  </w:r>
                  <w:proofErr w:type="spellStart"/>
                  <w:r w:rsidRPr="00B24BA9">
                    <w:rPr>
                      <w:sz w:val="20"/>
                      <w:szCs w:val="20"/>
                      <w:lang w:val="uk-UA"/>
                    </w:rPr>
                    <w:t>Square</w:t>
                  </w:r>
                  <w:proofErr w:type="spellEnd"/>
                  <w:r w:rsidRPr="00B24BA9">
                    <w:rPr>
                      <w:sz w:val="20"/>
                      <w:szCs w:val="20"/>
                      <w:lang w:val="uk-UA"/>
                    </w:rPr>
                    <w:t xml:space="preserve">, 1, </w:t>
                  </w:r>
                  <w:proofErr w:type="spellStart"/>
                  <w:r w:rsidRPr="00B24BA9">
                    <w:rPr>
                      <w:sz w:val="20"/>
                      <w:szCs w:val="20"/>
                      <w:lang w:val="uk-UA"/>
                    </w:rPr>
                    <w:t>Fastiv</w:t>
                  </w:r>
                  <w:proofErr w:type="spellEnd"/>
                  <w:r w:rsidRPr="00B24BA9">
                    <w:rPr>
                      <w:sz w:val="20"/>
                      <w:szCs w:val="20"/>
                      <w:lang w:val="uk-UA"/>
                    </w:rPr>
                    <w:t xml:space="preserve">, </w:t>
                  </w:r>
                  <w:proofErr w:type="spellStart"/>
                  <w:r w:rsidRPr="00B24BA9">
                    <w:rPr>
                      <w:sz w:val="20"/>
                      <w:szCs w:val="20"/>
                      <w:lang w:val="uk-UA"/>
                    </w:rPr>
                    <w:t>Kyiv</w:t>
                  </w:r>
                  <w:proofErr w:type="spellEnd"/>
                  <w:r w:rsidRPr="00B24BA9">
                    <w:rPr>
                      <w:sz w:val="20"/>
                      <w:szCs w:val="20"/>
                      <w:lang w:val="uk-UA"/>
                    </w:rPr>
                    <w:t xml:space="preserve"> </w:t>
                  </w:r>
                  <w:proofErr w:type="spellStart"/>
                  <w:r w:rsidRPr="00B24BA9">
                    <w:rPr>
                      <w:sz w:val="20"/>
                      <w:szCs w:val="20"/>
                      <w:lang w:val="uk-UA"/>
                    </w:rPr>
                    <w:t>region</w:t>
                  </w:r>
                  <w:proofErr w:type="spellEnd"/>
                  <w:r w:rsidRPr="00B24BA9">
                    <w:rPr>
                      <w:sz w:val="20"/>
                      <w:szCs w:val="20"/>
                      <w:lang w:val="uk-UA"/>
                    </w:rPr>
                    <w:t>, 08500</w:t>
                  </w:r>
                </w:p>
                <w:p w14:paraId="14AADDBD" w14:textId="77777777" w:rsidR="00B41CC5" w:rsidRPr="00AA011E" w:rsidRDefault="00B41CC5" w:rsidP="00B41CC5">
                  <w:pPr>
                    <w:spacing w:after="120"/>
                    <w:jc w:val="both"/>
                    <w:rPr>
                      <w:b/>
                      <w:sz w:val="20"/>
                      <w:szCs w:val="20"/>
                      <w:lang w:val="uk-UA"/>
                    </w:rPr>
                  </w:pPr>
                  <w:r w:rsidRPr="00AA011E">
                    <w:rPr>
                      <w:sz w:val="20"/>
                      <w:szCs w:val="20"/>
                      <w:lang w:val="uk-UA"/>
                    </w:rPr>
                    <w:t xml:space="preserve">Підпис / </w:t>
                  </w:r>
                  <w:r>
                    <w:rPr>
                      <w:sz w:val="20"/>
                      <w:szCs w:val="20"/>
                    </w:rPr>
                    <w:t>Signature</w:t>
                  </w:r>
                  <w:r w:rsidRPr="00AA011E">
                    <w:rPr>
                      <w:sz w:val="20"/>
                      <w:szCs w:val="20"/>
                      <w:lang w:val="uk-UA"/>
                    </w:rPr>
                    <w:t xml:space="preserve"> : ______</w:t>
                  </w:r>
                </w:p>
                <w:p w14:paraId="7145D57A" w14:textId="77777777" w:rsidR="00C212CC" w:rsidRPr="00C212CC" w:rsidRDefault="00C212CC" w:rsidP="00C212CC">
                  <w:pPr>
                    <w:spacing w:after="120"/>
                    <w:jc w:val="both"/>
                    <w:rPr>
                      <w:sz w:val="20"/>
                      <w:szCs w:val="20"/>
                      <w:lang w:val="uk-UA"/>
                    </w:rPr>
                  </w:pPr>
                  <w:proofErr w:type="spellStart"/>
                  <w:r w:rsidRPr="00C212CC">
                    <w:rPr>
                      <w:sz w:val="20"/>
                      <w:szCs w:val="20"/>
                      <w:lang w:val="uk-UA"/>
                    </w:rPr>
                    <w:t>Імʼя</w:t>
                  </w:r>
                  <w:proofErr w:type="spellEnd"/>
                  <w:r w:rsidRPr="00C212CC">
                    <w:rPr>
                      <w:sz w:val="20"/>
                      <w:szCs w:val="20"/>
                      <w:lang w:val="uk-UA"/>
                    </w:rPr>
                    <w:t>, прізвище/</w:t>
                  </w:r>
                  <w:proofErr w:type="spellStart"/>
                  <w:r w:rsidRPr="00C212CC">
                    <w:rPr>
                      <w:sz w:val="20"/>
                      <w:szCs w:val="20"/>
                      <w:lang w:val="uk-UA"/>
                    </w:rPr>
                    <w:t>Name</w:t>
                  </w:r>
                  <w:proofErr w:type="spellEnd"/>
                  <w:r w:rsidRPr="00C212CC">
                    <w:rPr>
                      <w:sz w:val="20"/>
                      <w:szCs w:val="20"/>
                      <w:lang w:val="uk-UA"/>
                    </w:rPr>
                    <w:t xml:space="preserve"> </w:t>
                  </w:r>
                  <w:proofErr w:type="spellStart"/>
                  <w:r w:rsidRPr="00C212CC">
                    <w:rPr>
                      <w:sz w:val="20"/>
                      <w:szCs w:val="20"/>
                      <w:lang w:val="uk-UA"/>
                    </w:rPr>
                    <w:t>Surname</w:t>
                  </w:r>
                  <w:proofErr w:type="spellEnd"/>
                  <w:r w:rsidRPr="00C212CC">
                    <w:rPr>
                      <w:sz w:val="20"/>
                      <w:szCs w:val="20"/>
                      <w:lang w:val="uk-UA"/>
                    </w:rPr>
                    <w:t xml:space="preserve">: Михайло НЕТЯЖУК / </w:t>
                  </w:r>
                  <w:proofErr w:type="spellStart"/>
                  <w:r w:rsidRPr="00C212CC">
                    <w:rPr>
                      <w:sz w:val="20"/>
                      <w:szCs w:val="20"/>
                      <w:lang w:val="uk-UA"/>
                    </w:rPr>
                    <w:t>Mykhailo</w:t>
                  </w:r>
                  <w:proofErr w:type="spellEnd"/>
                  <w:r w:rsidRPr="00C212CC">
                    <w:rPr>
                      <w:sz w:val="20"/>
                      <w:szCs w:val="20"/>
                      <w:lang w:val="uk-UA"/>
                    </w:rPr>
                    <w:t xml:space="preserve"> </w:t>
                  </w:r>
                  <w:proofErr w:type="spellStart"/>
                  <w:r w:rsidRPr="00C212CC">
                    <w:rPr>
                      <w:sz w:val="20"/>
                      <w:szCs w:val="20"/>
                      <w:lang w:val="uk-UA"/>
                    </w:rPr>
                    <w:t>Netiazhuk</w:t>
                  </w:r>
                  <w:proofErr w:type="spellEnd"/>
                </w:p>
                <w:p w14:paraId="2FE5DB56" w14:textId="77777777" w:rsidR="00C212CC" w:rsidRDefault="00C212CC" w:rsidP="00C212CC">
                  <w:pPr>
                    <w:spacing w:after="120"/>
                    <w:rPr>
                      <w:sz w:val="20"/>
                      <w:szCs w:val="20"/>
                      <w:lang w:val="uk-UA"/>
                    </w:rPr>
                  </w:pPr>
                  <w:r w:rsidRPr="00C212CC">
                    <w:rPr>
                      <w:sz w:val="20"/>
                      <w:szCs w:val="20"/>
                      <w:lang w:val="uk-UA"/>
                    </w:rPr>
                    <w:t xml:space="preserve">Посада/ </w:t>
                  </w:r>
                  <w:proofErr w:type="spellStart"/>
                  <w:r w:rsidRPr="00C212CC">
                    <w:rPr>
                      <w:sz w:val="20"/>
                      <w:szCs w:val="20"/>
                      <w:lang w:val="uk-UA"/>
                    </w:rPr>
                    <w:t>Title</w:t>
                  </w:r>
                  <w:proofErr w:type="spellEnd"/>
                  <w:r w:rsidRPr="00C212CC">
                    <w:rPr>
                      <w:sz w:val="20"/>
                      <w:szCs w:val="20"/>
                      <w:lang w:val="uk-UA"/>
                    </w:rPr>
                    <w:t xml:space="preserve">:  міський голова / </w:t>
                  </w:r>
                  <w:proofErr w:type="spellStart"/>
                  <w:r w:rsidRPr="00C212CC">
                    <w:rPr>
                      <w:sz w:val="20"/>
                      <w:szCs w:val="20"/>
                      <w:lang w:val="uk-UA"/>
                    </w:rPr>
                    <w:t>Mayor</w:t>
                  </w:r>
                  <w:proofErr w:type="spellEnd"/>
                </w:p>
                <w:p w14:paraId="08C59139" w14:textId="0440400D" w:rsidR="005D6AE4" w:rsidRPr="00C212CC" w:rsidRDefault="0043110A" w:rsidP="00C212CC">
                  <w:pPr>
                    <w:spacing w:after="120"/>
                    <w:rPr>
                      <w:sz w:val="20"/>
                      <w:szCs w:val="20"/>
                      <w:lang w:val="uk-UA"/>
                    </w:rPr>
                  </w:pPr>
                  <w:r>
                    <w:rPr>
                      <w:sz w:val="20"/>
                      <w:szCs w:val="20"/>
                    </w:rPr>
                    <w:t>Date</w:t>
                  </w:r>
                  <w:r w:rsidRPr="00C212CC">
                    <w:rPr>
                      <w:sz w:val="20"/>
                      <w:szCs w:val="20"/>
                      <w:lang w:val="uk-UA"/>
                    </w:rPr>
                    <w:t xml:space="preserve">/ Дата: </w:t>
                  </w:r>
                  <w:r w:rsidR="00B24BA9" w:rsidRPr="00C212CC">
                    <w:rPr>
                      <w:sz w:val="20"/>
                      <w:szCs w:val="20"/>
                      <w:lang w:val="uk-UA"/>
                    </w:rPr>
                    <w:t>18</w:t>
                  </w:r>
                  <w:r w:rsidR="00DC3456" w:rsidRPr="00C212CC">
                    <w:rPr>
                      <w:sz w:val="20"/>
                      <w:szCs w:val="20"/>
                      <w:lang w:val="uk-UA"/>
                    </w:rPr>
                    <w:t>.</w:t>
                  </w:r>
                  <w:r w:rsidR="00177D3C" w:rsidRPr="00C212CC">
                    <w:rPr>
                      <w:sz w:val="20"/>
                      <w:szCs w:val="20"/>
                      <w:lang w:val="uk-UA"/>
                    </w:rPr>
                    <w:t>12</w:t>
                  </w:r>
                  <w:r w:rsidR="00DC3456" w:rsidRPr="00C212CC">
                    <w:rPr>
                      <w:sz w:val="20"/>
                      <w:szCs w:val="20"/>
                      <w:lang w:val="uk-UA"/>
                    </w:rPr>
                    <w:t>.</w:t>
                  </w:r>
                  <w:r w:rsidR="00D076D0" w:rsidRPr="00C212CC">
                    <w:rPr>
                      <w:sz w:val="20"/>
                      <w:szCs w:val="20"/>
                      <w:lang w:val="uk-UA"/>
                    </w:rPr>
                    <w:t>2023</w:t>
                  </w:r>
                </w:p>
              </w:tc>
            </w:tr>
          </w:tbl>
          <w:p w14:paraId="09A39F4C" w14:textId="77777777" w:rsidR="005D6AE4" w:rsidRPr="00C212CC" w:rsidRDefault="005D6AE4" w:rsidP="003338C7">
            <w:pPr>
              <w:widowControl w:val="0"/>
              <w:pBdr>
                <w:top w:val="nil"/>
                <w:left w:val="nil"/>
                <w:bottom w:val="nil"/>
                <w:right w:val="nil"/>
                <w:between w:val="nil"/>
              </w:pBdr>
              <w:spacing w:after="120"/>
              <w:rPr>
                <w:b/>
                <w:sz w:val="20"/>
                <w:szCs w:val="20"/>
                <w:lang w:val="uk-UA"/>
              </w:rPr>
            </w:pPr>
          </w:p>
        </w:tc>
      </w:tr>
      <w:tr w:rsidR="005D6AE4" w:rsidRPr="00D1502E" w14:paraId="03AD4E41" w14:textId="77777777" w:rsidTr="005D6AE4">
        <w:trPr>
          <w:trHeight w:val="350"/>
        </w:trPr>
        <w:tc>
          <w:tcPr>
            <w:tcW w:w="9779" w:type="dxa"/>
            <w:vMerge/>
          </w:tcPr>
          <w:p w14:paraId="07207821" w14:textId="77777777" w:rsidR="005D6AE4" w:rsidRPr="00C212CC" w:rsidRDefault="005D6AE4" w:rsidP="003338C7">
            <w:pPr>
              <w:widowControl w:val="0"/>
              <w:pBdr>
                <w:top w:val="nil"/>
                <w:left w:val="nil"/>
                <w:bottom w:val="nil"/>
                <w:right w:val="nil"/>
                <w:between w:val="nil"/>
              </w:pBdr>
              <w:spacing w:after="120"/>
              <w:rPr>
                <w:b/>
                <w:sz w:val="20"/>
                <w:szCs w:val="20"/>
                <w:lang w:val="uk-UA"/>
              </w:rPr>
            </w:pPr>
          </w:p>
        </w:tc>
      </w:tr>
      <w:tr w:rsidR="005D6AE4" w:rsidRPr="00D1502E" w14:paraId="4BA051D1" w14:textId="77777777" w:rsidTr="005D6AE4">
        <w:trPr>
          <w:trHeight w:val="350"/>
        </w:trPr>
        <w:tc>
          <w:tcPr>
            <w:tcW w:w="9779" w:type="dxa"/>
            <w:vMerge/>
          </w:tcPr>
          <w:p w14:paraId="2A9FB2EF" w14:textId="77777777" w:rsidR="005D6AE4" w:rsidRPr="00C212CC" w:rsidRDefault="005D6AE4" w:rsidP="003338C7">
            <w:pPr>
              <w:widowControl w:val="0"/>
              <w:pBdr>
                <w:top w:val="nil"/>
                <w:left w:val="nil"/>
                <w:bottom w:val="nil"/>
                <w:right w:val="nil"/>
                <w:between w:val="nil"/>
              </w:pBdr>
              <w:spacing w:after="120"/>
              <w:rPr>
                <w:b/>
                <w:sz w:val="20"/>
                <w:szCs w:val="20"/>
                <w:lang w:val="uk-UA"/>
              </w:rPr>
            </w:pPr>
          </w:p>
        </w:tc>
      </w:tr>
    </w:tbl>
    <w:p w14:paraId="50AF89A1" w14:textId="7A2E05BD" w:rsidR="001D0326" w:rsidRPr="00F878DA" w:rsidRDefault="001D0326" w:rsidP="00B05A6C">
      <w:pPr>
        <w:widowControl w:val="0"/>
        <w:spacing w:after="120"/>
        <w:rPr>
          <w:sz w:val="20"/>
          <w:szCs w:val="20"/>
          <w:lang w:val="uk-UA"/>
        </w:rPr>
        <w:sectPr w:rsidR="001D0326" w:rsidRPr="00F878DA" w:rsidSect="00F93053">
          <w:footerReference w:type="default" r:id="rId14"/>
          <w:pgSz w:w="16838" w:h="11906" w:orient="landscape"/>
          <w:pgMar w:top="1418" w:right="1440" w:bottom="2269" w:left="1440" w:header="708" w:footer="708" w:gutter="0"/>
          <w:pgNumType w:start="1"/>
          <w:cols w:space="720"/>
        </w:sectPr>
      </w:pPr>
    </w:p>
    <w:p w14:paraId="5639B38B" w14:textId="77777777" w:rsidR="009E1B03" w:rsidRPr="006E16CC" w:rsidRDefault="009E1B03" w:rsidP="00B05A6C">
      <w:pPr>
        <w:widowControl w:val="0"/>
        <w:spacing w:after="120"/>
        <w:rPr>
          <w:sz w:val="20"/>
          <w:szCs w:val="20"/>
          <w:lang w:val="uk-UA"/>
        </w:rPr>
      </w:pPr>
    </w:p>
    <w:sectPr w:rsidR="009E1B03" w:rsidRPr="006E16CC" w:rsidSect="00F93053">
      <w:pgSz w:w="11906" w:h="16838"/>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2871" w14:textId="77777777" w:rsidR="00DE1A38" w:rsidRDefault="00DE1A38">
      <w:r>
        <w:separator/>
      </w:r>
    </w:p>
  </w:endnote>
  <w:endnote w:type="continuationSeparator" w:id="0">
    <w:p w14:paraId="1A586FF0" w14:textId="77777777" w:rsidR="00DE1A38" w:rsidRDefault="00DE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236C" w14:textId="77777777" w:rsidR="00F92D92" w:rsidRDefault="00F92D9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56CC9EA8" w14:textId="77777777" w:rsidR="00F92D92" w:rsidRDefault="00F92D9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E78F" w14:textId="77777777" w:rsidR="00F92D92" w:rsidRDefault="00F92D92">
    <w:pPr>
      <w:pBdr>
        <w:top w:val="nil"/>
        <w:left w:val="nil"/>
        <w:bottom w:val="nil"/>
        <w:right w:val="nil"/>
        <w:between w:val="nil"/>
      </w:pBdr>
      <w:tabs>
        <w:tab w:val="center" w:pos="4513"/>
        <w:tab w:val="right" w:pos="9026"/>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DE1079">
      <w:rPr>
        <w:noProof/>
        <w:color w:val="000000"/>
        <w:sz w:val="22"/>
        <w:szCs w:val="22"/>
      </w:rPr>
      <w:t>7</w:t>
    </w:r>
    <w:r>
      <w:rPr>
        <w:color w:val="000000"/>
        <w:sz w:val="22"/>
        <w:szCs w:val="22"/>
      </w:rPr>
      <w:fldChar w:fldCharType="end"/>
    </w:r>
  </w:p>
  <w:p w14:paraId="72F11989" w14:textId="77777777" w:rsidR="00F92D92" w:rsidRDefault="00F92D92">
    <w:pPr>
      <w:pBdr>
        <w:top w:val="nil"/>
        <w:left w:val="nil"/>
        <w:bottom w:val="nil"/>
        <w:right w:val="nil"/>
        <w:between w:val="nil"/>
      </w:pBdr>
      <w:tabs>
        <w:tab w:val="center" w:pos="4513"/>
        <w:tab w:val="right" w:pos="9026"/>
      </w:tabs>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A29E" w14:textId="77777777" w:rsidR="00F92D92" w:rsidRDefault="00F92D92">
    <w:pPr>
      <w:pBdr>
        <w:top w:val="nil"/>
        <w:left w:val="nil"/>
        <w:bottom w:val="nil"/>
        <w:right w:val="nil"/>
        <w:between w:val="nil"/>
      </w:pBdr>
      <w:tabs>
        <w:tab w:val="center" w:pos="4513"/>
        <w:tab w:val="right" w:pos="9026"/>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B7C2" w14:textId="77777777" w:rsidR="00DE1A38" w:rsidRDefault="00DE1A38">
      <w:r>
        <w:separator/>
      </w:r>
    </w:p>
  </w:footnote>
  <w:footnote w:type="continuationSeparator" w:id="0">
    <w:p w14:paraId="3E4D7193" w14:textId="77777777" w:rsidR="00DE1A38" w:rsidRDefault="00DE1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6E04"/>
    <w:multiLevelType w:val="multilevel"/>
    <w:tmpl w:val="A55C4698"/>
    <w:lvl w:ilvl="0">
      <w:start w:val="1"/>
      <w:numFmt w:val="decimal"/>
      <w:pStyle w:val="StyleHeading3ArialNarrowJustifiedBefore0ptAfter0"/>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9339D2"/>
    <w:multiLevelType w:val="multilevel"/>
    <w:tmpl w:val="87E6FE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185AE2"/>
    <w:multiLevelType w:val="multilevel"/>
    <w:tmpl w:val="93605A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782956"/>
    <w:multiLevelType w:val="hybridMultilevel"/>
    <w:tmpl w:val="E4763E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606BD"/>
    <w:multiLevelType w:val="multilevel"/>
    <w:tmpl w:val="9A4619C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332C6C"/>
    <w:multiLevelType w:val="multilevel"/>
    <w:tmpl w:val="340AF55C"/>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C447075"/>
    <w:multiLevelType w:val="multilevel"/>
    <w:tmpl w:val="93605A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B54A87"/>
    <w:multiLevelType w:val="multilevel"/>
    <w:tmpl w:val="CFB871F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FF3E57"/>
    <w:multiLevelType w:val="hybridMultilevel"/>
    <w:tmpl w:val="9BE8BF1C"/>
    <w:lvl w:ilvl="0" w:tplc="0422000F">
      <w:start w:val="1"/>
      <w:numFmt w:val="decimal"/>
      <w:lvlText w:val="%1."/>
      <w:lvlJc w:val="left"/>
      <w:pPr>
        <w:ind w:left="828" w:hanging="360"/>
      </w:p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abstractNum w:abstractNumId="9" w15:restartNumberingAfterBreak="0">
    <w:nsid w:val="3FC80E6A"/>
    <w:multiLevelType w:val="multilevel"/>
    <w:tmpl w:val="47063D8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182C4F"/>
    <w:multiLevelType w:val="multilevel"/>
    <w:tmpl w:val="9E3A9FE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B944431"/>
    <w:multiLevelType w:val="multilevel"/>
    <w:tmpl w:val="8716F3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DA01EF"/>
    <w:multiLevelType w:val="multilevel"/>
    <w:tmpl w:val="9E3A9FE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D7E0694"/>
    <w:multiLevelType w:val="multilevel"/>
    <w:tmpl w:val="E52C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0707572"/>
    <w:multiLevelType w:val="multilevel"/>
    <w:tmpl w:val="2408CDD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7A75C0"/>
    <w:multiLevelType w:val="multilevel"/>
    <w:tmpl w:val="B45A60E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1.%2.%3."/>
      <w:lvlJc w:val="left"/>
      <w:pPr>
        <w:tabs>
          <w:tab w:val="num" w:pos="624"/>
        </w:tabs>
        <w:ind w:left="1021"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4986AEA"/>
    <w:multiLevelType w:val="multilevel"/>
    <w:tmpl w:val="CC36A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5933F6"/>
    <w:multiLevelType w:val="multilevel"/>
    <w:tmpl w:val="27F0A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9A76112"/>
    <w:multiLevelType w:val="multilevel"/>
    <w:tmpl w:val="8716F3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7D652B"/>
    <w:multiLevelType w:val="multilevel"/>
    <w:tmpl w:val="E056CA8A"/>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6"/>
  </w:num>
  <w:num w:numId="3">
    <w:abstractNumId w:val="17"/>
  </w:num>
  <w:num w:numId="4">
    <w:abstractNumId w:val="14"/>
  </w:num>
  <w:num w:numId="5">
    <w:abstractNumId w:val="15"/>
  </w:num>
  <w:num w:numId="6">
    <w:abstractNumId w:val="3"/>
  </w:num>
  <w:num w:numId="7">
    <w:abstractNumId w:val="12"/>
  </w:num>
  <w:num w:numId="8">
    <w:abstractNumId w:val="5"/>
  </w:num>
  <w:num w:numId="9">
    <w:abstractNumId w:val="10"/>
  </w:num>
  <w:num w:numId="10">
    <w:abstractNumId w:val="1"/>
  </w:num>
  <w:num w:numId="11">
    <w:abstractNumId w:val="18"/>
  </w:num>
  <w:num w:numId="12">
    <w:abstractNumId w:val="11"/>
  </w:num>
  <w:num w:numId="13">
    <w:abstractNumId w:val="2"/>
  </w:num>
  <w:num w:numId="14">
    <w:abstractNumId w:val="6"/>
  </w:num>
  <w:num w:numId="15">
    <w:abstractNumId w:val="4"/>
  </w:num>
  <w:num w:numId="16">
    <w:abstractNumId w:val="13"/>
  </w:num>
  <w:num w:numId="17">
    <w:abstractNumId w:val="9"/>
  </w:num>
  <w:num w:numId="18">
    <w:abstractNumId w:val="7"/>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F2"/>
    <w:rsid w:val="000030FD"/>
    <w:rsid w:val="000033C6"/>
    <w:rsid w:val="00011D23"/>
    <w:rsid w:val="00020C3E"/>
    <w:rsid w:val="000329C3"/>
    <w:rsid w:val="00032AFE"/>
    <w:rsid w:val="000345F1"/>
    <w:rsid w:val="00050E7D"/>
    <w:rsid w:val="00054426"/>
    <w:rsid w:val="00057F09"/>
    <w:rsid w:val="000638E5"/>
    <w:rsid w:val="00067587"/>
    <w:rsid w:val="00072A6C"/>
    <w:rsid w:val="000750A3"/>
    <w:rsid w:val="00076929"/>
    <w:rsid w:val="0008038C"/>
    <w:rsid w:val="00080462"/>
    <w:rsid w:val="00083F5A"/>
    <w:rsid w:val="00092B36"/>
    <w:rsid w:val="000931CA"/>
    <w:rsid w:val="00095B70"/>
    <w:rsid w:val="000A12C2"/>
    <w:rsid w:val="000B260E"/>
    <w:rsid w:val="000B2CFB"/>
    <w:rsid w:val="000B3E13"/>
    <w:rsid w:val="000B54DC"/>
    <w:rsid w:val="000B6F22"/>
    <w:rsid w:val="000C03A2"/>
    <w:rsid w:val="000C2F38"/>
    <w:rsid w:val="000C4468"/>
    <w:rsid w:val="000C4520"/>
    <w:rsid w:val="000C7D40"/>
    <w:rsid w:val="000D3E5D"/>
    <w:rsid w:val="000D76F6"/>
    <w:rsid w:val="000E0F3D"/>
    <w:rsid w:val="000E576A"/>
    <w:rsid w:val="000E69A2"/>
    <w:rsid w:val="000F2B00"/>
    <w:rsid w:val="000F428C"/>
    <w:rsid w:val="000F4FB9"/>
    <w:rsid w:val="000F5206"/>
    <w:rsid w:val="001025D7"/>
    <w:rsid w:val="00107287"/>
    <w:rsid w:val="00117982"/>
    <w:rsid w:val="00132570"/>
    <w:rsid w:val="00133EA5"/>
    <w:rsid w:val="00146584"/>
    <w:rsid w:val="00152927"/>
    <w:rsid w:val="00154F48"/>
    <w:rsid w:val="00156780"/>
    <w:rsid w:val="00157CB5"/>
    <w:rsid w:val="001603BE"/>
    <w:rsid w:val="0017172C"/>
    <w:rsid w:val="00171A0B"/>
    <w:rsid w:val="001752AF"/>
    <w:rsid w:val="00177D3C"/>
    <w:rsid w:val="0018320B"/>
    <w:rsid w:val="00186016"/>
    <w:rsid w:val="00193457"/>
    <w:rsid w:val="001944A8"/>
    <w:rsid w:val="001C598D"/>
    <w:rsid w:val="001D0326"/>
    <w:rsid w:val="001D76C2"/>
    <w:rsid w:val="001E0657"/>
    <w:rsid w:val="001E0B96"/>
    <w:rsid w:val="001E71B4"/>
    <w:rsid w:val="001E73D5"/>
    <w:rsid w:val="001E7AB3"/>
    <w:rsid w:val="001F21CB"/>
    <w:rsid w:val="001F7E67"/>
    <w:rsid w:val="00205AD0"/>
    <w:rsid w:val="00205AEE"/>
    <w:rsid w:val="002061A3"/>
    <w:rsid w:val="00207848"/>
    <w:rsid w:val="00214232"/>
    <w:rsid w:val="00223268"/>
    <w:rsid w:val="00224978"/>
    <w:rsid w:val="00230419"/>
    <w:rsid w:val="00236108"/>
    <w:rsid w:val="00244F86"/>
    <w:rsid w:val="0024690F"/>
    <w:rsid w:val="002508D4"/>
    <w:rsid w:val="002524EE"/>
    <w:rsid w:val="00256FA6"/>
    <w:rsid w:val="00261A93"/>
    <w:rsid w:val="002665BB"/>
    <w:rsid w:val="0027500F"/>
    <w:rsid w:val="00287EF7"/>
    <w:rsid w:val="00290763"/>
    <w:rsid w:val="00292988"/>
    <w:rsid w:val="0029440A"/>
    <w:rsid w:val="002A37E3"/>
    <w:rsid w:val="002A5BFA"/>
    <w:rsid w:val="002A7A5B"/>
    <w:rsid w:val="002B1DB0"/>
    <w:rsid w:val="002B5D71"/>
    <w:rsid w:val="002B6B77"/>
    <w:rsid w:val="002C12DA"/>
    <w:rsid w:val="002E15F3"/>
    <w:rsid w:val="002E2B86"/>
    <w:rsid w:val="002E6365"/>
    <w:rsid w:val="002E7CB5"/>
    <w:rsid w:val="002F0844"/>
    <w:rsid w:val="002F25B9"/>
    <w:rsid w:val="002F4118"/>
    <w:rsid w:val="003051A1"/>
    <w:rsid w:val="003053EB"/>
    <w:rsid w:val="00306C48"/>
    <w:rsid w:val="003079BE"/>
    <w:rsid w:val="00331A61"/>
    <w:rsid w:val="00333C55"/>
    <w:rsid w:val="00337B4D"/>
    <w:rsid w:val="00345133"/>
    <w:rsid w:val="00353AB6"/>
    <w:rsid w:val="003614C5"/>
    <w:rsid w:val="00362246"/>
    <w:rsid w:val="00373094"/>
    <w:rsid w:val="00374D57"/>
    <w:rsid w:val="00375D31"/>
    <w:rsid w:val="00375DCF"/>
    <w:rsid w:val="00390FF4"/>
    <w:rsid w:val="003B412C"/>
    <w:rsid w:val="003B67B7"/>
    <w:rsid w:val="003D350D"/>
    <w:rsid w:val="003D3BC5"/>
    <w:rsid w:val="003E2EF3"/>
    <w:rsid w:val="003E4EEE"/>
    <w:rsid w:val="003F62B8"/>
    <w:rsid w:val="00402151"/>
    <w:rsid w:val="004026CA"/>
    <w:rsid w:val="0040374C"/>
    <w:rsid w:val="004122A5"/>
    <w:rsid w:val="00415E10"/>
    <w:rsid w:val="004218F6"/>
    <w:rsid w:val="00427A39"/>
    <w:rsid w:val="0043110A"/>
    <w:rsid w:val="00433D03"/>
    <w:rsid w:val="004348F4"/>
    <w:rsid w:val="0045466C"/>
    <w:rsid w:val="00455011"/>
    <w:rsid w:val="0046297C"/>
    <w:rsid w:val="004710D5"/>
    <w:rsid w:val="00473391"/>
    <w:rsid w:val="00473429"/>
    <w:rsid w:val="00474636"/>
    <w:rsid w:val="0048073A"/>
    <w:rsid w:val="00486CCF"/>
    <w:rsid w:val="00490F43"/>
    <w:rsid w:val="00493C19"/>
    <w:rsid w:val="00497E86"/>
    <w:rsid w:val="004A33F2"/>
    <w:rsid w:val="004A5F51"/>
    <w:rsid w:val="004B0279"/>
    <w:rsid w:val="004B04C8"/>
    <w:rsid w:val="004B09B2"/>
    <w:rsid w:val="004B2507"/>
    <w:rsid w:val="004B309D"/>
    <w:rsid w:val="004C4611"/>
    <w:rsid w:val="004C474D"/>
    <w:rsid w:val="004D6649"/>
    <w:rsid w:val="004E4E60"/>
    <w:rsid w:val="004E5232"/>
    <w:rsid w:val="004E6962"/>
    <w:rsid w:val="004E74A2"/>
    <w:rsid w:val="004F0289"/>
    <w:rsid w:val="004F1E44"/>
    <w:rsid w:val="004F298D"/>
    <w:rsid w:val="0050557C"/>
    <w:rsid w:val="0050586E"/>
    <w:rsid w:val="005259A4"/>
    <w:rsid w:val="00531107"/>
    <w:rsid w:val="0054231F"/>
    <w:rsid w:val="0054562A"/>
    <w:rsid w:val="0054699E"/>
    <w:rsid w:val="00547867"/>
    <w:rsid w:val="005514F9"/>
    <w:rsid w:val="00551C36"/>
    <w:rsid w:val="00555935"/>
    <w:rsid w:val="0056329A"/>
    <w:rsid w:val="005635DD"/>
    <w:rsid w:val="0056576F"/>
    <w:rsid w:val="00566716"/>
    <w:rsid w:val="00567FEB"/>
    <w:rsid w:val="00583805"/>
    <w:rsid w:val="00594D04"/>
    <w:rsid w:val="005A0B41"/>
    <w:rsid w:val="005A4351"/>
    <w:rsid w:val="005B2B7D"/>
    <w:rsid w:val="005C17E6"/>
    <w:rsid w:val="005D0886"/>
    <w:rsid w:val="005D1238"/>
    <w:rsid w:val="005D3B90"/>
    <w:rsid w:val="005D5620"/>
    <w:rsid w:val="005D6AE4"/>
    <w:rsid w:val="005E1ADB"/>
    <w:rsid w:val="005E3096"/>
    <w:rsid w:val="005F3969"/>
    <w:rsid w:val="005F5DC8"/>
    <w:rsid w:val="00612CC7"/>
    <w:rsid w:val="00614929"/>
    <w:rsid w:val="00625159"/>
    <w:rsid w:val="006344D8"/>
    <w:rsid w:val="00654034"/>
    <w:rsid w:val="00655225"/>
    <w:rsid w:val="00656A9C"/>
    <w:rsid w:val="006609EB"/>
    <w:rsid w:val="00661E71"/>
    <w:rsid w:val="00662F4D"/>
    <w:rsid w:val="00664F5E"/>
    <w:rsid w:val="00665013"/>
    <w:rsid w:val="00672893"/>
    <w:rsid w:val="00673376"/>
    <w:rsid w:val="006769D1"/>
    <w:rsid w:val="0067726D"/>
    <w:rsid w:val="00691F4B"/>
    <w:rsid w:val="00695208"/>
    <w:rsid w:val="006A4FC2"/>
    <w:rsid w:val="006B1316"/>
    <w:rsid w:val="006B488F"/>
    <w:rsid w:val="006B4AF9"/>
    <w:rsid w:val="006B544D"/>
    <w:rsid w:val="006B6592"/>
    <w:rsid w:val="006B7743"/>
    <w:rsid w:val="006C1346"/>
    <w:rsid w:val="006D6E1A"/>
    <w:rsid w:val="006E16CC"/>
    <w:rsid w:val="006E18DD"/>
    <w:rsid w:val="006E6DE3"/>
    <w:rsid w:val="006F4D30"/>
    <w:rsid w:val="007051F7"/>
    <w:rsid w:val="00705AFA"/>
    <w:rsid w:val="00711167"/>
    <w:rsid w:val="00724734"/>
    <w:rsid w:val="00725D15"/>
    <w:rsid w:val="00726083"/>
    <w:rsid w:val="00726D81"/>
    <w:rsid w:val="00727785"/>
    <w:rsid w:val="0073166D"/>
    <w:rsid w:val="00731F57"/>
    <w:rsid w:val="007348A8"/>
    <w:rsid w:val="0074213C"/>
    <w:rsid w:val="00752AE3"/>
    <w:rsid w:val="007557F5"/>
    <w:rsid w:val="00757DD0"/>
    <w:rsid w:val="00760095"/>
    <w:rsid w:val="00763D2C"/>
    <w:rsid w:val="00774D5E"/>
    <w:rsid w:val="00777809"/>
    <w:rsid w:val="00780B5D"/>
    <w:rsid w:val="0079634B"/>
    <w:rsid w:val="007A4DFA"/>
    <w:rsid w:val="007B188B"/>
    <w:rsid w:val="007B1967"/>
    <w:rsid w:val="007C341C"/>
    <w:rsid w:val="007C5775"/>
    <w:rsid w:val="007D19CC"/>
    <w:rsid w:val="007E3392"/>
    <w:rsid w:val="007F1A2B"/>
    <w:rsid w:val="007F7951"/>
    <w:rsid w:val="008036D0"/>
    <w:rsid w:val="008039DD"/>
    <w:rsid w:val="00815248"/>
    <w:rsid w:val="00816A87"/>
    <w:rsid w:val="00817FF1"/>
    <w:rsid w:val="008230AB"/>
    <w:rsid w:val="0082423A"/>
    <w:rsid w:val="008257B3"/>
    <w:rsid w:val="008420FE"/>
    <w:rsid w:val="00843367"/>
    <w:rsid w:val="00850F1C"/>
    <w:rsid w:val="00851D90"/>
    <w:rsid w:val="00860889"/>
    <w:rsid w:val="00864989"/>
    <w:rsid w:val="008658C8"/>
    <w:rsid w:val="008707BD"/>
    <w:rsid w:val="0087387E"/>
    <w:rsid w:val="00874963"/>
    <w:rsid w:val="0087743F"/>
    <w:rsid w:val="00883517"/>
    <w:rsid w:val="00887710"/>
    <w:rsid w:val="00887E27"/>
    <w:rsid w:val="008929F8"/>
    <w:rsid w:val="00893D28"/>
    <w:rsid w:val="00895AD6"/>
    <w:rsid w:val="00896604"/>
    <w:rsid w:val="008B589E"/>
    <w:rsid w:val="008C1232"/>
    <w:rsid w:val="008C1C66"/>
    <w:rsid w:val="008C2BBC"/>
    <w:rsid w:val="008C2D78"/>
    <w:rsid w:val="008C7A91"/>
    <w:rsid w:val="008D0DD9"/>
    <w:rsid w:val="008D38AA"/>
    <w:rsid w:val="008E3408"/>
    <w:rsid w:val="008E6720"/>
    <w:rsid w:val="008F022B"/>
    <w:rsid w:val="008F3AF3"/>
    <w:rsid w:val="008F3ED9"/>
    <w:rsid w:val="008F4A3D"/>
    <w:rsid w:val="009030E1"/>
    <w:rsid w:val="0090765E"/>
    <w:rsid w:val="00910E0C"/>
    <w:rsid w:val="009117FB"/>
    <w:rsid w:val="00912A76"/>
    <w:rsid w:val="0091364F"/>
    <w:rsid w:val="009163E7"/>
    <w:rsid w:val="009173E2"/>
    <w:rsid w:val="0092274C"/>
    <w:rsid w:val="00926865"/>
    <w:rsid w:val="00926B3D"/>
    <w:rsid w:val="00926FE3"/>
    <w:rsid w:val="00930F0D"/>
    <w:rsid w:val="009328E4"/>
    <w:rsid w:val="00937D12"/>
    <w:rsid w:val="00940807"/>
    <w:rsid w:val="00951448"/>
    <w:rsid w:val="009560C4"/>
    <w:rsid w:val="00975168"/>
    <w:rsid w:val="009823B8"/>
    <w:rsid w:val="0098362C"/>
    <w:rsid w:val="00983EA6"/>
    <w:rsid w:val="009C0405"/>
    <w:rsid w:val="009C3FFF"/>
    <w:rsid w:val="009C5694"/>
    <w:rsid w:val="009D4B63"/>
    <w:rsid w:val="009D5F72"/>
    <w:rsid w:val="009D73E5"/>
    <w:rsid w:val="009E0375"/>
    <w:rsid w:val="009E1B03"/>
    <w:rsid w:val="009E3EB1"/>
    <w:rsid w:val="009E6C56"/>
    <w:rsid w:val="009F3219"/>
    <w:rsid w:val="009F3546"/>
    <w:rsid w:val="009F5B3A"/>
    <w:rsid w:val="00A016E2"/>
    <w:rsid w:val="00A103DA"/>
    <w:rsid w:val="00A15F85"/>
    <w:rsid w:val="00A17410"/>
    <w:rsid w:val="00A320A4"/>
    <w:rsid w:val="00A35008"/>
    <w:rsid w:val="00A35927"/>
    <w:rsid w:val="00A439C0"/>
    <w:rsid w:val="00A473DC"/>
    <w:rsid w:val="00A5744C"/>
    <w:rsid w:val="00A6089E"/>
    <w:rsid w:val="00A616D5"/>
    <w:rsid w:val="00A63BAE"/>
    <w:rsid w:val="00A65B42"/>
    <w:rsid w:val="00A65D72"/>
    <w:rsid w:val="00A71132"/>
    <w:rsid w:val="00A7517C"/>
    <w:rsid w:val="00A81585"/>
    <w:rsid w:val="00A85D7B"/>
    <w:rsid w:val="00A94786"/>
    <w:rsid w:val="00A96044"/>
    <w:rsid w:val="00AA011E"/>
    <w:rsid w:val="00AA4310"/>
    <w:rsid w:val="00AA4B32"/>
    <w:rsid w:val="00AA7FA1"/>
    <w:rsid w:val="00AB11FD"/>
    <w:rsid w:val="00AB28FC"/>
    <w:rsid w:val="00AC06C7"/>
    <w:rsid w:val="00AC3C99"/>
    <w:rsid w:val="00AC4452"/>
    <w:rsid w:val="00AC54FD"/>
    <w:rsid w:val="00AD09C8"/>
    <w:rsid w:val="00AE19FD"/>
    <w:rsid w:val="00AE7332"/>
    <w:rsid w:val="00AF32D1"/>
    <w:rsid w:val="00AF5246"/>
    <w:rsid w:val="00B01A50"/>
    <w:rsid w:val="00B05A6C"/>
    <w:rsid w:val="00B16543"/>
    <w:rsid w:val="00B168EC"/>
    <w:rsid w:val="00B16D9B"/>
    <w:rsid w:val="00B20E68"/>
    <w:rsid w:val="00B24BA9"/>
    <w:rsid w:val="00B32279"/>
    <w:rsid w:val="00B37BA2"/>
    <w:rsid w:val="00B409F2"/>
    <w:rsid w:val="00B41CC5"/>
    <w:rsid w:val="00B45725"/>
    <w:rsid w:val="00B4774C"/>
    <w:rsid w:val="00B53EE9"/>
    <w:rsid w:val="00B5549F"/>
    <w:rsid w:val="00B66FB2"/>
    <w:rsid w:val="00B67BE2"/>
    <w:rsid w:val="00B71748"/>
    <w:rsid w:val="00B74294"/>
    <w:rsid w:val="00B850E0"/>
    <w:rsid w:val="00B86E86"/>
    <w:rsid w:val="00B95540"/>
    <w:rsid w:val="00B96EDF"/>
    <w:rsid w:val="00BA79DD"/>
    <w:rsid w:val="00BB1F97"/>
    <w:rsid w:val="00BB37DC"/>
    <w:rsid w:val="00BB586E"/>
    <w:rsid w:val="00BC0266"/>
    <w:rsid w:val="00BC20E8"/>
    <w:rsid w:val="00BC26C9"/>
    <w:rsid w:val="00BC34BA"/>
    <w:rsid w:val="00BC6FB1"/>
    <w:rsid w:val="00BD193C"/>
    <w:rsid w:val="00BD35B6"/>
    <w:rsid w:val="00BD4D77"/>
    <w:rsid w:val="00BE0B58"/>
    <w:rsid w:val="00BF2A5C"/>
    <w:rsid w:val="00BF3E57"/>
    <w:rsid w:val="00BF7EDC"/>
    <w:rsid w:val="00C011B0"/>
    <w:rsid w:val="00C032B4"/>
    <w:rsid w:val="00C0439C"/>
    <w:rsid w:val="00C21069"/>
    <w:rsid w:val="00C212CC"/>
    <w:rsid w:val="00C23C20"/>
    <w:rsid w:val="00C36C1E"/>
    <w:rsid w:val="00C36DFA"/>
    <w:rsid w:val="00C4118C"/>
    <w:rsid w:val="00C44DF3"/>
    <w:rsid w:val="00C529E6"/>
    <w:rsid w:val="00C52A99"/>
    <w:rsid w:val="00C55A2F"/>
    <w:rsid w:val="00C618A5"/>
    <w:rsid w:val="00C6245C"/>
    <w:rsid w:val="00C67643"/>
    <w:rsid w:val="00C67999"/>
    <w:rsid w:val="00C704E1"/>
    <w:rsid w:val="00C74F29"/>
    <w:rsid w:val="00C7635F"/>
    <w:rsid w:val="00C856A7"/>
    <w:rsid w:val="00C8788B"/>
    <w:rsid w:val="00CA58F0"/>
    <w:rsid w:val="00CA6444"/>
    <w:rsid w:val="00CA76B9"/>
    <w:rsid w:val="00CB139B"/>
    <w:rsid w:val="00CB4536"/>
    <w:rsid w:val="00CC23F0"/>
    <w:rsid w:val="00CD4FAC"/>
    <w:rsid w:val="00CD7C69"/>
    <w:rsid w:val="00CE0EDC"/>
    <w:rsid w:val="00CE31C5"/>
    <w:rsid w:val="00CE6BC1"/>
    <w:rsid w:val="00CE754B"/>
    <w:rsid w:val="00CF6F2E"/>
    <w:rsid w:val="00CF7EFC"/>
    <w:rsid w:val="00D050A3"/>
    <w:rsid w:val="00D07106"/>
    <w:rsid w:val="00D076D0"/>
    <w:rsid w:val="00D136F0"/>
    <w:rsid w:val="00D1487A"/>
    <w:rsid w:val="00D1502E"/>
    <w:rsid w:val="00D20F57"/>
    <w:rsid w:val="00D21B61"/>
    <w:rsid w:val="00D2746B"/>
    <w:rsid w:val="00D31E5B"/>
    <w:rsid w:val="00D4061A"/>
    <w:rsid w:val="00D42060"/>
    <w:rsid w:val="00D4475D"/>
    <w:rsid w:val="00D4476E"/>
    <w:rsid w:val="00D46F82"/>
    <w:rsid w:val="00D51283"/>
    <w:rsid w:val="00D52195"/>
    <w:rsid w:val="00D53169"/>
    <w:rsid w:val="00D54ADB"/>
    <w:rsid w:val="00D55A60"/>
    <w:rsid w:val="00D6077C"/>
    <w:rsid w:val="00D612CF"/>
    <w:rsid w:val="00D63E85"/>
    <w:rsid w:val="00D64062"/>
    <w:rsid w:val="00D915B4"/>
    <w:rsid w:val="00DA3CBA"/>
    <w:rsid w:val="00DA4A02"/>
    <w:rsid w:val="00DB1304"/>
    <w:rsid w:val="00DB1591"/>
    <w:rsid w:val="00DB3B4E"/>
    <w:rsid w:val="00DC034B"/>
    <w:rsid w:val="00DC05FB"/>
    <w:rsid w:val="00DC3456"/>
    <w:rsid w:val="00DC6FAA"/>
    <w:rsid w:val="00DD66E7"/>
    <w:rsid w:val="00DE1079"/>
    <w:rsid w:val="00DE1A38"/>
    <w:rsid w:val="00DE2A5D"/>
    <w:rsid w:val="00DE2E79"/>
    <w:rsid w:val="00DE4C53"/>
    <w:rsid w:val="00DE6846"/>
    <w:rsid w:val="00DF1261"/>
    <w:rsid w:val="00DF15E5"/>
    <w:rsid w:val="00DF3C47"/>
    <w:rsid w:val="00DF6C48"/>
    <w:rsid w:val="00E017E0"/>
    <w:rsid w:val="00E11248"/>
    <w:rsid w:val="00E14B41"/>
    <w:rsid w:val="00E22B04"/>
    <w:rsid w:val="00E2558A"/>
    <w:rsid w:val="00E27FCD"/>
    <w:rsid w:val="00E3556E"/>
    <w:rsid w:val="00E45687"/>
    <w:rsid w:val="00E51263"/>
    <w:rsid w:val="00E55572"/>
    <w:rsid w:val="00E6599D"/>
    <w:rsid w:val="00E66BF1"/>
    <w:rsid w:val="00E71A92"/>
    <w:rsid w:val="00E771F0"/>
    <w:rsid w:val="00E86484"/>
    <w:rsid w:val="00E86B1C"/>
    <w:rsid w:val="00E90AFD"/>
    <w:rsid w:val="00E91EBF"/>
    <w:rsid w:val="00E92945"/>
    <w:rsid w:val="00E96075"/>
    <w:rsid w:val="00EA1076"/>
    <w:rsid w:val="00EA6654"/>
    <w:rsid w:val="00EB2E61"/>
    <w:rsid w:val="00EB68DA"/>
    <w:rsid w:val="00ED5E51"/>
    <w:rsid w:val="00EE3832"/>
    <w:rsid w:val="00EE57EE"/>
    <w:rsid w:val="00EF231D"/>
    <w:rsid w:val="00EF4563"/>
    <w:rsid w:val="00F22320"/>
    <w:rsid w:val="00F31207"/>
    <w:rsid w:val="00F32BED"/>
    <w:rsid w:val="00F35CD5"/>
    <w:rsid w:val="00F3621A"/>
    <w:rsid w:val="00F407F4"/>
    <w:rsid w:val="00F40D84"/>
    <w:rsid w:val="00F44C4F"/>
    <w:rsid w:val="00F46582"/>
    <w:rsid w:val="00F475F7"/>
    <w:rsid w:val="00F47892"/>
    <w:rsid w:val="00F47F7A"/>
    <w:rsid w:val="00F54AB0"/>
    <w:rsid w:val="00F66A38"/>
    <w:rsid w:val="00F75CEB"/>
    <w:rsid w:val="00F77D74"/>
    <w:rsid w:val="00F878DA"/>
    <w:rsid w:val="00F87F15"/>
    <w:rsid w:val="00F91419"/>
    <w:rsid w:val="00F92914"/>
    <w:rsid w:val="00F92D92"/>
    <w:rsid w:val="00F93053"/>
    <w:rsid w:val="00F95BDF"/>
    <w:rsid w:val="00F965E7"/>
    <w:rsid w:val="00F965FD"/>
    <w:rsid w:val="00F97A6B"/>
    <w:rsid w:val="00FA0A1A"/>
    <w:rsid w:val="00FA0F42"/>
    <w:rsid w:val="00FA198C"/>
    <w:rsid w:val="00FA3061"/>
    <w:rsid w:val="00FB03C7"/>
    <w:rsid w:val="00FC3E38"/>
    <w:rsid w:val="00FC4724"/>
    <w:rsid w:val="00FC4925"/>
    <w:rsid w:val="00FD11EF"/>
    <w:rsid w:val="00FD2E01"/>
    <w:rsid w:val="00FD64E7"/>
    <w:rsid w:val="00FE26AB"/>
    <w:rsid w:val="00FE2877"/>
    <w:rsid w:val="00FE451E"/>
    <w:rsid w:val="00FE4990"/>
    <w:rsid w:val="00FE4E94"/>
    <w:rsid w:val="00FE6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6634"/>
  <w15:docId w15:val="{9A0D3DF1-C0EF-41CE-B21E-95E71844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CC5"/>
    <w:rPr>
      <w:rFonts w:ascii="Times New Roman" w:eastAsia="Times New Roman" w:hAnsi="Times New Roman" w:cs="Times New Roman"/>
    </w:rPr>
  </w:style>
  <w:style w:type="paragraph" w:styleId="1">
    <w:name w:val="heading 1"/>
    <w:basedOn w:val="a"/>
    <w:link w:val="10"/>
    <w:uiPriority w:val="9"/>
    <w:qFormat/>
    <w:rsid w:val="00766CD7"/>
    <w:pPr>
      <w:widowControl w:val="0"/>
      <w:autoSpaceDE w:val="0"/>
      <w:autoSpaceDN w:val="0"/>
      <w:ind w:left="588" w:hanging="361"/>
      <w:outlineLvl w:val="0"/>
    </w:pPr>
    <w:rPr>
      <w:b/>
      <w:bCs/>
      <w:sz w:val="22"/>
      <w:szCs w:val="2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aliases w:val="Heading 3 Char"/>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6B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66CD7"/>
    <w:pPr>
      <w:spacing w:before="100" w:beforeAutospacing="1" w:after="100" w:afterAutospacing="1"/>
    </w:pPr>
    <w:rPr>
      <w:lang w:val="uk-UA"/>
    </w:rPr>
  </w:style>
  <w:style w:type="paragraph" w:styleId="a6">
    <w:name w:val="Body Text"/>
    <w:basedOn w:val="a"/>
    <w:link w:val="a7"/>
    <w:uiPriority w:val="1"/>
    <w:qFormat/>
    <w:rsid w:val="00766CD7"/>
    <w:pPr>
      <w:widowControl w:val="0"/>
      <w:autoSpaceDE w:val="0"/>
      <w:autoSpaceDN w:val="0"/>
    </w:pPr>
    <w:rPr>
      <w:sz w:val="22"/>
      <w:szCs w:val="22"/>
    </w:rPr>
  </w:style>
  <w:style w:type="character" w:customStyle="1" w:styleId="a7">
    <w:name w:val="Основной текст Знак"/>
    <w:basedOn w:val="a0"/>
    <w:link w:val="a6"/>
    <w:uiPriority w:val="1"/>
    <w:rsid w:val="00766CD7"/>
    <w:rPr>
      <w:rFonts w:ascii="Times New Roman" w:eastAsia="Times New Roman" w:hAnsi="Times New Roman" w:cs="Times New Roman"/>
      <w:sz w:val="22"/>
      <w:szCs w:val="22"/>
      <w:lang w:val="en-US"/>
    </w:rPr>
  </w:style>
  <w:style w:type="character" w:customStyle="1" w:styleId="10">
    <w:name w:val="Заголовок 1 Знак"/>
    <w:basedOn w:val="a0"/>
    <w:link w:val="1"/>
    <w:uiPriority w:val="9"/>
    <w:rsid w:val="00766CD7"/>
    <w:rPr>
      <w:rFonts w:ascii="Times New Roman" w:eastAsia="Times New Roman" w:hAnsi="Times New Roman" w:cs="Times New Roman"/>
      <w:b/>
      <w:bCs/>
      <w:sz w:val="22"/>
      <w:szCs w:val="22"/>
      <w:lang w:val="en-US"/>
    </w:rPr>
  </w:style>
  <w:style w:type="paragraph" w:styleId="a8">
    <w:name w:val="List Paragraph"/>
    <w:basedOn w:val="a"/>
    <w:uiPriority w:val="34"/>
    <w:qFormat/>
    <w:rsid w:val="009A3DE2"/>
    <w:pPr>
      <w:spacing w:after="160" w:line="259" w:lineRule="auto"/>
      <w:ind w:left="720"/>
      <w:contextualSpacing/>
    </w:pPr>
    <w:rPr>
      <w:sz w:val="22"/>
      <w:szCs w:val="22"/>
      <w:lang w:val="uk-UA"/>
    </w:rPr>
  </w:style>
  <w:style w:type="paragraph" w:styleId="a9">
    <w:name w:val="footer"/>
    <w:basedOn w:val="a"/>
    <w:link w:val="aa"/>
    <w:uiPriority w:val="99"/>
    <w:unhideWhenUsed/>
    <w:rsid w:val="00C24D1B"/>
    <w:pPr>
      <w:tabs>
        <w:tab w:val="center" w:pos="4513"/>
        <w:tab w:val="right" w:pos="9026"/>
      </w:tabs>
    </w:pPr>
  </w:style>
  <w:style w:type="character" w:customStyle="1" w:styleId="aa">
    <w:name w:val="Нижний колонтитул Знак"/>
    <w:basedOn w:val="a0"/>
    <w:link w:val="a9"/>
    <w:uiPriority w:val="99"/>
    <w:rsid w:val="00C24D1B"/>
  </w:style>
  <w:style w:type="character" w:styleId="ab">
    <w:name w:val="page number"/>
    <w:basedOn w:val="a0"/>
    <w:uiPriority w:val="99"/>
    <w:semiHidden/>
    <w:unhideWhenUsed/>
    <w:rsid w:val="00C24D1B"/>
  </w:style>
  <w:style w:type="paragraph" w:styleId="ac">
    <w:name w:val="header"/>
    <w:basedOn w:val="a"/>
    <w:link w:val="ad"/>
    <w:uiPriority w:val="99"/>
    <w:unhideWhenUsed/>
    <w:rsid w:val="00C24D1B"/>
    <w:pPr>
      <w:tabs>
        <w:tab w:val="center" w:pos="4513"/>
        <w:tab w:val="right" w:pos="9026"/>
      </w:tabs>
    </w:pPr>
  </w:style>
  <w:style w:type="character" w:customStyle="1" w:styleId="ad">
    <w:name w:val="Верхний колонтитул Знак"/>
    <w:basedOn w:val="a0"/>
    <w:link w:val="ac"/>
    <w:uiPriority w:val="99"/>
    <w:rsid w:val="00C24D1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character" w:styleId="af4">
    <w:name w:val="annotation reference"/>
    <w:basedOn w:val="a0"/>
    <w:uiPriority w:val="99"/>
    <w:semiHidden/>
    <w:unhideWhenUsed/>
    <w:rsid w:val="00682A12"/>
    <w:rPr>
      <w:sz w:val="16"/>
      <w:szCs w:val="16"/>
    </w:rPr>
  </w:style>
  <w:style w:type="paragraph" w:styleId="af5">
    <w:name w:val="annotation text"/>
    <w:basedOn w:val="a"/>
    <w:link w:val="af6"/>
    <w:uiPriority w:val="99"/>
    <w:semiHidden/>
    <w:unhideWhenUsed/>
    <w:rsid w:val="00682A12"/>
    <w:rPr>
      <w:sz w:val="20"/>
      <w:szCs w:val="20"/>
    </w:rPr>
  </w:style>
  <w:style w:type="character" w:customStyle="1" w:styleId="af6">
    <w:name w:val="Текст примечания Знак"/>
    <w:basedOn w:val="a0"/>
    <w:link w:val="af5"/>
    <w:uiPriority w:val="99"/>
    <w:semiHidden/>
    <w:rsid w:val="00682A12"/>
    <w:rPr>
      <w:sz w:val="20"/>
      <w:szCs w:val="20"/>
    </w:rPr>
  </w:style>
  <w:style w:type="paragraph" w:styleId="af7">
    <w:name w:val="annotation subject"/>
    <w:basedOn w:val="af5"/>
    <w:next w:val="af5"/>
    <w:link w:val="af8"/>
    <w:uiPriority w:val="99"/>
    <w:semiHidden/>
    <w:unhideWhenUsed/>
    <w:rsid w:val="00682A12"/>
    <w:rPr>
      <w:b/>
      <w:bCs/>
    </w:rPr>
  </w:style>
  <w:style w:type="character" w:customStyle="1" w:styleId="af8">
    <w:name w:val="Тема примечания Знак"/>
    <w:basedOn w:val="af6"/>
    <w:link w:val="af7"/>
    <w:uiPriority w:val="99"/>
    <w:semiHidden/>
    <w:rsid w:val="00682A12"/>
    <w:rPr>
      <w:b/>
      <w:bCs/>
      <w:sz w:val="20"/>
      <w:szCs w:val="20"/>
    </w:r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paragraph" w:styleId="afe">
    <w:name w:val="Revision"/>
    <w:hidden/>
    <w:uiPriority w:val="99"/>
    <w:semiHidden/>
    <w:rsid w:val="002035B3"/>
  </w:style>
  <w:style w:type="table" w:customStyle="1" w:styleId="aff">
    <w:basedOn w:val="a1"/>
    <w:tblPr>
      <w:tblStyleRowBandSize w:val="1"/>
      <w:tblStyleColBandSize w:val="1"/>
    </w:tblPr>
  </w:style>
  <w:style w:type="table" w:customStyle="1" w:styleId="aff0">
    <w:basedOn w:val="a1"/>
    <w:tblPr>
      <w:tblStyleRowBandSize w:val="1"/>
      <w:tblStyleColBandSize w:val="1"/>
    </w:tblPr>
  </w:style>
  <w:style w:type="table" w:customStyle="1" w:styleId="aff1">
    <w:basedOn w:val="a1"/>
    <w:tblPr>
      <w:tblStyleRowBandSize w:val="1"/>
      <w:tblStyleColBandSize w:val="1"/>
    </w:tblPr>
  </w:style>
  <w:style w:type="table" w:customStyle="1" w:styleId="aff2">
    <w:basedOn w:val="a1"/>
    <w:tblPr>
      <w:tblStyleRowBandSize w:val="1"/>
      <w:tblStyleColBandSize w:val="1"/>
    </w:tblPr>
  </w:style>
  <w:style w:type="table" w:customStyle="1" w:styleId="aff3">
    <w:basedOn w:val="a1"/>
    <w:tblPr>
      <w:tblStyleRowBandSize w:val="1"/>
      <w:tblStyleColBandSize w:val="1"/>
    </w:tblPr>
  </w:style>
  <w:style w:type="character" w:customStyle="1" w:styleId="apple-converted-space">
    <w:name w:val="apple-converted-space"/>
    <w:basedOn w:val="a0"/>
    <w:rsid w:val="00CF7EFC"/>
  </w:style>
  <w:style w:type="paragraph" w:customStyle="1" w:styleId="StyleHeading3ArialNarrowJustifiedBefore0ptAfter0">
    <w:name w:val="Style Heading 3 + Arial Narrow Justified Before:  0 pt After:  0..."/>
    <w:basedOn w:val="3"/>
    <w:autoRedefine/>
    <w:rsid w:val="00375D31"/>
    <w:pPr>
      <w:keepLines w:val="0"/>
      <w:numPr>
        <w:numId w:val="1"/>
      </w:numPr>
      <w:spacing w:before="120" w:after="120"/>
    </w:pPr>
    <w:rPr>
      <w:rFonts w:ascii="Arial Narrow" w:hAnsi="Arial Narrow"/>
      <w:bCs/>
      <w:color w:val="333399"/>
      <w:sz w:val="26"/>
      <w:szCs w:val="20"/>
      <w:lang w:val="uk-UA" w:eastAsia="ru-RU"/>
    </w:rPr>
  </w:style>
  <w:style w:type="character" w:styleId="aff4">
    <w:name w:val="Emphasis"/>
    <w:basedOn w:val="a0"/>
    <w:uiPriority w:val="20"/>
    <w:qFormat/>
    <w:rsid w:val="004710D5"/>
    <w:rPr>
      <w:i/>
      <w:iCs/>
    </w:rPr>
  </w:style>
  <w:style w:type="paragraph" w:styleId="aff5">
    <w:name w:val="Balloon Text"/>
    <w:basedOn w:val="a"/>
    <w:link w:val="aff6"/>
    <w:uiPriority w:val="99"/>
    <w:semiHidden/>
    <w:unhideWhenUsed/>
    <w:rsid w:val="00AC3C99"/>
    <w:rPr>
      <w:rFonts w:ascii="Segoe UI" w:hAnsi="Segoe UI" w:cs="Segoe UI"/>
      <w:sz w:val="18"/>
      <w:szCs w:val="18"/>
    </w:rPr>
  </w:style>
  <w:style w:type="character" w:customStyle="1" w:styleId="aff6">
    <w:name w:val="Текст выноски Знак"/>
    <w:basedOn w:val="a0"/>
    <w:link w:val="aff5"/>
    <w:uiPriority w:val="99"/>
    <w:semiHidden/>
    <w:rsid w:val="00AC3C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6561">
      <w:bodyDiv w:val="1"/>
      <w:marLeft w:val="0"/>
      <w:marRight w:val="0"/>
      <w:marTop w:val="0"/>
      <w:marBottom w:val="0"/>
      <w:divBdr>
        <w:top w:val="none" w:sz="0" w:space="0" w:color="auto"/>
        <w:left w:val="none" w:sz="0" w:space="0" w:color="auto"/>
        <w:bottom w:val="none" w:sz="0" w:space="0" w:color="auto"/>
        <w:right w:val="none" w:sz="0" w:space="0" w:color="auto"/>
      </w:divBdr>
    </w:div>
    <w:div w:id="185801431">
      <w:bodyDiv w:val="1"/>
      <w:marLeft w:val="0"/>
      <w:marRight w:val="0"/>
      <w:marTop w:val="0"/>
      <w:marBottom w:val="0"/>
      <w:divBdr>
        <w:top w:val="none" w:sz="0" w:space="0" w:color="auto"/>
        <w:left w:val="none" w:sz="0" w:space="0" w:color="auto"/>
        <w:bottom w:val="none" w:sz="0" w:space="0" w:color="auto"/>
        <w:right w:val="none" w:sz="0" w:space="0" w:color="auto"/>
      </w:divBdr>
    </w:div>
    <w:div w:id="220678884">
      <w:bodyDiv w:val="1"/>
      <w:marLeft w:val="0"/>
      <w:marRight w:val="0"/>
      <w:marTop w:val="0"/>
      <w:marBottom w:val="0"/>
      <w:divBdr>
        <w:top w:val="none" w:sz="0" w:space="0" w:color="auto"/>
        <w:left w:val="none" w:sz="0" w:space="0" w:color="auto"/>
        <w:bottom w:val="none" w:sz="0" w:space="0" w:color="auto"/>
        <w:right w:val="none" w:sz="0" w:space="0" w:color="auto"/>
      </w:divBdr>
    </w:div>
    <w:div w:id="640038685">
      <w:bodyDiv w:val="1"/>
      <w:marLeft w:val="0"/>
      <w:marRight w:val="0"/>
      <w:marTop w:val="0"/>
      <w:marBottom w:val="0"/>
      <w:divBdr>
        <w:top w:val="none" w:sz="0" w:space="0" w:color="auto"/>
        <w:left w:val="none" w:sz="0" w:space="0" w:color="auto"/>
        <w:bottom w:val="none" w:sz="0" w:space="0" w:color="auto"/>
        <w:right w:val="none" w:sz="0" w:space="0" w:color="auto"/>
      </w:divBdr>
    </w:div>
    <w:div w:id="664630972">
      <w:bodyDiv w:val="1"/>
      <w:marLeft w:val="0"/>
      <w:marRight w:val="0"/>
      <w:marTop w:val="0"/>
      <w:marBottom w:val="0"/>
      <w:divBdr>
        <w:top w:val="none" w:sz="0" w:space="0" w:color="auto"/>
        <w:left w:val="none" w:sz="0" w:space="0" w:color="auto"/>
        <w:bottom w:val="none" w:sz="0" w:space="0" w:color="auto"/>
        <w:right w:val="none" w:sz="0" w:space="0" w:color="auto"/>
      </w:divBdr>
      <w:divsChild>
        <w:div w:id="186600483">
          <w:marLeft w:val="0"/>
          <w:marRight w:val="0"/>
          <w:marTop w:val="0"/>
          <w:marBottom w:val="0"/>
          <w:divBdr>
            <w:top w:val="none" w:sz="0" w:space="0" w:color="auto"/>
            <w:left w:val="none" w:sz="0" w:space="0" w:color="auto"/>
            <w:bottom w:val="none" w:sz="0" w:space="0" w:color="auto"/>
            <w:right w:val="none" w:sz="0" w:space="0" w:color="auto"/>
          </w:divBdr>
          <w:divsChild>
            <w:div w:id="949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4464">
      <w:bodyDiv w:val="1"/>
      <w:marLeft w:val="0"/>
      <w:marRight w:val="0"/>
      <w:marTop w:val="0"/>
      <w:marBottom w:val="0"/>
      <w:divBdr>
        <w:top w:val="none" w:sz="0" w:space="0" w:color="auto"/>
        <w:left w:val="none" w:sz="0" w:space="0" w:color="auto"/>
        <w:bottom w:val="none" w:sz="0" w:space="0" w:color="auto"/>
        <w:right w:val="none" w:sz="0" w:space="0" w:color="auto"/>
      </w:divBdr>
    </w:div>
    <w:div w:id="780416521">
      <w:bodyDiv w:val="1"/>
      <w:marLeft w:val="0"/>
      <w:marRight w:val="0"/>
      <w:marTop w:val="0"/>
      <w:marBottom w:val="0"/>
      <w:divBdr>
        <w:top w:val="none" w:sz="0" w:space="0" w:color="auto"/>
        <w:left w:val="none" w:sz="0" w:space="0" w:color="auto"/>
        <w:bottom w:val="none" w:sz="0" w:space="0" w:color="auto"/>
        <w:right w:val="none" w:sz="0" w:space="0" w:color="auto"/>
      </w:divBdr>
    </w:div>
    <w:div w:id="790325850">
      <w:bodyDiv w:val="1"/>
      <w:marLeft w:val="0"/>
      <w:marRight w:val="0"/>
      <w:marTop w:val="0"/>
      <w:marBottom w:val="0"/>
      <w:divBdr>
        <w:top w:val="none" w:sz="0" w:space="0" w:color="auto"/>
        <w:left w:val="none" w:sz="0" w:space="0" w:color="auto"/>
        <w:bottom w:val="none" w:sz="0" w:space="0" w:color="auto"/>
        <w:right w:val="none" w:sz="0" w:space="0" w:color="auto"/>
      </w:divBdr>
    </w:div>
    <w:div w:id="796484677">
      <w:bodyDiv w:val="1"/>
      <w:marLeft w:val="0"/>
      <w:marRight w:val="0"/>
      <w:marTop w:val="0"/>
      <w:marBottom w:val="0"/>
      <w:divBdr>
        <w:top w:val="none" w:sz="0" w:space="0" w:color="auto"/>
        <w:left w:val="none" w:sz="0" w:space="0" w:color="auto"/>
        <w:bottom w:val="none" w:sz="0" w:space="0" w:color="auto"/>
        <w:right w:val="none" w:sz="0" w:space="0" w:color="auto"/>
      </w:divBdr>
    </w:div>
    <w:div w:id="1118375334">
      <w:bodyDiv w:val="1"/>
      <w:marLeft w:val="0"/>
      <w:marRight w:val="0"/>
      <w:marTop w:val="0"/>
      <w:marBottom w:val="0"/>
      <w:divBdr>
        <w:top w:val="none" w:sz="0" w:space="0" w:color="auto"/>
        <w:left w:val="none" w:sz="0" w:space="0" w:color="auto"/>
        <w:bottom w:val="none" w:sz="0" w:space="0" w:color="auto"/>
        <w:right w:val="none" w:sz="0" w:space="0" w:color="auto"/>
      </w:divBdr>
    </w:div>
    <w:div w:id="1127047840">
      <w:bodyDiv w:val="1"/>
      <w:marLeft w:val="0"/>
      <w:marRight w:val="0"/>
      <w:marTop w:val="0"/>
      <w:marBottom w:val="0"/>
      <w:divBdr>
        <w:top w:val="none" w:sz="0" w:space="0" w:color="auto"/>
        <w:left w:val="none" w:sz="0" w:space="0" w:color="auto"/>
        <w:bottom w:val="none" w:sz="0" w:space="0" w:color="auto"/>
        <w:right w:val="none" w:sz="0" w:space="0" w:color="auto"/>
      </w:divBdr>
    </w:div>
    <w:div w:id="1634015901">
      <w:bodyDiv w:val="1"/>
      <w:marLeft w:val="0"/>
      <w:marRight w:val="0"/>
      <w:marTop w:val="0"/>
      <w:marBottom w:val="0"/>
      <w:divBdr>
        <w:top w:val="none" w:sz="0" w:space="0" w:color="auto"/>
        <w:left w:val="none" w:sz="0" w:space="0" w:color="auto"/>
        <w:bottom w:val="none" w:sz="0" w:space="0" w:color="auto"/>
        <w:right w:val="none" w:sz="0" w:space="0" w:color="auto"/>
      </w:divBdr>
    </w:div>
    <w:div w:id="1706714834">
      <w:bodyDiv w:val="1"/>
      <w:marLeft w:val="0"/>
      <w:marRight w:val="0"/>
      <w:marTop w:val="0"/>
      <w:marBottom w:val="0"/>
      <w:divBdr>
        <w:top w:val="none" w:sz="0" w:space="0" w:color="auto"/>
        <w:left w:val="none" w:sz="0" w:space="0" w:color="auto"/>
        <w:bottom w:val="none" w:sz="0" w:space="0" w:color="auto"/>
        <w:right w:val="none" w:sz="0" w:space="0" w:color="auto"/>
      </w:divBdr>
    </w:div>
    <w:div w:id="1744985357">
      <w:bodyDiv w:val="1"/>
      <w:marLeft w:val="0"/>
      <w:marRight w:val="0"/>
      <w:marTop w:val="0"/>
      <w:marBottom w:val="0"/>
      <w:divBdr>
        <w:top w:val="none" w:sz="0" w:space="0" w:color="auto"/>
        <w:left w:val="none" w:sz="0" w:space="0" w:color="auto"/>
        <w:bottom w:val="none" w:sz="0" w:space="0" w:color="auto"/>
        <w:right w:val="none" w:sz="0" w:space="0" w:color="auto"/>
      </w:divBdr>
    </w:div>
    <w:div w:id="1806657675">
      <w:bodyDiv w:val="1"/>
      <w:marLeft w:val="0"/>
      <w:marRight w:val="0"/>
      <w:marTop w:val="0"/>
      <w:marBottom w:val="0"/>
      <w:divBdr>
        <w:top w:val="none" w:sz="0" w:space="0" w:color="auto"/>
        <w:left w:val="none" w:sz="0" w:space="0" w:color="auto"/>
        <w:bottom w:val="none" w:sz="0" w:space="0" w:color="auto"/>
        <w:right w:val="none" w:sz="0" w:space="0" w:color="auto"/>
      </w:divBdr>
    </w:div>
    <w:div w:id="1829588770">
      <w:bodyDiv w:val="1"/>
      <w:marLeft w:val="0"/>
      <w:marRight w:val="0"/>
      <w:marTop w:val="0"/>
      <w:marBottom w:val="0"/>
      <w:divBdr>
        <w:top w:val="none" w:sz="0" w:space="0" w:color="auto"/>
        <w:left w:val="none" w:sz="0" w:space="0" w:color="auto"/>
        <w:bottom w:val="none" w:sz="0" w:space="0" w:color="auto"/>
        <w:right w:val="none" w:sz="0" w:space="0" w:color="auto"/>
      </w:divBdr>
    </w:div>
    <w:div w:id="1846820019">
      <w:bodyDiv w:val="1"/>
      <w:marLeft w:val="0"/>
      <w:marRight w:val="0"/>
      <w:marTop w:val="0"/>
      <w:marBottom w:val="0"/>
      <w:divBdr>
        <w:top w:val="none" w:sz="0" w:space="0" w:color="auto"/>
        <w:left w:val="none" w:sz="0" w:space="0" w:color="auto"/>
        <w:bottom w:val="none" w:sz="0" w:space="0" w:color="auto"/>
        <w:right w:val="none" w:sz="0" w:space="0" w:color="auto"/>
      </w:divBdr>
    </w:div>
    <w:div w:id="1862160166">
      <w:bodyDiv w:val="1"/>
      <w:marLeft w:val="0"/>
      <w:marRight w:val="0"/>
      <w:marTop w:val="0"/>
      <w:marBottom w:val="0"/>
      <w:divBdr>
        <w:top w:val="none" w:sz="0" w:space="0" w:color="auto"/>
        <w:left w:val="none" w:sz="0" w:space="0" w:color="auto"/>
        <w:bottom w:val="none" w:sz="0" w:space="0" w:color="auto"/>
        <w:right w:val="none" w:sz="0" w:space="0" w:color="auto"/>
      </w:divBdr>
    </w:div>
    <w:div w:id="1926959355">
      <w:bodyDiv w:val="1"/>
      <w:marLeft w:val="0"/>
      <w:marRight w:val="0"/>
      <w:marTop w:val="0"/>
      <w:marBottom w:val="0"/>
      <w:divBdr>
        <w:top w:val="none" w:sz="0" w:space="0" w:color="auto"/>
        <w:left w:val="none" w:sz="0" w:space="0" w:color="auto"/>
        <w:bottom w:val="none" w:sz="0" w:space="0" w:color="auto"/>
        <w:right w:val="none" w:sz="0" w:space="0" w:color="auto"/>
      </w:divBdr>
    </w:div>
    <w:div w:id="196923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36A15EC80165438A0ED736191B160F" ma:contentTypeVersion="11" ma:contentTypeDescription="Ein neues Dokument erstellen." ma:contentTypeScope="" ma:versionID="9f015ba93e2f2cb4648cb281b62783f7">
  <xsd:schema xmlns:xsd="http://www.w3.org/2001/XMLSchema" xmlns:xs="http://www.w3.org/2001/XMLSchema" xmlns:p="http://schemas.microsoft.com/office/2006/metadata/properties" xmlns:ns2="b6102676-0cc1-40d2-a0a4-28eb9654447a" xmlns:ns3="b77e7c3a-8106-4b9e-a1f5-8f17f15ca894" targetNamespace="http://schemas.microsoft.com/office/2006/metadata/properties" ma:root="true" ma:fieldsID="6732437112caad34df51271c9e9f7b64" ns2:_="" ns3:_="">
    <xsd:import namespace="b6102676-0cc1-40d2-a0a4-28eb9654447a"/>
    <xsd:import namespace="b77e7c3a-8106-4b9e-a1f5-8f17f15ca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02676-0cc1-40d2-a0a4-28eb96544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e7c3a-8106-4b9e-a1f5-8f17f15ca89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FtuhJ6F3GiMR8Xsqq2qyDOL8MmQ==">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E185-18B3-47E8-98C9-2974A4890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02676-0cc1-40d2-a0a4-28eb9654447a"/>
    <ds:schemaRef ds:uri="b77e7c3a-8106-4b9e-a1f5-8f17f15ca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A931CF2-0431-4B2A-8555-00CEB1A26D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BE9F4-6476-4D21-AB42-B274CC819B53}">
  <ds:schemaRefs>
    <ds:schemaRef ds:uri="http://schemas.microsoft.com/sharepoint/v3/contenttype/forms"/>
  </ds:schemaRefs>
</ds:datastoreItem>
</file>

<file path=customXml/itemProps5.xml><?xml version="1.0" encoding="utf-8"?>
<ds:datastoreItem xmlns:ds="http://schemas.openxmlformats.org/officeDocument/2006/customXml" ds:itemID="{6DA57E25-3BB0-499F-AB3E-30432EDB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21629</Words>
  <Characters>12329</Characters>
  <Application>Microsoft Office Word</Application>
  <DocSecurity>0</DocSecurity>
  <Lines>102</Lines>
  <Paragraphs>67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Mytnyk</dc:creator>
  <cp:lastModifiedBy>HP</cp:lastModifiedBy>
  <cp:revision>9</cp:revision>
  <cp:lastPrinted>2024-01-19T10:55:00Z</cp:lastPrinted>
  <dcterms:created xsi:type="dcterms:W3CDTF">2024-01-19T10:10:00Z</dcterms:created>
  <dcterms:modified xsi:type="dcterms:W3CDTF">2024-03-04T07:38:00Z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0x010100AB36A15EC80165438A0ED736191B160F</vt:lpwstr>
  </property>
</Properties>
</file>