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9" w:rsidRDefault="002950BA" w:rsidP="00C2081A">
      <w:pPr>
        <w:spacing w:after="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rsidR="00307679" w:rsidRDefault="002950BA" w:rsidP="00C2081A">
      <w:pPr>
        <w:spacing w:after="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рішення Фастівської міської ради        </w:t>
      </w:r>
    </w:p>
    <w:p w:rsidR="00307679" w:rsidRDefault="00B73F83" w:rsidP="00C2081A">
      <w:pPr>
        <w:spacing w:after="0" w:line="240" w:lineRule="auto"/>
        <w:ind w:left="4253"/>
        <w:jc w:val="both"/>
        <w:rPr>
          <w:rFonts w:ascii="Times New Roman" w:hAnsi="Times New Roman" w:cs="Times New Roman"/>
          <w:sz w:val="28"/>
          <w:szCs w:val="28"/>
          <w:lang w:val="uk-UA"/>
        </w:rPr>
      </w:pPr>
      <w:r>
        <w:rPr>
          <w:rFonts w:ascii="Times New Roman" w:hAnsi="Times New Roman" w:cs="Times New Roman"/>
          <w:sz w:val="28"/>
          <w:szCs w:val="28"/>
          <w:lang w:val="uk-UA"/>
        </w:rPr>
        <w:t>№ __________ від ________ 2023</w:t>
      </w:r>
      <w:r w:rsidR="002950BA">
        <w:rPr>
          <w:rFonts w:ascii="Times New Roman" w:hAnsi="Times New Roman" w:cs="Times New Roman"/>
          <w:sz w:val="28"/>
          <w:szCs w:val="28"/>
          <w:lang w:val="uk-UA"/>
        </w:rPr>
        <w:t xml:space="preserve"> р.</w:t>
      </w:r>
    </w:p>
    <w:p w:rsidR="00307679" w:rsidRDefault="00307679">
      <w:pPr>
        <w:pStyle w:val="aa"/>
        <w:tabs>
          <w:tab w:val="left" w:pos="0"/>
        </w:tabs>
        <w:spacing w:after="0" w:line="240" w:lineRule="auto"/>
        <w:ind w:left="5103"/>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0"/>
        </w:tabs>
        <w:spacing w:after="0" w:line="240" w:lineRule="auto"/>
        <w:ind w:left="0"/>
        <w:jc w:val="both"/>
        <w:rPr>
          <w:rFonts w:ascii="Times New Roman" w:hAnsi="Times New Roman" w:cs="Times New Roman"/>
          <w:b/>
          <w:sz w:val="28"/>
          <w:szCs w:val="28"/>
          <w:lang w:val="uk-UA"/>
        </w:rPr>
      </w:pPr>
    </w:p>
    <w:p w:rsidR="00307679" w:rsidRDefault="002950BA">
      <w:pPr>
        <w:pStyle w:val="aa"/>
        <w:tabs>
          <w:tab w:val="left" w:pos="0"/>
        </w:tabs>
        <w:spacing w:after="0" w:line="240" w:lineRule="auto"/>
        <w:ind w:left="0"/>
        <w:jc w:val="center"/>
        <w:rPr>
          <w:rFonts w:ascii="Times New Roman" w:hAnsi="Times New Roman" w:cs="Times New Roman"/>
          <w:b/>
          <w:sz w:val="36"/>
          <w:szCs w:val="36"/>
          <w:lang w:val="uk-UA"/>
        </w:rPr>
      </w:pPr>
      <w:r>
        <w:rPr>
          <w:rFonts w:ascii="Times New Roman" w:hAnsi="Times New Roman" w:cs="Times New Roman"/>
          <w:b/>
          <w:sz w:val="36"/>
          <w:szCs w:val="36"/>
          <w:lang w:val="uk-UA"/>
        </w:rPr>
        <w:t>СТАТУТ</w:t>
      </w:r>
    </w:p>
    <w:p w:rsidR="00307679" w:rsidRDefault="00307679">
      <w:pPr>
        <w:pStyle w:val="aa"/>
        <w:tabs>
          <w:tab w:val="left" w:pos="0"/>
        </w:tabs>
        <w:spacing w:after="0" w:line="240" w:lineRule="auto"/>
        <w:ind w:left="0"/>
        <w:jc w:val="center"/>
        <w:rPr>
          <w:rFonts w:ascii="Times New Roman" w:hAnsi="Times New Roman" w:cs="Times New Roman"/>
          <w:b/>
          <w:sz w:val="36"/>
          <w:szCs w:val="36"/>
          <w:lang w:val="uk-UA"/>
        </w:rPr>
      </w:pPr>
    </w:p>
    <w:p w:rsidR="00307679" w:rsidRDefault="002950BA">
      <w:pPr>
        <w:pStyle w:val="aa"/>
        <w:tabs>
          <w:tab w:val="left" w:pos="0"/>
        </w:tabs>
        <w:spacing w:after="0" w:line="240" w:lineRule="auto"/>
        <w:ind w:left="0"/>
        <w:jc w:val="center"/>
        <w:rPr>
          <w:rFonts w:ascii="Times New Roman" w:hAnsi="Times New Roman" w:cs="Times New Roman"/>
          <w:b/>
          <w:sz w:val="36"/>
          <w:szCs w:val="36"/>
          <w:lang w:val="uk-UA"/>
        </w:rPr>
      </w:pPr>
      <w:r>
        <w:rPr>
          <w:rFonts w:ascii="Times New Roman" w:hAnsi="Times New Roman" w:cs="Times New Roman"/>
          <w:b/>
          <w:sz w:val="36"/>
          <w:szCs w:val="36"/>
          <w:lang w:val="uk-UA"/>
        </w:rPr>
        <w:t>Комунального підприємства</w:t>
      </w:r>
    </w:p>
    <w:p w:rsidR="00307679" w:rsidRDefault="002950BA">
      <w:pPr>
        <w:pStyle w:val="aa"/>
        <w:tabs>
          <w:tab w:val="left" w:pos="0"/>
        </w:tabs>
        <w:spacing w:after="0" w:line="240" w:lineRule="auto"/>
        <w:ind w:left="0"/>
        <w:jc w:val="center"/>
        <w:rPr>
          <w:rFonts w:ascii="Times New Roman" w:hAnsi="Times New Roman" w:cs="Times New Roman"/>
          <w:b/>
          <w:sz w:val="36"/>
          <w:szCs w:val="36"/>
          <w:lang w:val="uk-UA"/>
        </w:rPr>
      </w:pPr>
      <w:r>
        <w:rPr>
          <w:rFonts w:ascii="Times New Roman" w:hAnsi="Times New Roman" w:cs="Times New Roman"/>
          <w:b/>
          <w:sz w:val="36"/>
          <w:szCs w:val="36"/>
          <w:lang w:val="uk-UA"/>
        </w:rPr>
        <w:t>Фастівської міської ради</w:t>
      </w:r>
    </w:p>
    <w:p w:rsidR="00307679" w:rsidRDefault="002950BA">
      <w:pPr>
        <w:pStyle w:val="aa"/>
        <w:tabs>
          <w:tab w:val="left" w:pos="0"/>
        </w:tabs>
        <w:spacing w:after="0" w:line="240" w:lineRule="auto"/>
        <w:ind w:left="0"/>
        <w:jc w:val="center"/>
        <w:rPr>
          <w:rFonts w:ascii="Times New Roman" w:hAnsi="Times New Roman" w:cs="Times New Roman"/>
          <w:b/>
          <w:sz w:val="36"/>
          <w:szCs w:val="36"/>
          <w:lang w:val="uk-UA"/>
        </w:rPr>
      </w:pPr>
      <w:r>
        <w:rPr>
          <w:rFonts w:ascii="Times New Roman" w:hAnsi="Times New Roman" w:cs="Times New Roman"/>
          <w:b/>
          <w:sz w:val="36"/>
          <w:szCs w:val="36"/>
          <w:lang w:val="uk-UA"/>
        </w:rPr>
        <w:t>«</w:t>
      </w:r>
      <w:proofErr w:type="spellStart"/>
      <w:r>
        <w:rPr>
          <w:rFonts w:ascii="Times New Roman" w:hAnsi="Times New Roman" w:cs="Times New Roman"/>
          <w:b/>
          <w:sz w:val="36"/>
          <w:szCs w:val="36"/>
          <w:lang w:val="uk-UA"/>
        </w:rPr>
        <w:t>Фастівтепломережа</w:t>
      </w:r>
      <w:proofErr w:type="spellEnd"/>
      <w:r>
        <w:rPr>
          <w:rFonts w:ascii="Times New Roman" w:hAnsi="Times New Roman" w:cs="Times New Roman"/>
          <w:b/>
          <w:sz w:val="36"/>
          <w:szCs w:val="36"/>
          <w:lang w:val="uk-UA"/>
        </w:rPr>
        <w:t>»</w:t>
      </w:r>
    </w:p>
    <w:p w:rsidR="00307679" w:rsidRDefault="002950BA">
      <w:pPr>
        <w:pStyle w:val="aa"/>
        <w:tabs>
          <w:tab w:val="left" w:pos="0"/>
        </w:tabs>
        <w:spacing w:after="0" w:line="240" w:lineRule="auto"/>
        <w:ind w:left="0"/>
        <w:jc w:val="center"/>
        <w:rPr>
          <w:rFonts w:ascii="Times New Roman" w:hAnsi="Times New Roman" w:cs="Times New Roman"/>
          <w:b/>
          <w:sz w:val="36"/>
          <w:szCs w:val="36"/>
          <w:lang w:val="uk-UA"/>
        </w:rPr>
      </w:pPr>
      <w:r>
        <w:rPr>
          <w:rFonts w:ascii="Times New Roman" w:hAnsi="Times New Roman" w:cs="Times New Roman"/>
          <w:b/>
          <w:sz w:val="36"/>
          <w:szCs w:val="36"/>
          <w:lang w:val="uk-UA"/>
        </w:rPr>
        <w:t>Нова редакція</w:t>
      </w:r>
    </w:p>
    <w:p w:rsidR="00307679" w:rsidRDefault="002950BA">
      <w:pPr>
        <w:pStyle w:val="aa"/>
        <w:tabs>
          <w:tab w:val="left" w:pos="0"/>
        </w:tabs>
        <w:spacing w:after="0" w:line="240" w:lineRule="auto"/>
        <w:ind w:left="0"/>
        <w:jc w:val="center"/>
        <w:rPr>
          <w:rFonts w:ascii="Times New Roman" w:hAnsi="Times New Roman" w:cs="Times New Roman"/>
          <w:b/>
          <w:sz w:val="36"/>
          <w:szCs w:val="36"/>
          <w:lang w:val="uk-UA"/>
        </w:rPr>
      </w:pPr>
      <w:r>
        <w:rPr>
          <w:rFonts w:ascii="Times New Roman" w:hAnsi="Times New Roman" w:cs="Times New Roman"/>
          <w:b/>
          <w:sz w:val="36"/>
          <w:szCs w:val="36"/>
          <w:lang w:val="uk-UA"/>
        </w:rPr>
        <w:t>(код ЄДРПОУ 05387624)</w:t>
      </w:r>
    </w:p>
    <w:p w:rsidR="00307679" w:rsidRDefault="00307679">
      <w:pPr>
        <w:pStyle w:val="aa"/>
        <w:tabs>
          <w:tab w:val="left" w:pos="0"/>
        </w:tabs>
        <w:spacing w:after="0" w:line="240" w:lineRule="auto"/>
        <w:ind w:left="0"/>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C2081A" w:rsidRDefault="00C2081A">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2950BA">
      <w:pPr>
        <w:pStyle w:val="aa"/>
        <w:tabs>
          <w:tab w:val="left" w:pos="2355"/>
        </w:tabs>
        <w:spacing w:after="0" w:line="240" w:lineRule="auto"/>
        <w:ind w:left="3525"/>
        <w:jc w:val="both"/>
        <w:rPr>
          <w:rFonts w:ascii="Times New Roman" w:hAnsi="Times New Roman" w:cs="Times New Roman"/>
          <w:b/>
          <w:sz w:val="28"/>
          <w:szCs w:val="28"/>
          <w:lang w:val="uk-UA"/>
        </w:rPr>
      </w:pPr>
      <w:r>
        <w:rPr>
          <w:rFonts w:ascii="Times New Roman" w:hAnsi="Times New Roman" w:cs="Times New Roman"/>
          <w:b/>
          <w:sz w:val="28"/>
          <w:szCs w:val="28"/>
          <w:lang w:val="uk-UA"/>
        </w:rPr>
        <w:t>м. Фастів, 202</w:t>
      </w:r>
      <w:r w:rsidR="00B73F83">
        <w:rPr>
          <w:rFonts w:ascii="Times New Roman" w:hAnsi="Times New Roman" w:cs="Times New Roman"/>
          <w:b/>
          <w:sz w:val="28"/>
          <w:szCs w:val="28"/>
          <w:lang w:val="uk-UA"/>
        </w:rPr>
        <w:t>3</w:t>
      </w:r>
      <w:r>
        <w:rPr>
          <w:rFonts w:ascii="Times New Roman" w:hAnsi="Times New Roman" w:cs="Times New Roman"/>
          <w:b/>
          <w:sz w:val="28"/>
          <w:szCs w:val="28"/>
          <w:lang w:val="uk-UA"/>
        </w:rPr>
        <w:t xml:space="preserve"> рік</w:t>
      </w: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307679">
      <w:pPr>
        <w:pStyle w:val="aa"/>
        <w:tabs>
          <w:tab w:val="left" w:pos="2355"/>
        </w:tabs>
        <w:spacing w:after="0" w:line="240" w:lineRule="auto"/>
        <w:ind w:left="3525"/>
        <w:jc w:val="both"/>
        <w:rPr>
          <w:rFonts w:ascii="Times New Roman" w:hAnsi="Times New Roman" w:cs="Times New Roman"/>
          <w:b/>
          <w:sz w:val="28"/>
          <w:szCs w:val="28"/>
          <w:lang w:val="uk-UA"/>
        </w:rPr>
      </w:pPr>
    </w:p>
    <w:p w:rsidR="00061508" w:rsidRDefault="00061508">
      <w:pPr>
        <w:pStyle w:val="aa"/>
        <w:tabs>
          <w:tab w:val="left" w:pos="2355"/>
        </w:tabs>
        <w:spacing w:after="0" w:line="240" w:lineRule="auto"/>
        <w:ind w:left="3525"/>
        <w:jc w:val="both"/>
        <w:rPr>
          <w:rFonts w:ascii="Times New Roman" w:hAnsi="Times New Roman" w:cs="Times New Roman"/>
          <w:b/>
          <w:sz w:val="28"/>
          <w:szCs w:val="28"/>
          <w:lang w:val="uk-UA"/>
        </w:rPr>
      </w:pPr>
    </w:p>
    <w:p w:rsidR="00307679" w:rsidRDefault="002950BA">
      <w:pPr>
        <w:pStyle w:val="aa"/>
        <w:numPr>
          <w:ilvl w:val="0"/>
          <w:numId w:val="2"/>
        </w:numPr>
        <w:tabs>
          <w:tab w:val="left" w:pos="235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Загальні  положення</w:t>
      </w:r>
    </w:p>
    <w:p w:rsidR="00307679" w:rsidRDefault="002950BA">
      <w:pPr>
        <w:pStyle w:val="ad"/>
        <w:spacing w:beforeAutospacing="0" w:after="0" w:afterAutospacing="0"/>
        <w:ind w:firstLine="567"/>
        <w:jc w:val="both"/>
        <w:rPr>
          <w:sz w:val="28"/>
          <w:szCs w:val="28"/>
        </w:rPr>
      </w:pPr>
      <w:r>
        <w:rPr>
          <w:sz w:val="28"/>
          <w:szCs w:val="28"/>
        </w:rPr>
        <w:t>1.1. Комунальне підприємство Фастівської міської ради «</w:t>
      </w:r>
      <w:proofErr w:type="spellStart"/>
      <w:r>
        <w:rPr>
          <w:sz w:val="28"/>
          <w:szCs w:val="28"/>
        </w:rPr>
        <w:t>Фастівтепломережа</w:t>
      </w:r>
      <w:proofErr w:type="spellEnd"/>
      <w:r>
        <w:rPr>
          <w:sz w:val="28"/>
          <w:szCs w:val="28"/>
        </w:rPr>
        <w:t>»  (далі – «Підприємство»)  є суб’єктом господарювання, утвореним у формі комунального підприємства.</w:t>
      </w:r>
    </w:p>
    <w:p w:rsidR="00307679" w:rsidRDefault="002950BA">
      <w:pPr>
        <w:pStyle w:val="ad"/>
        <w:spacing w:beforeAutospacing="0" w:after="0" w:afterAutospacing="0"/>
        <w:ind w:firstLine="567"/>
        <w:jc w:val="both"/>
        <w:rPr>
          <w:sz w:val="28"/>
          <w:szCs w:val="28"/>
        </w:rPr>
      </w:pPr>
      <w:r>
        <w:rPr>
          <w:sz w:val="28"/>
          <w:szCs w:val="28"/>
        </w:rPr>
        <w:t>1.2. Найменування Підприємства:</w:t>
      </w:r>
    </w:p>
    <w:p w:rsidR="00307679" w:rsidRDefault="002950BA">
      <w:pPr>
        <w:pStyle w:val="ad"/>
        <w:spacing w:beforeAutospacing="0" w:after="0" w:afterAutospacing="0"/>
        <w:ind w:firstLine="567"/>
        <w:jc w:val="both"/>
        <w:rPr>
          <w:sz w:val="28"/>
          <w:szCs w:val="28"/>
        </w:rPr>
      </w:pPr>
      <w:r>
        <w:rPr>
          <w:sz w:val="28"/>
          <w:szCs w:val="28"/>
        </w:rPr>
        <w:t>1.2.1.  Повне: Комунальне підприємство Фастівської міської ради «</w:t>
      </w:r>
      <w:proofErr w:type="spellStart"/>
      <w:r>
        <w:rPr>
          <w:sz w:val="28"/>
          <w:szCs w:val="28"/>
        </w:rPr>
        <w:t>Фастівтепломережа</w:t>
      </w:r>
      <w:proofErr w:type="spellEnd"/>
      <w:r>
        <w:rPr>
          <w:sz w:val="28"/>
          <w:szCs w:val="28"/>
        </w:rPr>
        <w:t>».</w:t>
      </w:r>
    </w:p>
    <w:p w:rsidR="00307679" w:rsidRDefault="002950BA">
      <w:pPr>
        <w:pStyle w:val="ad"/>
        <w:spacing w:beforeAutospacing="0" w:after="0" w:afterAutospacing="0"/>
        <w:ind w:firstLine="567"/>
        <w:jc w:val="both"/>
        <w:rPr>
          <w:sz w:val="28"/>
          <w:szCs w:val="28"/>
        </w:rPr>
      </w:pPr>
      <w:r>
        <w:rPr>
          <w:sz w:val="28"/>
          <w:szCs w:val="28"/>
        </w:rPr>
        <w:t xml:space="preserve">1.2.2. Скорочене:  </w:t>
      </w:r>
      <w:proofErr w:type="spellStart"/>
      <w:r>
        <w:rPr>
          <w:sz w:val="28"/>
          <w:szCs w:val="28"/>
        </w:rPr>
        <w:t>КП</w:t>
      </w:r>
      <w:proofErr w:type="spellEnd"/>
      <w:r>
        <w:rPr>
          <w:sz w:val="28"/>
          <w:szCs w:val="28"/>
        </w:rPr>
        <w:t xml:space="preserve"> ФМР «</w:t>
      </w:r>
      <w:proofErr w:type="spellStart"/>
      <w:r>
        <w:rPr>
          <w:sz w:val="28"/>
          <w:szCs w:val="28"/>
        </w:rPr>
        <w:t>Фастівтепломережа</w:t>
      </w:r>
      <w:proofErr w:type="spellEnd"/>
      <w:r>
        <w:rPr>
          <w:sz w:val="28"/>
          <w:szCs w:val="28"/>
        </w:rPr>
        <w:t>».</w:t>
      </w:r>
    </w:p>
    <w:p w:rsidR="00307679" w:rsidRDefault="002950BA">
      <w:pPr>
        <w:pStyle w:val="ad"/>
        <w:spacing w:beforeAutospacing="0" w:after="0" w:afterAutospacing="0"/>
        <w:ind w:firstLine="567"/>
        <w:jc w:val="both"/>
        <w:rPr>
          <w:sz w:val="28"/>
          <w:szCs w:val="28"/>
        </w:rPr>
      </w:pPr>
      <w:r>
        <w:rPr>
          <w:sz w:val="28"/>
          <w:szCs w:val="28"/>
        </w:rPr>
        <w:t>1.3. Засновником/власником Підприємства є Фастівська міська територіальна  громада в особі Фастівської міської ради, код ЄДРПОУ 34446857, юридична адреса: 08500, Київська область,  Фастівський район, місто Фастів, площа Соборна, будинок 1.</w:t>
      </w:r>
    </w:p>
    <w:p w:rsidR="00307679" w:rsidRDefault="002950BA">
      <w:pPr>
        <w:pStyle w:val="ad"/>
        <w:spacing w:beforeAutospacing="0" w:after="0" w:afterAutospacing="0"/>
        <w:ind w:firstLine="567"/>
        <w:jc w:val="both"/>
        <w:rPr>
          <w:sz w:val="28"/>
          <w:szCs w:val="28"/>
        </w:rPr>
      </w:pPr>
      <w:r>
        <w:rPr>
          <w:sz w:val="28"/>
          <w:szCs w:val="28"/>
        </w:rPr>
        <w:t xml:space="preserve">1.4. Органом управління Підприємства є виконавчий комітет Фастівської міської ради. </w:t>
      </w:r>
    </w:p>
    <w:p w:rsidR="00307679" w:rsidRDefault="002950BA">
      <w:pPr>
        <w:pStyle w:val="ad"/>
        <w:spacing w:beforeAutospacing="0" w:after="0" w:afterAutospacing="0"/>
        <w:ind w:firstLine="567"/>
        <w:jc w:val="both"/>
        <w:rPr>
          <w:sz w:val="28"/>
          <w:szCs w:val="28"/>
        </w:rPr>
      </w:pPr>
      <w:r>
        <w:rPr>
          <w:sz w:val="28"/>
          <w:szCs w:val="28"/>
        </w:rPr>
        <w:t>1.5. Відповідно до способу утворення комунальне підприємство є унітарним .</w:t>
      </w:r>
    </w:p>
    <w:p w:rsidR="00307679" w:rsidRDefault="002950BA">
      <w:pPr>
        <w:pStyle w:val="ad"/>
        <w:spacing w:beforeAutospacing="0" w:after="0" w:afterAutospacing="0"/>
        <w:ind w:firstLine="567"/>
        <w:jc w:val="both"/>
        <w:rPr>
          <w:sz w:val="28"/>
          <w:szCs w:val="28"/>
        </w:rPr>
      </w:pPr>
      <w:r>
        <w:rPr>
          <w:sz w:val="28"/>
          <w:szCs w:val="28"/>
        </w:rPr>
        <w:t>1.6.</w:t>
      </w:r>
      <w:r w:rsidR="00D40C3E">
        <w:rPr>
          <w:sz w:val="28"/>
          <w:szCs w:val="28"/>
        </w:rPr>
        <w:t xml:space="preserve"> </w:t>
      </w:r>
      <w:r>
        <w:rPr>
          <w:sz w:val="28"/>
          <w:szCs w:val="28"/>
        </w:rPr>
        <w:t>Підприємство засновано на комунальній власності Фастівської міської територіальної громади і є комунальним унітарним підприємством.</w:t>
      </w:r>
    </w:p>
    <w:p w:rsidR="00307679" w:rsidRDefault="002950BA">
      <w:pPr>
        <w:pStyle w:val="ad"/>
        <w:spacing w:beforeAutospacing="0" w:after="0" w:afterAutospacing="0"/>
        <w:ind w:firstLine="567"/>
        <w:jc w:val="both"/>
        <w:rPr>
          <w:sz w:val="28"/>
          <w:szCs w:val="28"/>
        </w:rPr>
      </w:pPr>
      <w:r>
        <w:rPr>
          <w:sz w:val="28"/>
          <w:szCs w:val="28"/>
        </w:rPr>
        <w:t>1.7. Підприємство є юридичною особою, має відокремлене майно, самостійний баланс, рахунки в установах банків, печатку зі своїм найменуванням, штампи, бланки.</w:t>
      </w:r>
    </w:p>
    <w:p w:rsidR="00307679" w:rsidRDefault="002950BA">
      <w:pPr>
        <w:pStyle w:val="ad"/>
        <w:spacing w:beforeAutospacing="0" w:after="0" w:afterAutospacing="0"/>
        <w:ind w:firstLine="567"/>
        <w:jc w:val="both"/>
        <w:rPr>
          <w:sz w:val="28"/>
          <w:szCs w:val="28"/>
        </w:rPr>
      </w:pPr>
      <w:r>
        <w:rPr>
          <w:sz w:val="28"/>
          <w:szCs w:val="28"/>
        </w:rPr>
        <w:t>1.8. Підприємство підконтрольне та підзвітне виконавчому комітету Фастівської міської ради</w:t>
      </w:r>
    </w:p>
    <w:p w:rsidR="00307679" w:rsidRDefault="002950BA">
      <w:pPr>
        <w:pStyle w:val="ad"/>
        <w:spacing w:beforeAutospacing="0" w:after="0" w:afterAutospacing="0"/>
        <w:ind w:firstLine="567"/>
        <w:jc w:val="both"/>
        <w:rPr>
          <w:sz w:val="28"/>
          <w:szCs w:val="28"/>
        </w:rPr>
      </w:pPr>
      <w:r>
        <w:rPr>
          <w:sz w:val="28"/>
          <w:szCs w:val="28"/>
        </w:rPr>
        <w:t>1.9.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 розпорядженнями Фастівського міського голови та виконавчого комітету Фастівської міської ради, іншими нормативно-правовими актами та цим Статутом.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1.1</w:t>
      </w:r>
      <w:r>
        <w:rPr>
          <w:rFonts w:ascii="Times New Roman" w:hAnsi="Times New Roman" w:cs="Times New Roman"/>
          <w:sz w:val="28"/>
          <w:szCs w:val="28"/>
          <w:lang w:val="uk-UA"/>
        </w:rPr>
        <w:t>0</w:t>
      </w:r>
      <w:r>
        <w:rPr>
          <w:rFonts w:ascii="Times New Roman" w:hAnsi="Times New Roman" w:cs="Times New Roman"/>
          <w:sz w:val="28"/>
          <w:szCs w:val="28"/>
        </w:rPr>
        <w:t xml:space="preserve">. </w:t>
      </w:r>
      <w:proofErr w:type="spellStart"/>
      <w:r>
        <w:rPr>
          <w:rFonts w:ascii="Times New Roman" w:hAnsi="Times New Roman" w:cs="Times New Roman"/>
          <w:sz w:val="28"/>
          <w:szCs w:val="28"/>
        </w:rPr>
        <w:t>Місцезнаходження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ідприємства</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08500, Київська область, Фастівський район,  місто Фастів, вулиця Семена Палія, будинок 9.</w:t>
      </w:r>
    </w:p>
    <w:p w:rsidR="00307679" w:rsidRDefault="002950BA">
      <w:pPr>
        <w:pStyle w:val="aa"/>
        <w:numPr>
          <w:ilvl w:val="0"/>
          <w:numId w:val="1"/>
        </w:numPr>
        <w:tabs>
          <w:tab w:val="left" w:pos="1560"/>
          <w:tab w:val="left" w:pos="1701"/>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Мета та предмет діяльності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2.1 Метою діяльності Підприємства є </w:t>
      </w:r>
      <w:r w:rsidR="007474EF">
        <w:rPr>
          <w:rFonts w:ascii="Times New Roman" w:hAnsi="Times New Roman" w:cs="Times New Roman"/>
          <w:sz w:val="28"/>
          <w:szCs w:val="28"/>
          <w:lang w:val="uk-UA"/>
        </w:rPr>
        <w:t>забезпечення</w:t>
      </w:r>
      <w:r>
        <w:rPr>
          <w:rFonts w:ascii="Times New Roman" w:hAnsi="Times New Roman" w:cs="Times New Roman"/>
          <w:sz w:val="28"/>
          <w:szCs w:val="28"/>
          <w:lang w:val="uk-UA"/>
        </w:rPr>
        <w:t xml:space="preserve"> </w:t>
      </w:r>
      <w:r w:rsidR="00AF1755">
        <w:rPr>
          <w:rFonts w:ascii="Times New Roman" w:hAnsi="Times New Roman" w:cs="Times New Roman"/>
          <w:sz w:val="28"/>
          <w:szCs w:val="28"/>
          <w:lang w:val="uk-UA"/>
        </w:rPr>
        <w:t xml:space="preserve">Фастівської </w:t>
      </w:r>
      <w:r w:rsidR="003C1D26">
        <w:rPr>
          <w:rFonts w:ascii="Times New Roman" w:hAnsi="Times New Roman" w:cs="Times New Roman"/>
          <w:sz w:val="28"/>
          <w:szCs w:val="28"/>
          <w:lang w:val="uk-UA"/>
        </w:rPr>
        <w:t xml:space="preserve">міської </w:t>
      </w:r>
      <w:r w:rsidR="00AF1755">
        <w:rPr>
          <w:rFonts w:ascii="Times New Roman" w:hAnsi="Times New Roman" w:cs="Times New Roman"/>
          <w:sz w:val="28"/>
          <w:szCs w:val="28"/>
          <w:lang w:val="uk-UA"/>
        </w:rPr>
        <w:t xml:space="preserve">територіальної громади </w:t>
      </w:r>
      <w:r w:rsidR="007474EF">
        <w:rPr>
          <w:rFonts w:ascii="Times New Roman" w:hAnsi="Times New Roman" w:cs="Times New Roman"/>
          <w:sz w:val="28"/>
          <w:szCs w:val="28"/>
          <w:lang w:val="uk-UA"/>
        </w:rPr>
        <w:t>послугою</w:t>
      </w:r>
      <w:r>
        <w:rPr>
          <w:rFonts w:ascii="Times New Roman" w:hAnsi="Times New Roman" w:cs="Times New Roman"/>
          <w:sz w:val="28"/>
          <w:szCs w:val="28"/>
          <w:lang w:val="uk-UA"/>
        </w:rPr>
        <w:t xml:space="preserve"> з централ</w:t>
      </w:r>
      <w:r w:rsidR="00CD0358">
        <w:rPr>
          <w:rFonts w:ascii="Times New Roman" w:hAnsi="Times New Roman" w:cs="Times New Roman"/>
          <w:sz w:val="28"/>
          <w:szCs w:val="28"/>
          <w:lang w:val="uk-UA"/>
        </w:rPr>
        <w:t>ізованого</w:t>
      </w:r>
      <w:r>
        <w:rPr>
          <w:rFonts w:ascii="Times New Roman" w:hAnsi="Times New Roman" w:cs="Times New Roman"/>
          <w:sz w:val="28"/>
          <w:szCs w:val="28"/>
          <w:lang w:val="uk-UA"/>
        </w:rPr>
        <w:t xml:space="preserve"> теплопостачання, а також реалізація на основі одержаного прибутку соціальних та економічних інтересів Засновника та членів трудового колективу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Основним </w:t>
      </w:r>
      <w:r w:rsidR="00AB1CF9">
        <w:rPr>
          <w:rFonts w:ascii="Times New Roman" w:hAnsi="Times New Roman" w:cs="Times New Roman"/>
          <w:sz w:val="28"/>
          <w:szCs w:val="28"/>
          <w:lang w:val="uk-UA"/>
        </w:rPr>
        <w:t xml:space="preserve">видами ведення господарської </w:t>
      </w:r>
      <w:r>
        <w:rPr>
          <w:rFonts w:ascii="Times New Roman" w:hAnsi="Times New Roman" w:cs="Times New Roman"/>
          <w:sz w:val="28"/>
          <w:szCs w:val="28"/>
          <w:lang w:val="uk-UA"/>
        </w:rPr>
        <w:t>діяльності Підприємства</w:t>
      </w:r>
      <w:r w:rsidR="00645730">
        <w:rPr>
          <w:rFonts w:ascii="Times New Roman" w:hAnsi="Times New Roman" w:cs="Times New Roman"/>
          <w:sz w:val="28"/>
          <w:szCs w:val="28"/>
          <w:lang w:val="uk-UA"/>
        </w:rPr>
        <w:t xml:space="preserve"> на території Фастівської міської територіальної громади</w:t>
      </w:r>
      <w:r>
        <w:rPr>
          <w:rFonts w:ascii="Times New Roman" w:hAnsi="Times New Roman" w:cs="Times New Roman"/>
          <w:sz w:val="28"/>
          <w:szCs w:val="28"/>
          <w:lang w:val="uk-UA"/>
        </w:rPr>
        <w:t xml:space="preserve"> є: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виробництво, транспортування та постачання теплової енергії для опалення житлового фонду, об’єктів соціально-культурного призначення та госпрозрахункових підприємств;</w:t>
      </w:r>
    </w:p>
    <w:p w:rsidR="00307679" w:rsidRDefault="002950BA" w:rsidP="006872A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інших роботах та послугах з метою отримання прибутку, забезпечення соціальних та економічних потреб трудового колективу Підприємства та інтересів Засновника;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видача технічних умов на теплопостачання споживачів тепла, які проектуються;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монтаж, налагодження та сервісне обслуговування вузлів обліку теплової енергії,  природного газу, води, електроенергії;</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проектні роботи для нового будівництва, реконструкції та капітального ремонту (для звичайних умов);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монтажні, будівельні та ремонтні роботи</w:t>
      </w:r>
      <w:r w:rsidR="00CD0358">
        <w:rPr>
          <w:rFonts w:ascii="Times New Roman" w:hAnsi="Times New Roman" w:cs="Times New Roman"/>
          <w:sz w:val="28"/>
          <w:szCs w:val="28"/>
          <w:lang w:val="uk-UA"/>
        </w:rPr>
        <w:t xml:space="preserve"> теплоенергетичного устаткування</w:t>
      </w:r>
      <w:r>
        <w:rPr>
          <w:rFonts w:ascii="Times New Roman" w:hAnsi="Times New Roman" w:cs="Times New Roman"/>
          <w:sz w:val="28"/>
          <w:szCs w:val="28"/>
          <w:lang w:val="uk-UA"/>
        </w:rPr>
        <w:t>;</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B1CF9">
        <w:rPr>
          <w:rFonts w:ascii="Times New Roman" w:hAnsi="Times New Roman" w:cs="Times New Roman"/>
          <w:sz w:val="28"/>
          <w:szCs w:val="28"/>
          <w:lang w:val="uk-UA"/>
        </w:rPr>
        <w:t xml:space="preserve">встановлення, обв’язка, монтаж, </w:t>
      </w:r>
      <w:r>
        <w:rPr>
          <w:rFonts w:ascii="Times New Roman" w:hAnsi="Times New Roman" w:cs="Times New Roman"/>
          <w:sz w:val="28"/>
          <w:szCs w:val="28"/>
          <w:lang w:val="uk-UA"/>
        </w:rPr>
        <w:t xml:space="preserve">обслуговування, ремонт, модернізація і реконструкція </w:t>
      </w:r>
      <w:r w:rsidR="00AB1CF9">
        <w:rPr>
          <w:rFonts w:ascii="Times New Roman" w:hAnsi="Times New Roman" w:cs="Times New Roman"/>
          <w:sz w:val="28"/>
          <w:szCs w:val="28"/>
          <w:lang w:val="uk-UA"/>
        </w:rPr>
        <w:t xml:space="preserve">парових і водогрійних котлів, </w:t>
      </w:r>
      <w:r>
        <w:rPr>
          <w:rFonts w:ascii="Times New Roman" w:hAnsi="Times New Roman" w:cs="Times New Roman"/>
          <w:sz w:val="28"/>
          <w:szCs w:val="28"/>
          <w:lang w:val="uk-UA"/>
        </w:rPr>
        <w:t>трубопроводів пари і гарячої води, внутрішніх газопроводів низького і середнього тиску</w:t>
      </w:r>
      <w:r w:rsidR="00AB1CF9">
        <w:rPr>
          <w:rFonts w:ascii="Times New Roman" w:hAnsi="Times New Roman" w:cs="Times New Roman"/>
          <w:sz w:val="28"/>
          <w:szCs w:val="28"/>
          <w:lang w:val="uk-UA"/>
        </w:rPr>
        <w:t xml:space="preserve"> господарським методом </w:t>
      </w:r>
      <w:r w:rsidR="00CD0358">
        <w:rPr>
          <w:rFonts w:ascii="Times New Roman" w:hAnsi="Times New Roman" w:cs="Times New Roman"/>
          <w:sz w:val="28"/>
          <w:szCs w:val="28"/>
          <w:lang w:val="uk-UA"/>
        </w:rPr>
        <w:t xml:space="preserve">та </w:t>
      </w:r>
      <w:r w:rsidR="00AB1CF9">
        <w:rPr>
          <w:rFonts w:ascii="Times New Roman" w:hAnsi="Times New Roman" w:cs="Times New Roman"/>
          <w:sz w:val="28"/>
          <w:szCs w:val="28"/>
          <w:lang w:val="uk-UA"/>
        </w:rPr>
        <w:t>із залученням спеціалізованих організацій</w:t>
      </w:r>
      <w:r>
        <w:rPr>
          <w:rFonts w:ascii="Times New Roman" w:hAnsi="Times New Roman" w:cs="Times New Roman"/>
          <w:sz w:val="28"/>
          <w:szCs w:val="28"/>
          <w:lang w:val="uk-UA"/>
        </w:rPr>
        <w:t>;</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ремонт, технічне обслуговування парових та водогрійних котлів працюючих на газовому та альтернативному виді палива;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ремонт та технічне обслуговування внутрішньо-будинкових мереж опалення;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технічне діагностування котлів, трубопроводів, ємностей, які працюють під тиском, виготовлення деталей із збірних одиниць котлів, трубопроводів, діагностика і ремонт вантажопідйомних механізмів;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розробка конструкторської, технологічної нормативної документації</w:t>
      </w:r>
      <w:r w:rsidR="00CD0358">
        <w:rPr>
          <w:rFonts w:ascii="Times New Roman" w:hAnsi="Times New Roman" w:cs="Times New Roman"/>
          <w:sz w:val="28"/>
          <w:szCs w:val="28"/>
          <w:lang w:val="uk-UA"/>
        </w:rPr>
        <w:t xml:space="preserve"> для звичайних умов</w:t>
      </w:r>
      <w:r>
        <w:rPr>
          <w:rFonts w:ascii="Times New Roman" w:hAnsi="Times New Roman" w:cs="Times New Roman"/>
          <w:sz w:val="28"/>
          <w:szCs w:val="28"/>
          <w:lang w:val="uk-UA"/>
        </w:rPr>
        <w:t>;</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виготовлення</w:t>
      </w:r>
      <w:r w:rsidR="0041232C">
        <w:rPr>
          <w:rFonts w:ascii="Times New Roman" w:hAnsi="Times New Roman" w:cs="Times New Roman"/>
          <w:sz w:val="28"/>
          <w:szCs w:val="28"/>
          <w:lang w:val="uk-UA"/>
        </w:rPr>
        <w:t xml:space="preserve"> та обслуговування</w:t>
      </w:r>
      <w:r>
        <w:rPr>
          <w:rFonts w:ascii="Times New Roman" w:hAnsi="Times New Roman" w:cs="Times New Roman"/>
          <w:sz w:val="28"/>
          <w:szCs w:val="28"/>
          <w:lang w:val="uk-UA"/>
        </w:rPr>
        <w:t xml:space="preserve"> засобів технологічного оснащення пристосувань, засобів механізації для ремонту обладнання;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пускових та режимно-налагоджувальних робіт теплоенергетичного обладнання котелень, парови</w:t>
      </w:r>
      <w:r w:rsidR="00CD0358">
        <w:rPr>
          <w:rFonts w:ascii="Times New Roman" w:hAnsi="Times New Roman" w:cs="Times New Roman"/>
          <w:sz w:val="28"/>
          <w:szCs w:val="28"/>
          <w:lang w:val="uk-UA"/>
        </w:rPr>
        <w:t>ми</w:t>
      </w:r>
      <w:r>
        <w:rPr>
          <w:rFonts w:ascii="Times New Roman" w:hAnsi="Times New Roman" w:cs="Times New Roman"/>
          <w:sz w:val="28"/>
          <w:szCs w:val="28"/>
          <w:lang w:val="uk-UA"/>
        </w:rPr>
        <w:t xml:space="preserve"> та водопровідни</w:t>
      </w:r>
      <w:r w:rsidR="00CD0358">
        <w:rPr>
          <w:rFonts w:ascii="Times New Roman" w:hAnsi="Times New Roman" w:cs="Times New Roman"/>
          <w:sz w:val="28"/>
          <w:szCs w:val="28"/>
          <w:lang w:val="uk-UA"/>
        </w:rPr>
        <w:t>ми котлами</w:t>
      </w:r>
      <w:r>
        <w:rPr>
          <w:rFonts w:ascii="Times New Roman" w:hAnsi="Times New Roman" w:cs="Times New Roman"/>
          <w:sz w:val="28"/>
          <w:szCs w:val="28"/>
          <w:lang w:val="uk-UA"/>
        </w:rPr>
        <w:t xml:space="preserve"> продуктивністю до 10 </w:t>
      </w:r>
      <w:proofErr w:type="spellStart"/>
      <w:r>
        <w:rPr>
          <w:rFonts w:ascii="Times New Roman" w:hAnsi="Times New Roman" w:cs="Times New Roman"/>
          <w:sz w:val="28"/>
          <w:szCs w:val="28"/>
          <w:lang w:val="uk-UA"/>
        </w:rPr>
        <w:t>Гкал</w:t>
      </w:r>
      <w:proofErr w:type="spellEnd"/>
      <w:r>
        <w:rPr>
          <w:rFonts w:ascii="Times New Roman" w:hAnsi="Times New Roman" w:cs="Times New Roman"/>
          <w:sz w:val="28"/>
          <w:szCs w:val="28"/>
          <w:lang w:val="uk-UA"/>
        </w:rPr>
        <w:t xml:space="preserve"> за годину, </w:t>
      </w:r>
      <w:proofErr w:type="spellStart"/>
      <w:r>
        <w:rPr>
          <w:rFonts w:ascii="Times New Roman" w:hAnsi="Times New Roman" w:cs="Times New Roman"/>
          <w:sz w:val="28"/>
          <w:szCs w:val="28"/>
          <w:lang w:val="uk-UA"/>
        </w:rPr>
        <w:t>хімводоочисток</w:t>
      </w:r>
      <w:proofErr w:type="spellEnd"/>
      <w:r>
        <w:rPr>
          <w:rFonts w:ascii="Times New Roman" w:hAnsi="Times New Roman" w:cs="Times New Roman"/>
          <w:sz w:val="28"/>
          <w:szCs w:val="28"/>
          <w:lang w:val="uk-UA"/>
        </w:rPr>
        <w:t>, деаераторів, баків запасу води, всіх видів автоматики безпеки і регулювання режиму горіння в котлах;</w:t>
      </w:r>
    </w:p>
    <w:p w:rsidR="0041232C" w:rsidRDefault="004123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робіт по виготовленню та встановленню металевих конструкцій (рами, бокси, каркаси, огородження вагою до 1,5 т.), тощо.</w:t>
      </w:r>
    </w:p>
    <w:p w:rsidR="0041232C" w:rsidRDefault="004123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будівельні, малярні, </w:t>
      </w:r>
      <w:r w:rsidR="00CD0358">
        <w:rPr>
          <w:rFonts w:ascii="Times New Roman" w:hAnsi="Times New Roman" w:cs="Times New Roman"/>
          <w:sz w:val="28"/>
          <w:szCs w:val="28"/>
          <w:lang w:val="uk-UA"/>
        </w:rPr>
        <w:t xml:space="preserve">відновлювальні </w:t>
      </w:r>
      <w:r>
        <w:rPr>
          <w:rFonts w:ascii="Times New Roman" w:hAnsi="Times New Roman" w:cs="Times New Roman"/>
          <w:sz w:val="28"/>
          <w:szCs w:val="28"/>
          <w:lang w:val="uk-UA"/>
        </w:rPr>
        <w:t>бетонно-асфальтні</w:t>
      </w:r>
      <w:r w:rsidR="00CD0358">
        <w:rPr>
          <w:rFonts w:ascii="Times New Roman" w:hAnsi="Times New Roman" w:cs="Times New Roman"/>
          <w:sz w:val="28"/>
          <w:szCs w:val="28"/>
          <w:lang w:val="uk-UA"/>
        </w:rPr>
        <w:t xml:space="preserve"> та </w:t>
      </w:r>
      <w:r>
        <w:rPr>
          <w:rFonts w:ascii="Times New Roman" w:hAnsi="Times New Roman" w:cs="Times New Roman"/>
          <w:sz w:val="28"/>
          <w:szCs w:val="28"/>
          <w:lang w:val="uk-UA"/>
        </w:rPr>
        <w:t>земельні роботи;</w:t>
      </w:r>
    </w:p>
    <w:p w:rsidR="0041232C" w:rsidRDefault="0041232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монтажні роботи по встановленню та обв’язці водогрійних котлів, які працюють на газовому та альтернативному виді палива теплопродуктивністю до 3,0 </w:t>
      </w:r>
      <w:proofErr w:type="spellStart"/>
      <w:r>
        <w:rPr>
          <w:rFonts w:ascii="Times New Roman" w:hAnsi="Times New Roman" w:cs="Times New Roman"/>
          <w:sz w:val="28"/>
          <w:szCs w:val="28"/>
          <w:lang w:val="uk-UA"/>
        </w:rPr>
        <w:t>Гкал</w:t>
      </w:r>
      <w:proofErr w:type="spellEnd"/>
      <w:r>
        <w:rPr>
          <w:rFonts w:ascii="Times New Roman" w:hAnsi="Times New Roman" w:cs="Times New Roman"/>
          <w:sz w:val="28"/>
          <w:szCs w:val="28"/>
          <w:lang w:val="uk-UA"/>
        </w:rPr>
        <w:t>;</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виконання </w:t>
      </w:r>
      <w:proofErr w:type="spellStart"/>
      <w:r>
        <w:rPr>
          <w:rFonts w:ascii="Times New Roman" w:hAnsi="Times New Roman" w:cs="Times New Roman"/>
          <w:sz w:val="28"/>
          <w:szCs w:val="28"/>
          <w:lang w:val="uk-UA"/>
        </w:rPr>
        <w:t>газомонтажних</w:t>
      </w:r>
      <w:proofErr w:type="spellEnd"/>
      <w:r>
        <w:rPr>
          <w:rFonts w:ascii="Times New Roman" w:hAnsi="Times New Roman" w:cs="Times New Roman"/>
          <w:sz w:val="28"/>
          <w:szCs w:val="28"/>
          <w:lang w:val="uk-UA"/>
        </w:rPr>
        <w:t xml:space="preserve"> робіт по автоматизації котлів і ГРП (ГРУ), насосів, </w:t>
      </w:r>
      <w:proofErr w:type="spellStart"/>
      <w:r>
        <w:rPr>
          <w:rFonts w:ascii="Times New Roman" w:hAnsi="Times New Roman" w:cs="Times New Roman"/>
          <w:sz w:val="28"/>
          <w:szCs w:val="28"/>
          <w:lang w:val="uk-UA"/>
        </w:rPr>
        <w:t>тягодуттєвих</w:t>
      </w:r>
      <w:proofErr w:type="spellEnd"/>
      <w:r>
        <w:rPr>
          <w:rFonts w:ascii="Times New Roman" w:hAnsi="Times New Roman" w:cs="Times New Roman"/>
          <w:sz w:val="28"/>
          <w:szCs w:val="28"/>
          <w:lang w:val="uk-UA"/>
        </w:rPr>
        <w:t xml:space="preserve"> механізмів;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газонебезпечних робіт по ремонту, модернізації, реконструкції, обслуговуванню газового обладнання котелень, ГРП (ГРУ), ШРП;</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інвентаризації шкідливих викидів на парових і водогрійних котлах та іншому технологічному обладнанні;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розрахунків і  наладки гідравлічного режиму теплових мереж та систем опалення буд</w:t>
      </w:r>
      <w:r w:rsidR="00CD0358">
        <w:rPr>
          <w:rFonts w:ascii="Times New Roman" w:hAnsi="Times New Roman" w:cs="Times New Roman"/>
          <w:sz w:val="28"/>
          <w:szCs w:val="28"/>
          <w:lang w:val="uk-UA"/>
        </w:rPr>
        <w:t>івель;</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монтаж, наладка та експлуатація контрольно-вимірювальних приладів та автоматики</w:t>
      </w:r>
      <w:r w:rsidR="00CD0358">
        <w:rPr>
          <w:rFonts w:ascii="Times New Roman" w:hAnsi="Times New Roman" w:cs="Times New Roman"/>
          <w:sz w:val="28"/>
          <w:szCs w:val="28"/>
          <w:lang w:val="uk-UA"/>
        </w:rPr>
        <w:t xml:space="preserve"> (</w:t>
      </w:r>
      <w:proofErr w:type="spellStart"/>
      <w:r w:rsidR="00CD0358">
        <w:rPr>
          <w:rFonts w:ascii="Times New Roman" w:hAnsi="Times New Roman" w:cs="Times New Roman"/>
          <w:sz w:val="28"/>
          <w:szCs w:val="28"/>
          <w:lang w:val="uk-UA"/>
        </w:rPr>
        <w:t>КВПіА</w:t>
      </w:r>
      <w:proofErr w:type="spellEnd"/>
      <w:r w:rsidR="00CD0358">
        <w:rPr>
          <w:rFonts w:ascii="Times New Roman" w:hAnsi="Times New Roman" w:cs="Times New Roman"/>
          <w:sz w:val="28"/>
          <w:szCs w:val="28"/>
          <w:lang w:val="uk-UA"/>
        </w:rPr>
        <w:t>)</w:t>
      </w:r>
      <w:r>
        <w:rPr>
          <w:rFonts w:ascii="Times New Roman" w:hAnsi="Times New Roman" w:cs="Times New Roman"/>
          <w:sz w:val="28"/>
          <w:szCs w:val="28"/>
          <w:lang w:val="uk-UA"/>
        </w:rPr>
        <w:t>;</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виконання пускових та налагоджувальних робіт обладнання ЦТП (бойлерів, насосів, автоматики регулювання та безпеки, фільтрів, електрообладнання);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підрядна діяльність;</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торгівельна, торгово-закупочна і комерційна діяльність.</w:t>
      </w:r>
      <w:r>
        <w:rPr>
          <w:rFonts w:ascii="Times New Roman" w:hAnsi="Times New Roman" w:cs="Times New Roman"/>
          <w:sz w:val="28"/>
          <w:szCs w:val="28"/>
          <w:lang w:val="uk-UA"/>
        </w:rPr>
        <w:tab/>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2.3 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2.4 Підприємство може здійснювати інші види господарської діяльності, що не заборонені чинним законодавством України.</w:t>
      </w:r>
    </w:p>
    <w:p w:rsidR="00307679" w:rsidRDefault="002950B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 Юридичний статус Підприємства</w:t>
      </w:r>
    </w:p>
    <w:p w:rsidR="00307679" w:rsidRDefault="002950BA">
      <w:pPr>
        <w:pStyle w:val="ad"/>
        <w:spacing w:beforeAutospacing="0" w:after="0" w:afterAutospacing="0"/>
        <w:ind w:firstLine="567"/>
        <w:jc w:val="both"/>
        <w:rPr>
          <w:sz w:val="28"/>
          <w:szCs w:val="28"/>
        </w:rPr>
      </w:pPr>
      <w:r>
        <w:rPr>
          <w:sz w:val="28"/>
          <w:szCs w:val="28"/>
        </w:rPr>
        <w:t>3.1 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3.2. </w:t>
      </w:r>
      <w:r>
        <w:rPr>
          <w:rFonts w:ascii="Times New Roman" w:hAnsi="Times New Roman" w:cs="Times New Roman"/>
          <w:sz w:val="28"/>
          <w:szCs w:val="28"/>
          <w:lang w:val="uk-UA"/>
        </w:rPr>
        <w:t>Підприємство несе відповідальність за своїми зобов’язаннями згідно чинного законодавства України.</w:t>
      </w:r>
    </w:p>
    <w:p w:rsidR="00307679" w:rsidRDefault="002950BA">
      <w:pPr>
        <w:pStyle w:val="ad"/>
        <w:spacing w:beforeAutospacing="0" w:after="0" w:afterAutospacing="0"/>
        <w:ind w:firstLine="567"/>
        <w:jc w:val="both"/>
        <w:rPr>
          <w:sz w:val="28"/>
          <w:szCs w:val="28"/>
        </w:rPr>
      </w:pPr>
      <w:r>
        <w:rPr>
          <w:sz w:val="28"/>
          <w:szCs w:val="28"/>
        </w:rPr>
        <w:t>3.3.Засновник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307679" w:rsidRDefault="002950BA">
      <w:pPr>
        <w:pStyle w:val="ad"/>
        <w:spacing w:beforeAutospacing="0" w:after="0" w:afterAutospacing="0"/>
        <w:ind w:firstLine="567"/>
        <w:jc w:val="both"/>
        <w:rPr>
          <w:sz w:val="28"/>
          <w:szCs w:val="28"/>
        </w:rPr>
      </w:pPr>
      <w:r>
        <w:rPr>
          <w:sz w:val="28"/>
          <w:szCs w:val="28"/>
        </w:rPr>
        <w:t>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307679" w:rsidRDefault="00307679">
      <w:pPr>
        <w:spacing w:after="0" w:line="240" w:lineRule="auto"/>
        <w:jc w:val="both"/>
        <w:rPr>
          <w:rFonts w:ascii="Times New Roman" w:hAnsi="Times New Roman" w:cs="Times New Roman"/>
          <w:sz w:val="28"/>
          <w:szCs w:val="28"/>
          <w:lang w:val="uk-UA"/>
        </w:rPr>
      </w:pPr>
    </w:p>
    <w:p w:rsidR="00307679" w:rsidRDefault="002950B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Склад і компетенція засновника та органа управління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4.1. До виключної компетенції Засновника відноситься: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прийняття рішень та встановлення порядку відчуження майна Підприємства  відповідно до закону;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прийняття рішень про ліквідацію, реорганізацію та перепрофілювання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формування статутного капіталу Підприємства, затвердження Статуту Підприємства, внесення до нього змін та доповнень.</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визначення розміру статутного капіталу Підприємства та внесення змін до нього;</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встановлення розміру частки прибутку, яка підлягає зарахуванню до місцевого бюджету;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прийняття рішення про надання у концесію, оренду, тощо об’єктів комунальної власності;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прийняття рішення про створення філій, дочірніх підприємств, відокремлених підрозділів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4.2. До компетенції виконавчого комітету Фастівської міської ради належить:</w:t>
      </w:r>
    </w:p>
    <w:p w:rsidR="00307679" w:rsidRDefault="002950BA">
      <w:pPr>
        <w:pStyle w:val="ad"/>
        <w:spacing w:beforeAutospacing="0" w:after="0" w:afterAutospacing="0"/>
        <w:ind w:firstLine="567"/>
        <w:jc w:val="both"/>
        <w:rPr>
          <w:sz w:val="28"/>
          <w:szCs w:val="28"/>
        </w:rPr>
      </w:pPr>
      <w:r>
        <w:rPr>
          <w:sz w:val="28"/>
          <w:szCs w:val="28"/>
        </w:rPr>
        <w:t xml:space="preserve"> – управління (в межах визначених Засновником) майном Підприємства, що належить до комунальної власності;</w:t>
      </w:r>
    </w:p>
    <w:p w:rsidR="00307679" w:rsidRDefault="002950BA">
      <w:pPr>
        <w:pStyle w:val="ad"/>
        <w:spacing w:beforeAutospacing="0" w:after="0" w:afterAutospacing="0"/>
        <w:ind w:firstLine="567"/>
        <w:jc w:val="both"/>
        <w:rPr>
          <w:sz w:val="28"/>
          <w:szCs w:val="28"/>
        </w:rPr>
      </w:pPr>
      <w:r>
        <w:rPr>
          <w:sz w:val="28"/>
          <w:szCs w:val="28"/>
        </w:rPr>
        <w:t>– здійснення координації діяльності Підприємства;</w:t>
      </w:r>
    </w:p>
    <w:p w:rsidR="00307679" w:rsidRDefault="002950BA">
      <w:pPr>
        <w:pStyle w:val="ad"/>
        <w:spacing w:beforeAutospacing="0" w:after="0" w:afterAutospacing="0"/>
        <w:ind w:firstLine="567"/>
        <w:jc w:val="both"/>
        <w:rPr>
          <w:sz w:val="28"/>
          <w:szCs w:val="28"/>
        </w:rPr>
      </w:pPr>
      <w:r>
        <w:rPr>
          <w:sz w:val="28"/>
          <w:szCs w:val="28"/>
        </w:rPr>
        <w:t>– заслуховування звітів керівника про роботу Підприємства;</w:t>
      </w:r>
    </w:p>
    <w:p w:rsidR="00307679" w:rsidRDefault="002950BA">
      <w:pPr>
        <w:pStyle w:val="ad"/>
        <w:spacing w:beforeAutospacing="0" w:after="0" w:afterAutospacing="0"/>
        <w:ind w:firstLine="567"/>
        <w:jc w:val="both"/>
        <w:rPr>
          <w:sz w:val="28"/>
          <w:szCs w:val="28"/>
        </w:rPr>
      </w:pPr>
      <w:r>
        <w:rPr>
          <w:sz w:val="28"/>
          <w:szCs w:val="28"/>
        </w:rPr>
        <w:lastRenderedPageBreak/>
        <w:t>– встановлення порядку та здійснення контролю за використанням прибутків Підприємства;</w:t>
      </w:r>
    </w:p>
    <w:p w:rsidR="006B40CD" w:rsidRDefault="002950BA" w:rsidP="006B40CD">
      <w:pPr>
        <w:pStyle w:val="ad"/>
        <w:spacing w:beforeAutospacing="0" w:after="0" w:afterAutospacing="0"/>
        <w:ind w:firstLine="567"/>
        <w:jc w:val="both"/>
        <w:rPr>
          <w:sz w:val="28"/>
          <w:szCs w:val="28"/>
        </w:rPr>
      </w:pPr>
      <w:r>
        <w:rPr>
          <w:sz w:val="28"/>
          <w:szCs w:val="28"/>
        </w:rPr>
        <w:t>– погодження фінансових планів Підприємства та здійснення контролю за їх реалізацією;</w:t>
      </w:r>
    </w:p>
    <w:p w:rsidR="006B40CD" w:rsidRDefault="006B40CD" w:rsidP="006B40CD">
      <w:pPr>
        <w:pStyle w:val="ad"/>
        <w:numPr>
          <w:ilvl w:val="0"/>
          <w:numId w:val="5"/>
        </w:numPr>
        <w:spacing w:beforeAutospacing="0" w:after="0" w:afterAutospacing="0"/>
        <w:ind w:left="0" w:firstLine="567"/>
        <w:jc w:val="both"/>
        <w:rPr>
          <w:sz w:val="28"/>
          <w:szCs w:val="28"/>
        </w:rPr>
      </w:pPr>
      <w:r>
        <w:rPr>
          <w:sz w:val="28"/>
          <w:szCs w:val="28"/>
        </w:rPr>
        <w:t>прийняття рішень та встановлення порядку списання майна Підприємства  відповідно до закону;</w:t>
      </w:r>
    </w:p>
    <w:p w:rsidR="00307679" w:rsidRDefault="002950BA">
      <w:pPr>
        <w:pStyle w:val="ad"/>
        <w:spacing w:beforeAutospacing="0" w:after="0" w:afterAutospacing="0"/>
        <w:ind w:firstLine="567"/>
        <w:jc w:val="both"/>
        <w:rPr>
          <w:sz w:val="28"/>
          <w:szCs w:val="28"/>
        </w:rPr>
      </w:pPr>
      <w:r>
        <w:rPr>
          <w:sz w:val="28"/>
          <w:szCs w:val="28"/>
        </w:rPr>
        <w:t>– 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p>
    <w:p w:rsidR="00307679" w:rsidRDefault="002950BA">
      <w:pPr>
        <w:pStyle w:val="ad"/>
        <w:spacing w:beforeAutospacing="0" w:after="0" w:afterAutospacing="0"/>
        <w:ind w:firstLine="567"/>
        <w:jc w:val="both"/>
        <w:rPr>
          <w:sz w:val="28"/>
          <w:szCs w:val="28"/>
        </w:rPr>
      </w:pPr>
      <w:r>
        <w:rPr>
          <w:sz w:val="28"/>
          <w:szCs w:val="28"/>
        </w:rPr>
        <w:t>–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w:t>
      </w:r>
    </w:p>
    <w:p w:rsidR="00307679" w:rsidRDefault="002950BA">
      <w:pPr>
        <w:pStyle w:val="ad"/>
        <w:spacing w:beforeAutospacing="0" w:after="0" w:afterAutospacing="0"/>
        <w:ind w:firstLine="567"/>
        <w:jc w:val="both"/>
        <w:rPr>
          <w:sz w:val="28"/>
          <w:szCs w:val="28"/>
        </w:rPr>
      </w:pPr>
      <w:r>
        <w:rPr>
          <w:sz w:val="28"/>
          <w:szCs w:val="28"/>
        </w:rPr>
        <w:t>– здійснення інших повноважень щодо управління Підприємством, відповідно до чинного законодавства України та рішень Засновника.</w:t>
      </w:r>
    </w:p>
    <w:p w:rsidR="00307679" w:rsidRDefault="002950BA">
      <w:pPr>
        <w:tabs>
          <w:tab w:val="left" w:pos="205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307679" w:rsidRDefault="002950BA">
      <w:pPr>
        <w:tabs>
          <w:tab w:val="left" w:pos="205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Статутний капітал  Підприємства</w:t>
      </w:r>
    </w:p>
    <w:p w:rsidR="00307679" w:rsidRDefault="002950BA">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5.1</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Для здійснення господарської діяльності Підприємства створено статутний капітал у розмірі </w:t>
      </w:r>
      <w:r w:rsidR="009A027D">
        <w:rPr>
          <w:rFonts w:ascii="Times New Roman" w:hAnsi="Times New Roman" w:cs="Times New Roman"/>
          <w:b/>
          <w:sz w:val="28"/>
          <w:szCs w:val="28"/>
          <w:lang w:val="uk-UA"/>
        </w:rPr>
        <w:t xml:space="preserve">9 098 094 </w:t>
      </w:r>
      <w:r>
        <w:rPr>
          <w:rFonts w:ascii="Times New Roman" w:hAnsi="Times New Roman" w:cs="Times New Roman"/>
          <w:b/>
          <w:sz w:val="28"/>
          <w:szCs w:val="28"/>
          <w:lang w:val="uk-UA"/>
        </w:rPr>
        <w:t>грн. 5</w:t>
      </w:r>
      <w:r w:rsidR="009A027D">
        <w:rPr>
          <w:rFonts w:ascii="Times New Roman" w:hAnsi="Times New Roman" w:cs="Times New Roman"/>
          <w:b/>
          <w:sz w:val="28"/>
          <w:szCs w:val="28"/>
          <w:lang w:val="uk-UA"/>
        </w:rPr>
        <w:t>0</w:t>
      </w:r>
      <w:r>
        <w:rPr>
          <w:rFonts w:ascii="Times New Roman" w:hAnsi="Times New Roman" w:cs="Times New Roman"/>
          <w:b/>
          <w:sz w:val="28"/>
          <w:szCs w:val="28"/>
          <w:lang w:val="uk-UA"/>
        </w:rPr>
        <w:t xml:space="preserve"> коп. (</w:t>
      </w:r>
      <w:r w:rsidR="009A027D">
        <w:rPr>
          <w:rFonts w:ascii="Times New Roman" w:hAnsi="Times New Roman" w:cs="Times New Roman"/>
          <w:b/>
          <w:sz w:val="28"/>
          <w:szCs w:val="28"/>
          <w:lang w:val="uk-UA"/>
        </w:rPr>
        <w:t xml:space="preserve">дев’ять мільйонів дев’яносто вісім тисяч дев’яносто чотири </w:t>
      </w:r>
      <w:r>
        <w:rPr>
          <w:rFonts w:ascii="Times New Roman" w:hAnsi="Times New Roman" w:cs="Times New Roman"/>
          <w:b/>
          <w:sz w:val="28"/>
          <w:szCs w:val="28"/>
          <w:lang w:val="uk-UA"/>
        </w:rPr>
        <w:t>гривн</w:t>
      </w:r>
      <w:r w:rsidR="00476900">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5</w:t>
      </w:r>
      <w:r w:rsidR="00476900">
        <w:rPr>
          <w:rFonts w:ascii="Times New Roman" w:hAnsi="Times New Roman" w:cs="Times New Roman"/>
          <w:b/>
          <w:sz w:val="28"/>
          <w:szCs w:val="28"/>
          <w:lang w:val="uk-UA"/>
        </w:rPr>
        <w:t>0</w:t>
      </w:r>
      <w:r>
        <w:rPr>
          <w:rFonts w:ascii="Times New Roman" w:hAnsi="Times New Roman" w:cs="Times New Roman"/>
          <w:b/>
          <w:sz w:val="28"/>
          <w:szCs w:val="28"/>
          <w:lang w:val="uk-UA"/>
        </w:rPr>
        <w:t xml:space="preserve"> коп.).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5.2</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та іншими природними ресурсами, а також інші майнові права (включаючи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5</w:t>
      </w:r>
      <w:r>
        <w:rPr>
          <w:rFonts w:ascii="Times New Roman" w:hAnsi="Times New Roman" w:cs="Times New Roman"/>
          <w:sz w:val="28"/>
          <w:szCs w:val="28"/>
          <w:lang w:val="uk-UA"/>
        </w:rPr>
        <w:t>.3</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Розмір статутного капіталу Підприємства визначається та може бути змінений рішенням Засновника.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5</w:t>
      </w:r>
      <w:r>
        <w:rPr>
          <w:rFonts w:ascii="Times New Roman" w:hAnsi="Times New Roman" w:cs="Times New Roman"/>
          <w:sz w:val="28"/>
          <w:szCs w:val="28"/>
          <w:lang w:val="uk-UA"/>
        </w:rPr>
        <w:t>.4</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Статутний капітал Підприємства повинен бути сплаченим до закінчення першого року з дня державної реєстрації такого Підприємства.  </w:t>
      </w:r>
    </w:p>
    <w:p w:rsidR="00307679" w:rsidRDefault="002950BA">
      <w:pPr>
        <w:tabs>
          <w:tab w:val="left" w:pos="262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ab/>
      </w:r>
    </w:p>
    <w:p w:rsidR="00307679" w:rsidRDefault="002950BA">
      <w:pPr>
        <w:tabs>
          <w:tab w:val="left" w:pos="262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6</w:t>
      </w:r>
      <w:r>
        <w:rPr>
          <w:rFonts w:ascii="Times New Roman" w:hAnsi="Times New Roman" w:cs="Times New Roman"/>
          <w:b/>
          <w:sz w:val="28"/>
          <w:szCs w:val="28"/>
          <w:lang w:val="uk-UA"/>
        </w:rPr>
        <w:t>. Майно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6.1</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6.2</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Майно підприємства перебуває у комунальній власності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.3</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Джерелами формування майна Підприємства є:</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грошові та матеріальні внески Засновника;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доходи, одержані від реалізації продукції, послуг та інших видів господарської діяльності;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кредити банків та інших кредиторів;</w:t>
      </w:r>
    </w:p>
    <w:p w:rsidR="00307679" w:rsidRDefault="00565CD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50BA">
        <w:rPr>
          <w:rFonts w:ascii="Times New Roman" w:hAnsi="Times New Roman" w:cs="Times New Roman"/>
          <w:sz w:val="28"/>
          <w:szCs w:val="28"/>
          <w:lang w:val="uk-UA"/>
        </w:rPr>
        <w:t>капітальні вкладення і дотації з бюджетів;</w:t>
      </w:r>
    </w:p>
    <w:p w:rsidR="00307679" w:rsidRDefault="00565CD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50BA">
        <w:rPr>
          <w:rFonts w:ascii="Times New Roman" w:hAnsi="Times New Roman" w:cs="Times New Roman"/>
          <w:sz w:val="28"/>
          <w:szCs w:val="28"/>
          <w:lang w:val="uk-UA"/>
        </w:rPr>
        <w:t>майно, придбане в інших суб’єктів господарювання, організацій та громадян у встановленому законодавством порядку;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безоплатні та благодійні внески, пожертвування суб’єктів господарювання та громадян;</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інші джерела не заборонені законодавством України.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.4</w:t>
      </w:r>
      <w:r w:rsidR="00D40C3E">
        <w:rPr>
          <w:rFonts w:ascii="Times New Roman" w:hAnsi="Times New Roman" w:cs="Times New Roman"/>
          <w:sz w:val="28"/>
          <w:szCs w:val="28"/>
          <w:lang w:val="uk-UA"/>
        </w:rPr>
        <w:t xml:space="preserve">. </w:t>
      </w:r>
      <w:r>
        <w:rPr>
          <w:rFonts w:ascii="Times New Roman" w:hAnsi="Times New Roman" w:cs="Times New Roman"/>
          <w:sz w:val="28"/>
          <w:szCs w:val="28"/>
          <w:lang w:val="uk-UA"/>
        </w:rPr>
        <w:t>Вилучення державою майна у Підприємства, що ним використовується, здійснюється лише у випадках і порядку передбачених законом.</w:t>
      </w:r>
    </w:p>
    <w:p w:rsidR="00307679" w:rsidRDefault="00295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6.5.</w:t>
      </w:r>
      <w:r w:rsidR="00565CD8">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Надання в оренду та списання майна Підприємства здійснюється відповідно до чинного законодавства України та даного Статуту.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Pr>
          <w:rFonts w:ascii="Times New Roman" w:hAnsi="Times New Roman" w:cs="Times New Roman"/>
          <w:sz w:val="28"/>
          <w:szCs w:val="28"/>
        </w:rPr>
        <w:t>6</w:t>
      </w:r>
      <w:r w:rsidR="00061508">
        <w:rPr>
          <w:rFonts w:ascii="Times New Roman" w:hAnsi="Times New Roman" w:cs="Times New Roman"/>
          <w:sz w:val="28"/>
          <w:szCs w:val="28"/>
          <w:lang w:val="uk-UA"/>
        </w:rPr>
        <w:t>.</w:t>
      </w:r>
      <w:r>
        <w:rPr>
          <w:rFonts w:ascii="Times New Roman" w:hAnsi="Times New Roman" w:cs="Times New Roman"/>
          <w:sz w:val="28"/>
          <w:szCs w:val="28"/>
          <w:lang w:val="uk-UA"/>
        </w:rPr>
        <w:t xml:space="preserve"> Збитки, заподіяні Підприємству внаслідок порушення його майнових прав громадянами, юридичними особами, відшкодовуються Підприємству добровільно або у відповідності до рішення суду.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6</w:t>
      </w:r>
      <w:r>
        <w:rPr>
          <w:rFonts w:ascii="Times New Roman" w:hAnsi="Times New Roman" w:cs="Times New Roman"/>
          <w:sz w:val="28"/>
          <w:szCs w:val="28"/>
          <w:lang w:val="uk-UA"/>
        </w:rPr>
        <w:t>.</w:t>
      </w:r>
      <w:r>
        <w:rPr>
          <w:rFonts w:ascii="Times New Roman" w:hAnsi="Times New Roman" w:cs="Times New Roman"/>
          <w:sz w:val="28"/>
          <w:szCs w:val="28"/>
        </w:rPr>
        <w:t>7</w:t>
      </w:r>
      <w:r w:rsidR="00565C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Майно Підприємства не може бути предметом безкоштовного використання, застави (в тому числі 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307679" w:rsidRDefault="002950BA">
      <w:pPr>
        <w:tabs>
          <w:tab w:val="left" w:pos="780"/>
          <w:tab w:val="left" w:pos="2265"/>
        </w:tabs>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uk-UA"/>
        </w:rPr>
        <w:tab/>
      </w:r>
    </w:p>
    <w:p w:rsidR="00307679" w:rsidRDefault="002950BA">
      <w:pPr>
        <w:tabs>
          <w:tab w:val="left" w:pos="780"/>
          <w:tab w:val="left" w:pos="226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7</w:t>
      </w:r>
      <w:r>
        <w:rPr>
          <w:rFonts w:ascii="Times New Roman" w:hAnsi="Times New Roman" w:cs="Times New Roman"/>
          <w:b/>
          <w:sz w:val="28"/>
          <w:szCs w:val="28"/>
          <w:lang w:val="uk-UA"/>
        </w:rPr>
        <w:t>. Господарська діяльність, облік і звітність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Pr>
          <w:rFonts w:ascii="Times New Roman" w:hAnsi="Times New Roman" w:cs="Times New Roman"/>
          <w:sz w:val="28"/>
          <w:szCs w:val="28"/>
          <w:lang w:val="uk-UA"/>
        </w:rPr>
        <w:t>.1</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невиконання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 відповідно до чинного законодавства України.</w:t>
      </w:r>
    </w:p>
    <w:p w:rsidR="00307679" w:rsidRDefault="00295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7.2</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Підприємство планує свою діяльність з урахуванням вимог органу державного регулювання у сфері комунальних послуг та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7.3</w:t>
      </w:r>
      <w:r w:rsidR="00565CD8">
        <w:rPr>
          <w:rFonts w:ascii="Times New Roman" w:hAnsi="Times New Roman" w:cs="Times New Roman"/>
          <w:sz w:val="28"/>
          <w:szCs w:val="28"/>
          <w:lang w:val="uk-UA"/>
        </w:rPr>
        <w:t xml:space="preserve">. </w:t>
      </w:r>
      <w:r>
        <w:rPr>
          <w:rFonts w:ascii="Times New Roman" w:hAnsi="Times New Roman" w:cs="Times New Roman"/>
          <w:sz w:val="28"/>
          <w:szCs w:val="28"/>
          <w:lang w:val="uk-UA"/>
        </w:rPr>
        <w:t>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Pr>
          <w:rFonts w:ascii="Times New Roman" w:hAnsi="Times New Roman" w:cs="Times New Roman"/>
          <w:sz w:val="28"/>
          <w:szCs w:val="28"/>
          <w:lang w:val="uk-UA"/>
        </w:rPr>
        <w:t>.4</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lastRenderedPageBreak/>
        <w:t>7</w:t>
      </w:r>
      <w:r>
        <w:rPr>
          <w:rFonts w:ascii="Times New Roman" w:hAnsi="Times New Roman" w:cs="Times New Roman"/>
          <w:sz w:val="28"/>
          <w:szCs w:val="28"/>
          <w:lang w:val="uk-UA"/>
        </w:rPr>
        <w:t>.5</w:t>
      </w:r>
      <w:r w:rsidR="00565C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7.6</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Підприємство здійснює оперативний і бухгалтерський облік результатів своєї діяльності, веде статистичну звітність.</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Pr>
          <w:rFonts w:ascii="Times New Roman" w:hAnsi="Times New Roman" w:cs="Times New Roman"/>
          <w:sz w:val="28"/>
          <w:szCs w:val="28"/>
          <w:lang w:val="uk-UA"/>
        </w:rPr>
        <w:t>.7</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Порядок ведення бухгалтерського обліку і статистичної звітності визначається чинним законодавством України.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Pr>
          <w:rFonts w:ascii="Times New Roman" w:hAnsi="Times New Roman" w:cs="Times New Roman"/>
          <w:sz w:val="28"/>
          <w:szCs w:val="28"/>
          <w:lang w:val="uk-UA"/>
        </w:rPr>
        <w:t>.8</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Підприємство самостійно та за рахунок коштів, передбачених місцевими програмами, здійснює матеріально-технічне забезпечення своєї діяльності.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7</w:t>
      </w:r>
      <w:r>
        <w:rPr>
          <w:rFonts w:ascii="Times New Roman" w:hAnsi="Times New Roman" w:cs="Times New Roman"/>
          <w:sz w:val="28"/>
          <w:szCs w:val="28"/>
          <w:lang w:val="uk-UA"/>
        </w:rPr>
        <w:t>.9</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Ревізія та аудит фінансово-господарської діяльності Підприємства, а також подання звітів про фінансово-господарську діяльність здійснюється в порядку, визначеному законодавством України та нормативно-розпорядчими актами Засновника.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7.10</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Контроль за діяльністю Підприємства та правовий зв'язок  його з органами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Орган управління і не має права втручатися в оперативну господарську діяльність Підприємства, якщо це прямо не встановлено чинним законодавством України.</w:t>
      </w:r>
    </w:p>
    <w:p w:rsidR="00307679" w:rsidRDefault="00307679">
      <w:pPr>
        <w:spacing w:after="0" w:line="240" w:lineRule="auto"/>
        <w:jc w:val="both"/>
        <w:rPr>
          <w:rFonts w:ascii="Times New Roman" w:hAnsi="Times New Roman" w:cs="Times New Roman"/>
          <w:sz w:val="28"/>
          <w:szCs w:val="28"/>
          <w:lang w:val="uk-UA"/>
        </w:rPr>
      </w:pPr>
    </w:p>
    <w:p w:rsidR="00307679" w:rsidRDefault="002950BA" w:rsidP="00565CD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8. Права та обов’язки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8.1. Підприємство відповідно до Господарського кодексу України є самостійним господарчим статутним суб’єктом, що має права юридичної особи і здійснює виробничу діяльність з метою одержання прибутку за рахунок виконання робіт, продажу товарів і надання послуг населенню та юридичним особам.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8.2. Основним показником господарської та фінансової діяльності підприємства є одержаний прибуток від реалізації споживачам комунальних послуг та іншої господарської діяльності.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8.3. Підприємство має право: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8.3.1 Самостійно визначати облікову політику підприємства та погоджувати її з органом Управління;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8.3.2 В межах своєї компетенції здійснювати всі необхідні заходи, спрямовані на реалізацію мети і предмета діяльності, що передбачені цим Статутом;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8.3.3 Відповідно до чинного законодавства України та в межах повноважень, визначених цим Статутом: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укладати договори та угоди з юридичними та фізичними особами, в тому числі іноземними, що не суперечать чинному законодавству України;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здійснювати господарську діяльність на основі повної господарської самостійності;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самостійно планувати свою діяльність та визначати перспективу робочих проектів, в тому числі з урахуванням завдань Органу управління;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користуватися банківськими кредитами в порядку, передбаченому чинним законодавством України;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залучати до роботи на договірних засадах необхідних спеціалістів;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самостійно визначати структуру управління Підприємством і затверджувати штатний розпис за погодженням міського голови;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розробляти  і затверджувати Положення про структурні підрозділи Підприємства та функціональні обов’язки працівників Підприємства та його структурних підрозділів;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розробляти і затверджувати Положення про преміювання;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розробляти Положення про порядок доплат і надбавок до посадових окладів працівників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брати участь у публічних торгах, аукціонах, процедурах закупівлі товарів, робіт і послуг для забезпечення потреб держави та територіальної громади;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створювати в установленому чинним законодавством України порядку за згодою  Засновника свої філії, відділення та 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виступати об’єктом інвестиційної діяльності;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надавати до виконавчого комітету Фастівської міської ради пропозиції  (проекти рішень) щодо встановлення цін та тарифів на окремі види робіт та послуг;</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 погодженням Фастівської міської ради купувати, орендувати у юридичних та фізичних осіб нерухоме та рухоме майно.</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8.3.4 Підприємство може мати інші права, передбачені чинним законодавством України і даним Статутом.     </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  Підприємство зобов’язане:</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8.4.1 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8.4.2 Забезпечувати цільове використання коштів та комунального майна.</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8.4.3 Створювати належні умови праці, дотримуватись вимог чинного законодавства про працю, охорони праці, техніки безпеки.</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8.4.4 Здійснювати заходи для матеріальної зацікавленості працівників як за результатами особистої праці, так і в загальних підсумках роботи Підприємства.</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8.4.5 Забезпечувати ведення бухгалтерського обліку і ведення статистичної (іншої) звітності згідно з чинним законодавством України.</w:t>
      </w:r>
    </w:p>
    <w:p w:rsidR="00307679" w:rsidRDefault="002950BA">
      <w:pPr>
        <w:tabs>
          <w:tab w:val="left" w:pos="294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8.4.6 Дотримуватися норм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307679" w:rsidRDefault="00307679">
      <w:pPr>
        <w:tabs>
          <w:tab w:val="left" w:pos="2940"/>
        </w:tabs>
        <w:spacing w:after="0" w:line="240" w:lineRule="auto"/>
        <w:jc w:val="center"/>
        <w:rPr>
          <w:rFonts w:ascii="Times New Roman" w:hAnsi="Times New Roman" w:cs="Times New Roman"/>
          <w:b/>
          <w:sz w:val="28"/>
          <w:szCs w:val="28"/>
          <w:lang w:val="uk-UA"/>
        </w:rPr>
      </w:pPr>
    </w:p>
    <w:p w:rsidR="00307679" w:rsidRDefault="002950BA">
      <w:pPr>
        <w:tabs>
          <w:tab w:val="left" w:pos="294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9. Управління підприємством, самоврядування трудового колективу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9.1. Управління Підприємством здійснюється в порядку і межах, визначених чинним законодавством України та відповідно до цього Статуту.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9.2. Управління діяльністю Підприємства здійснюється  директором.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9.3. Призначення та звільнення на посаду директора підприємства здійснюється розпорядженням міського голови, відповідно п.</w:t>
      </w:r>
      <w:r w:rsidR="0099558A">
        <w:rPr>
          <w:rFonts w:ascii="Times New Roman" w:hAnsi="Times New Roman" w:cs="Times New Roman"/>
          <w:sz w:val="28"/>
          <w:szCs w:val="28"/>
          <w:lang w:val="uk-UA"/>
        </w:rPr>
        <w:t xml:space="preserve"> </w:t>
      </w:r>
      <w:r>
        <w:rPr>
          <w:rFonts w:ascii="Times New Roman" w:hAnsi="Times New Roman" w:cs="Times New Roman"/>
          <w:sz w:val="28"/>
          <w:szCs w:val="28"/>
          <w:lang w:val="uk-UA"/>
        </w:rPr>
        <w:t>10 ст. 42 ЗУ «Про місцеве самоврядування в Україні».</w:t>
      </w:r>
    </w:p>
    <w:p w:rsidR="00F1693C"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9.3.1. Оплата праці та соціально-побутове забезпечення, права та обов’язки директора визначені контрактом</w:t>
      </w:r>
      <w:r w:rsidR="00F1693C">
        <w:rPr>
          <w:rFonts w:ascii="Times New Roman" w:hAnsi="Times New Roman" w:cs="Times New Roman"/>
          <w:sz w:val="28"/>
          <w:szCs w:val="28"/>
          <w:lang w:val="uk-UA"/>
        </w:rPr>
        <w:t xml:space="preserve">. </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 Директор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9.4.1. Директор здійснює поточне (оперативне)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статутом Підприємства та контрактом.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9.4.2. Діє без доручення від імені Підприємства, представляє його інтереси в органах державної влади та місцевого самоврядування, у відносинах з юридичними та фізичними особами;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9.4.3. Розпоряджається коштами та іншим майном Підприємства відповідно до чинного законодавства України та цього Статуту;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9.4.4. Видає у межах своєї компетенції накази та доручення,  дає вказівки, обов’язкові для виконання всіма працівниками Підприємства, організує та перевіряє їх виконання;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9.4.5. Укладає угоди і договори, інші правочини, видає довіреності,  відкриває в установах банків (казначейства) рахунки;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9.4.6. Затверджує облікову політику підприємства та забезпечує здійснення поточної діяльності Підприємства, виконання актів і доручень Органу управління; забезпечує складання річного фінансового плану підприємства та подає його на погодження Органу управління; подає, в установленому порядку, звіт про виконання фінансового плану та з інших питань діяльності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9.4.7. Затверджує структуру і штатний розпис Підприємства за погодженням із міським головою.</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9.4.8. Затверджує Положення про структурні підрозділи Підприємства та функціональні обов’язки працівників Підприємства та його структурних підрозділів;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9.4.9</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Розробляє і затверджує Положення про преміювання, Положення про порядок доплат і надбавок до посадових окладів працівників Підприємств за погодженням з Органом управління.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9.4.10. Призначає на посади і звільняє з посад працівників Підприємства, вживає заходів щодо їх заохочення та накладає на них стягнення;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9.4.11.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 або Органом управління.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9.5. Директор Підприємства зобов’язується:</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забезпечити виконання показників ефективності використання комунального майна;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та забезпечувати виконання рішень Фастівської міської ради щодо управлінням майном територіальної громади міста Фастова, рішень виконавчого комітету Фастівської міської ради та розпоряджень міського голови;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неухильно дотримуватись вимог Статуту Підприємства та умов контракту;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забезпечувати відповідність рішень, ухвалених директором, чинному законодавству, статуту Підприємства та рішенням Фастівської міської ради, виконавчого комітету Фастівської міської ради та розпорядженням міського голови;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організовувати виконання державних, виробничих програм, договірних та інших обов’язків, що взяті Підприємством;</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матеріально та технічно забезпечувати діяльність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забезпечувати Підприємство кваліфікованими кадрами;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створювати безпечні і сприятливі умови для роботи колективу;</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забезпечувати цільове використання бюджетних коштів, наданих Підприємству згідно з затвердженими державними та місцевими програмами;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забезпечувати своєчасне перерахування до бюджету податків та інших обов’язкових платежів,а також своєчасну виплату заробітної плати працівникам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забезпечувати своєчасне надання Підприємством, передбаченої законодавством України звітності та інформації;</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забезпечувати раціональне і ефективне використання обігових коштів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організувати юридичне, економічне, бухгалтерське, інформаційне та матеріально-технічне забезпечення діяльності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впроваджувати програму соціального розвитку колективу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9.6. Директор  підприємства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менше одного разу на рік відповідно п</w:t>
      </w:r>
      <w:r w:rsidR="00405968">
        <w:rPr>
          <w:rFonts w:ascii="Times New Roman" w:hAnsi="Times New Roman" w:cs="Times New Roman"/>
          <w:sz w:val="28"/>
          <w:szCs w:val="28"/>
          <w:lang w:val="uk-UA"/>
        </w:rPr>
        <w:t>п</w:t>
      </w:r>
      <w:r>
        <w:rPr>
          <w:rFonts w:ascii="Times New Roman" w:hAnsi="Times New Roman" w:cs="Times New Roman"/>
          <w:sz w:val="28"/>
          <w:szCs w:val="28"/>
          <w:lang w:val="uk-UA"/>
        </w:rPr>
        <w:t>.</w:t>
      </w:r>
      <w:r w:rsidR="00405968">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00405968">
        <w:rPr>
          <w:rFonts w:ascii="Times New Roman" w:hAnsi="Times New Roman" w:cs="Times New Roman"/>
          <w:sz w:val="28"/>
          <w:szCs w:val="28"/>
          <w:lang w:val="uk-UA"/>
        </w:rPr>
        <w:t xml:space="preserve"> п. а</w:t>
      </w:r>
      <w:r>
        <w:rPr>
          <w:rFonts w:ascii="Times New Roman" w:hAnsi="Times New Roman" w:cs="Times New Roman"/>
          <w:sz w:val="28"/>
          <w:szCs w:val="28"/>
          <w:lang w:val="uk-UA"/>
        </w:rPr>
        <w:t xml:space="preserve"> ст.</w:t>
      </w:r>
      <w:r w:rsidR="00405968">
        <w:rPr>
          <w:rFonts w:ascii="Times New Roman" w:hAnsi="Times New Roman" w:cs="Times New Roman"/>
          <w:sz w:val="28"/>
          <w:szCs w:val="28"/>
          <w:lang w:val="uk-UA"/>
        </w:rPr>
        <w:t xml:space="preserve"> </w:t>
      </w:r>
      <w:r>
        <w:rPr>
          <w:rFonts w:ascii="Times New Roman" w:hAnsi="Times New Roman" w:cs="Times New Roman"/>
          <w:sz w:val="28"/>
          <w:szCs w:val="28"/>
          <w:lang w:val="uk-UA"/>
        </w:rPr>
        <w:t>29 Закону України «Про місцеве самоврядування в Україні».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9.7</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9.8</w:t>
      </w:r>
      <w:r w:rsidR="00565CD8">
        <w:rPr>
          <w:rFonts w:ascii="Times New Roman" w:hAnsi="Times New Roman" w:cs="Times New Roman"/>
          <w:sz w:val="28"/>
          <w:szCs w:val="28"/>
          <w:lang w:val="uk-UA"/>
        </w:rPr>
        <w:t>.</w:t>
      </w:r>
      <w:r>
        <w:rPr>
          <w:rFonts w:ascii="Times New Roman" w:hAnsi="Times New Roman" w:cs="Times New Roman"/>
          <w:sz w:val="28"/>
          <w:szCs w:val="28"/>
          <w:lang w:val="uk-UA"/>
        </w:rPr>
        <w:t xml:space="preserve"> Самостійно вирішує питання діяльності Підприємства та виконує інші функції відповідно до норм чинного законодавства України та цього Статуту.</w:t>
      </w:r>
    </w:p>
    <w:p w:rsidR="00307679" w:rsidRDefault="00307679">
      <w:pPr>
        <w:spacing w:after="0" w:line="240" w:lineRule="auto"/>
        <w:jc w:val="both"/>
        <w:rPr>
          <w:rFonts w:ascii="Times New Roman" w:hAnsi="Times New Roman" w:cs="Times New Roman"/>
          <w:sz w:val="28"/>
          <w:szCs w:val="28"/>
          <w:lang w:val="uk-UA"/>
        </w:rPr>
      </w:pPr>
    </w:p>
    <w:p w:rsidR="00307679" w:rsidRDefault="002950BA">
      <w:pPr>
        <w:tabs>
          <w:tab w:val="left" w:pos="2355"/>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10.  Трудовий колектив</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10.1. Трудовий колектив Підприємства становлять усі громадяни, які своєю працею беруть участь у його діяльності на підставі трудового договору, колективного договору, інших форм, що регулюють трудові відносини працівника з Підприємством. Повноваження трудового колективу Підприємства реалізуються загальними зборами трудового колективу та профспілковою організацією</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10.2.</w:t>
      </w:r>
      <w:r w:rsidR="00565CD8">
        <w:rPr>
          <w:rFonts w:ascii="Times New Roman" w:hAnsi="Times New Roman" w:cs="Times New Roman"/>
          <w:sz w:val="28"/>
          <w:szCs w:val="28"/>
          <w:lang w:val="uk-UA"/>
        </w:rPr>
        <w:t xml:space="preserve"> </w:t>
      </w:r>
      <w:r>
        <w:rPr>
          <w:rFonts w:ascii="Times New Roman" w:hAnsi="Times New Roman" w:cs="Times New Roman"/>
          <w:sz w:val="28"/>
          <w:szCs w:val="28"/>
          <w:lang w:val="uk-UA"/>
        </w:rPr>
        <w:t>Трудові стосунки Підприємства із членами трудового колективу будуються на підставі трудового законодавства України.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10.3. Права і обов’язки трудового колективу визначаються у колективному договорі.</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10.4 Колективним договором регулюються виробничі, трудові, економічні, соціальні й інші відносини трудового колективу з роботодавцем. </w:t>
      </w:r>
    </w:p>
    <w:p w:rsidR="00307679" w:rsidRDefault="002950BA">
      <w:pPr>
        <w:pStyle w:val="ae"/>
        <w:tabs>
          <w:tab w:val="left" w:pos="360"/>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10.5 Колективний договір укладається між керівником підприємства з однієї сторони та профспілковим комітетом підприємства, а в разі його відсутності – із  представником трудового колективу з іншої сторони.</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10.6 Затвердження колективного договору  (внесення змін та доповнень до нього) здійснюється директором, за погодженням із Засновником підприємства.</w:t>
      </w:r>
    </w:p>
    <w:p w:rsidR="00307679" w:rsidRDefault="002950B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10.7.Повноваження трудового колективу Підприємства реалізуються загальними зборами трудового колективу та профспілковою організацією.</w:t>
      </w:r>
    </w:p>
    <w:p w:rsidR="00307679" w:rsidRDefault="00307679">
      <w:pPr>
        <w:spacing w:after="0" w:line="240" w:lineRule="auto"/>
        <w:jc w:val="both"/>
        <w:rPr>
          <w:rFonts w:ascii="Times New Roman" w:hAnsi="Times New Roman" w:cs="Times New Roman"/>
          <w:sz w:val="28"/>
          <w:szCs w:val="28"/>
          <w:lang w:val="uk-UA"/>
        </w:rPr>
      </w:pPr>
    </w:p>
    <w:p w:rsidR="00307679" w:rsidRDefault="002950B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11. Зовнішньоекономічна діяльність</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11.1.Підприємство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Фастівської міської територіальної громади з іншими країнами.</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11.2. Підприємство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 урахуванням вимог ст. 26, ст. 29, ст. 35 Закону України «Про місцеве самоврядування в Україні», зокрема:</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11.3.1   експорт та імпорт товарів, капіталів;</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11.3.2 надання послуг іноземним фізичним та юридичним особам з усіх напрямків діяльності Підприємства;</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11.3.3. спільна діяльність з іноземними фізичними та юридичними особами відповідно з предметом діяльності Підприємства;</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11.3.4. навчання та підготовка фахівців;</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11.3.5. організація та проведення виставок, ярмарок, торгів, аукціонів, конференцій, семінарів та інших заходів спільно з іноземними партнерами;</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11.3.6. товарообмінні (бартерні) операції, інші форми зустрічної торгівлі;</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11.3.7. орендні (лізингові) операції;</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11.3.8. міжнародні фінансові операції.</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11.4.1. За погодженням із Засновником відкривати свої представництва (інші структурні підрозділи) та створювати юридичні особи відповідно до чинного законодавства ;</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11.4.2. Брати участь у створенні та роботі міжнародних економічних організацій;</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11.4.3. Здійснювати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 договорів доручення та ін.);</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11.4.4. У встановленому порядку підписувати зовнішньоекономічні договори (контракти) всіх видів, крім тих, які прямо заборонені чинним законодавством України;</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11.4.5. Визначати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та звичаям ділового обороту;</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11.4.6. Обирати банківсько-кредитні установи, які будуть вести валютні рахунки Підприємства та розрахунки з іноземними партнерами, користуватися іншими послугами цих установ;</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11.4.7. Визначати порядок аналітичного обліку зовнішньоекономічної діяльності;</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11.4.8. Одержувати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11.4.9.  Реекспортувати товари, крім випадків, прямо заборонених законом;</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11.4.10. Інші права, що не суперечать чинному законодавству України.</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11.5. Підприємство веде бухгалтерський та оперативний облік зовнішньоекономічних операцій, а також веде статистичну звітність.</w:t>
      </w:r>
    </w:p>
    <w:p w:rsidR="00307679" w:rsidRDefault="002950BA">
      <w:pPr>
        <w:tabs>
          <w:tab w:val="left" w:pos="709"/>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11.6. Підприємство має право у порядку, визначеному чинним законодавством України одержувати кредити від іноземних юридичних та фізичних осіб (з дотриманням умов, встановлених для отримання банківських кредитів).</w:t>
      </w:r>
    </w:p>
    <w:p w:rsidR="00307679" w:rsidRDefault="002950BA">
      <w:pPr>
        <w:tabs>
          <w:tab w:val="left" w:pos="232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307679" w:rsidRDefault="002950BA">
      <w:pPr>
        <w:tabs>
          <w:tab w:val="left" w:pos="232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 Припинення діяльності Підприємства.</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12.1</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Припинення діяльності Підприємства здійснюється шляхом його реорганізації (злиття, приєднання, поділу) або ліквідації.</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12.2</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Реорганізація Підприємства здійснюється за рішенням Засновника. У разі злиття Підприємства з іншим суб’єктом господарювання усі майнові права та обов’язки кожного з них переходять до суб’єкта господарювання , що утворений внаслідок злиття. У разі приєднання Підприємства до іншого суб’єкта господарювання, до останнього переходять усі його майнові права та обов’язки,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господарювання до кожного з них переходять за розподільним актом (балансом)  у відповідних частках майнові права та обов’язки Підприємства. У разі перетворення Підприємства в інший суб’єкт господарювання усі його </w:t>
      </w:r>
      <w:r>
        <w:rPr>
          <w:rFonts w:ascii="Times New Roman" w:hAnsi="Times New Roman" w:cs="Times New Roman"/>
          <w:sz w:val="28"/>
          <w:szCs w:val="28"/>
          <w:lang w:val="uk-UA"/>
        </w:rPr>
        <w:lastRenderedPageBreak/>
        <w:t>майнові права і обов’язки переходять до новоутвореного суб’єкта господарювання.</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12.3</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12.4</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розраховується з ними, вживає заходів щодо сплати боргів Підприємства третіми особами, складає ліквідаційний баланс і подає його Засновнику або суду.</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12.5</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Наявні у Підприємства кошти, його майно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12.6</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У випадку визнання Підприємства банкрутом, ліквідаційна процедура здійснюється в порядку визначеному законодавством України.</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12.7</w:t>
      </w:r>
      <w:r w:rsidR="00D40C3E">
        <w:rPr>
          <w:rFonts w:ascii="Times New Roman" w:hAnsi="Times New Roman" w:cs="Times New Roman"/>
          <w:sz w:val="28"/>
          <w:szCs w:val="28"/>
          <w:lang w:val="uk-UA"/>
        </w:rPr>
        <w:t>.</w:t>
      </w:r>
      <w:r>
        <w:rPr>
          <w:rFonts w:ascii="Times New Roman" w:hAnsi="Times New Roman" w:cs="Times New Roman"/>
          <w:sz w:val="28"/>
          <w:szCs w:val="28"/>
          <w:lang w:val="uk-UA"/>
        </w:rPr>
        <w:t xml:space="preserve"> Ліквідація Підприємства вважається завершеною, а Підприємство є таким, що припинилося, з дати внесення до Єдиного державного реєстру юридичних осіб, фізичних осіб-підприємців та громадських формувань  запису про державну реєстрацію припинення юридичної особи. </w:t>
      </w:r>
    </w:p>
    <w:p w:rsidR="00307679" w:rsidRDefault="00307679">
      <w:pPr>
        <w:tabs>
          <w:tab w:val="left" w:pos="2325"/>
        </w:tabs>
        <w:spacing w:after="0" w:line="240" w:lineRule="auto"/>
        <w:jc w:val="both"/>
        <w:rPr>
          <w:rFonts w:ascii="Times New Roman" w:hAnsi="Times New Roman" w:cs="Times New Roman"/>
          <w:sz w:val="28"/>
          <w:szCs w:val="28"/>
          <w:lang w:val="uk-UA"/>
        </w:rPr>
      </w:pPr>
    </w:p>
    <w:p w:rsidR="00307679" w:rsidRDefault="002950BA" w:rsidP="00565CD8">
      <w:pPr>
        <w:tabs>
          <w:tab w:val="left" w:pos="2325"/>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13. Статут Підприємства</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13.1. Цей Стату</w:t>
      </w:r>
      <w:r w:rsidR="00405968">
        <w:rPr>
          <w:rFonts w:ascii="Times New Roman" w:hAnsi="Times New Roman" w:cs="Times New Roman"/>
          <w:sz w:val="28"/>
          <w:szCs w:val="28"/>
          <w:lang w:val="uk-UA"/>
        </w:rPr>
        <w:t xml:space="preserve">т підписано у </w:t>
      </w:r>
      <w:r w:rsidR="00D40C3E">
        <w:rPr>
          <w:rFonts w:ascii="Times New Roman" w:hAnsi="Times New Roman" w:cs="Times New Roman"/>
          <w:sz w:val="28"/>
          <w:szCs w:val="28"/>
          <w:lang w:val="uk-UA"/>
        </w:rPr>
        <w:t>2</w:t>
      </w:r>
      <w:r w:rsidR="00405968">
        <w:rPr>
          <w:rFonts w:ascii="Times New Roman" w:hAnsi="Times New Roman" w:cs="Times New Roman"/>
          <w:sz w:val="28"/>
          <w:szCs w:val="28"/>
          <w:lang w:val="uk-UA"/>
        </w:rPr>
        <w:t xml:space="preserve">-х примірниках, </w:t>
      </w:r>
      <w:r>
        <w:rPr>
          <w:rFonts w:ascii="Times New Roman" w:hAnsi="Times New Roman" w:cs="Times New Roman"/>
          <w:sz w:val="28"/>
          <w:szCs w:val="28"/>
          <w:lang w:val="uk-UA"/>
        </w:rPr>
        <w:t>які мають однакову юридичну силу.</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13.2. Зміни та доповнення до Статуту вносяться відповідно до законодавства України в тому ж порядку, в якому він був затверджений.</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13.3. По питаннях не врегульованих Статутом Підприємство керується чинним законодавством України.</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13.4. Якщо одне з положень Статуту буде визнано недійсним, це не торкається решти його положень.</w:t>
      </w:r>
    </w:p>
    <w:p w:rsidR="00307679" w:rsidRDefault="002950BA">
      <w:pPr>
        <w:tabs>
          <w:tab w:val="left" w:pos="2325"/>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13.5 Якщо одне із положень Статуту в зв’язку із внесенням змін до законодавства стає таким, що йому суперечить, Власник застосовує норми передбачені новим законодавством та зобов’язується внести відповідні зміни до Статуту.</w:t>
      </w:r>
    </w:p>
    <w:p w:rsidR="00307679" w:rsidRDefault="00307679">
      <w:pPr>
        <w:tabs>
          <w:tab w:val="left" w:pos="2325"/>
        </w:tabs>
        <w:spacing w:after="0" w:line="240" w:lineRule="auto"/>
        <w:ind w:firstLine="567"/>
        <w:jc w:val="both"/>
        <w:rPr>
          <w:rFonts w:ascii="Times New Roman" w:hAnsi="Times New Roman" w:cs="Times New Roman"/>
          <w:b/>
          <w:sz w:val="28"/>
          <w:szCs w:val="28"/>
          <w:lang w:val="uk-UA"/>
        </w:rPr>
      </w:pPr>
    </w:p>
    <w:p w:rsidR="00307679" w:rsidRDefault="00307679">
      <w:pPr>
        <w:tabs>
          <w:tab w:val="left" w:pos="2325"/>
        </w:tabs>
        <w:spacing w:after="0" w:line="240" w:lineRule="auto"/>
        <w:jc w:val="both"/>
        <w:rPr>
          <w:rFonts w:ascii="Times New Roman" w:hAnsi="Times New Roman" w:cs="Times New Roman"/>
          <w:sz w:val="28"/>
          <w:szCs w:val="28"/>
          <w:lang w:val="uk-UA"/>
        </w:rPr>
      </w:pPr>
    </w:p>
    <w:p w:rsidR="00307679" w:rsidRDefault="002950BA">
      <w:pPr>
        <w:tabs>
          <w:tab w:val="left" w:pos="900"/>
          <w:tab w:val="left" w:pos="606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t xml:space="preserve">     Людмила  РУДЯК</w:t>
      </w:r>
    </w:p>
    <w:p w:rsidR="00307679" w:rsidRDefault="00307679">
      <w:pPr>
        <w:tabs>
          <w:tab w:val="left" w:pos="900"/>
          <w:tab w:val="left" w:pos="6060"/>
        </w:tabs>
        <w:spacing w:after="0" w:line="240" w:lineRule="auto"/>
        <w:rPr>
          <w:rFonts w:ascii="Times New Roman" w:hAnsi="Times New Roman" w:cs="Times New Roman"/>
          <w:b/>
          <w:sz w:val="28"/>
          <w:szCs w:val="28"/>
          <w:lang w:val="uk-UA"/>
        </w:rPr>
      </w:pPr>
    </w:p>
    <w:p w:rsidR="00307679" w:rsidRDefault="00307679">
      <w:pPr>
        <w:tabs>
          <w:tab w:val="left" w:pos="900"/>
          <w:tab w:val="left" w:pos="6060"/>
        </w:tabs>
        <w:spacing w:after="0" w:line="240" w:lineRule="auto"/>
        <w:rPr>
          <w:rFonts w:ascii="Times New Roman" w:hAnsi="Times New Roman" w:cs="Times New Roman"/>
          <w:b/>
          <w:sz w:val="28"/>
          <w:szCs w:val="28"/>
          <w:lang w:val="uk-UA"/>
        </w:rPr>
      </w:pPr>
    </w:p>
    <w:p w:rsidR="00307679" w:rsidRDefault="00307679">
      <w:pPr>
        <w:tabs>
          <w:tab w:val="left" w:pos="900"/>
          <w:tab w:val="left" w:pos="6060"/>
        </w:tabs>
        <w:spacing w:after="0" w:line="240" w:lineRule="auto"/>
        <w:rPr>
          <w:rFonts w:ascii="Times New Roman" w:hAnsi="Times New Roman" w:cs="Times New Roman"/>
          <w:b/>
          <w:sz w:val="28"/>
          <w:szCs w:val="28"/>
          <w:lang w:val="uk-UA"/>
        </w:rPr>
      </w:pPr>
    </w:p>
    <w:p w:rsidR="00307679" w:rsidRDefault="00307679">
      <w:pPr>
        <w:tabs>
          <w:tab w:val="left" w:pos="900"/>
          <w:tab w:val="left" w:pos="6060"/>
        </w:tabs>
        <w:spacing w:after="0" w:line="240" w:lineRule="auto"/>
        <w:rPr>
          <w:rFonts w:ascii="Times New Roman" w:hAnsi="Times New Roman" w:cs="Times New Roman"/>
          <w:b/>
          <w:sz w:val="28"/>
          <w:szCs w:val="28"/>
          <w:lang w:val="uk-UA"/>
        </w:rPr>
      </w:pPr>
    </w:p>
    <w:sectPr w:rsidR="00307679" w:rsidSect="00307679">
      <w:pgSz w:w="11906" w:h="16838"/>
      <w:pgMar w:top="851" w:right="851" w:bottom="851" w:left="1588"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2068C"/>
    <w:multiLevelType w:val="multilevel"/>
    <w:tmpl w:val="AA90CAE6"/>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
    <w:nsid w:val="29CB156A"/>
    <w:multiLevelType w:val="hybridMultilevel"/>
    <w:tmpl w:val="8640C93C"/>
    <w:lvl w:ilvl="0" w:tplc="2344398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FAD0FE6"/>
    <w:multiLevelType w:val="multilevel"/>
    <w:tmpl w:val="4FBAF44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58A14EB1"/>
    <w:multiLevelType w:val="hybridMultilevel"/>
    <w:tmpl w:val="DECE2826"/>
    <w:lvl w:ilvl="0" w:tplc="75E6568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72144BD2"/>
    <w:multiLevelType w:val="multilevel"/>
    <w:tmpl w:val="EA402218"/>
    <w:lvl w:ilvl="0">
      <w:start w:val="2"/>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7679"/>
    <w:rsid w:val="00001DC6"/>
    <w:rsid w:val="00061508"/>
    <w:rsid w:val="00081370"/>
    <w:rsid w:val="000D12A1"/>
    <w:rsid w:val="000F4F09"/>
    <w:rsid w:val="002950BA"/>
    <w:rsid w:val="00307679"/>
    <w:rsid w:val="003954F7"/>
    <w:rsid w:val="003C1D26"/>
    <w:rsid w:val="00405968"/>
    <w:rsid w:val="0041232C"/>
    <w:rsid w:val="00447A39"/>
    <w:rsid w:val="00476900"/>
    <w:rsid w:val="00565CD8"/>
    <w:rsid w:val="00643B85"/>
    <w:rsid w:val="00645730"/>
    <w:rsid w:val="006872A9"/>
    <w:rsid w:val="006B40CD"/>
    <w:rsid w:val="007474EF"/>
    <w:rsid w:val="00791A0A"/>
    <w:rsid w:val="008A4ECD"/>
    <w:rsid w:val="008D7875"/>
    <w:rsid w:val="00901BA8"/>
    <w:rsid w:val="0099558A"/>
    <w:rsid w:val="009A027D"/>
    <w:rsid w:val="00AB1CF9"/>
    <w:rsid w:val="00AF1755"/>
    <w:rsid w:val="00B73F83"/>
    <w:rsid w:val="00BE4BD4"/>
    <w:rsid w:val="00BE52AE"/>
    <w:rsid w:val="00C01C6C"/>
    <w:rsid w:val="00C2081A"/>
    <w:rsid w:val="00C86BEB"/>
    <w:rsid w:val="00CD0358"/>
    <w:rsid w:val="00D40C3E"/>
    <w:rsid w:val="00DB56BE"/>
    <w:rsid w:val="00F1693C"/>
    <w:rsid w:val="00FB0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10"/>
    <w:pPr>
      <w:suppressAutoHyphens/>
      <w:spacing w:after="200"/>
    </w:pPr>
  </w:style>
  <w:style w:type="paragraph" w:styleId="1">
    <w:name w:val="heading 1"/>
    <w:basedOn w:val="a0"/>
    <w:rsid w:val="00307679"/>
    <w:pPr>
      <w:outlineLvl w:val="0"/>
    </w:pPr>
  </w:style>
  <w:style w:type="paragraph" w:styleId="2">
    <w:name w:val="heading 2"/>
    <w:basedOn w:val="a0"/>
    <w:rsid w:val="00307679"/>
    <w:pPr>
      <w:outlineLvl w:val="1"/>
    </w:pPr>
  </w:style>
  <w:style w:type="paragraph" w:styleId="3">
    <w:name w:val="heading 3"/>
    <w:basedOn w:val="a0"/>
    <w:rsid w:val="00307679"/>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semiHidden/>
    <w:qFormat/>
    <w:rsid w:val="007B70C5"/>
  </w:style>
  <w:style w:type="character" w:customStyle="1" w:styleId="a5">
    <w:name w:val="Нижний колонтитул Знак"/>
    <w:basedOn w:val="a1"/>
    <w:uiPriority w:val="99"/>
    <w:semiHidden/>
    <w:qFormat/>
    <w:rsid w:val="007B70C5"/>
  </w:style>
  <w:style w:type="paragraph" w:customStyle="1" w:styleId="a0">
    <w:name w:val="Заголовок"/>
    <w:basedOn w:val="a"/>
    <w:next w:val="a6"/>
    <w:qFormat/>
    <w:rsid w:val="00307679"/>
    <w:pPr>
      <w:keepNext/>
      <w:spacing w:before="240" w:after="120"/>
    </w:pPr>
    <w:rPr>
      <w:rFonts w:ascii="Liberation Sans" w:eastAsia="Microsoft YaHei" w:hAnsi="Liberation Sans" w:cs="Arial"/>
      <w:sz w:val="28"/>
      <w:szCs w:val="28"/>
    </w:rPr>
  </w:style>
  <w:style w:type="paragraph" w:styleId="a6">
    <w:name w:val="Body Text"/>
    <w:basedOn w:val="a"/>
    <w:rsid w:val="00307679"/>
    <w:pPr>
      <w:spacing w:after="140" w:line="288" w:lineRule="auto"/>
    </w:pPr>
  </w:style>
  <w:style w:type="paragraph" w:styleId="a7">
    <w:name w:val="List"/>
    <w:basedOn w:val="a6"/>
    <w:rsid w:val="00307679"/>
    <w:rPr>
      <w:rFonts w:cs="Arial"/>
    </w:rPr>
  </w:style>
  <w:style w:type="paragraph" w:styleId="a8">
    <w:name w:val="Title"/>
    <w:basedOn w:val="a"/>
    <w:rsid w:val="00307679"/>
    <w:pPr>
      <w:suppressLineNumbers/>
      <w:spacing w:before="120" w:after="120"/>
    </w:pPr>
    <w:rPr>
      <w:rFonts w:cs="Arial"/>
      <w:i/>
      <w:iCs/>
      <w:sz w:val="24"/>
      <w:szCs w:val="24"/>
    </w:rPr>
  </w:style>
  <w:style w:type="paragraph" w:styleId="a9">
    <w:name w:val="index heading"/>
    <w:basedOn w:val="a"/>
    <w:qFormat/>
    <w:rsid w:val="00307679"/>
    <w:pPr>
      <w:suppressLineNumbers/>
    </w:pPr>
    <w:rPr>
      <w:rFonts w:cs="Arial"/>
    </w:rPr>
  </w:style>
  <w:style w:type="paragraph" w:styleId="aa">
    <w:name w:val="List Paragraph"/>
    <w:basedOn w:val="a"/>
    <w:uiPriority w:val="34"/>
    <w:qFormat/>
    <w:rsid w:val="00907E7B"/>
    <w:pPr>
      <w:ind w:left="720"/>
      <w:contextualSpacing/>
    </w:pPr>
  </w:style>
  <w:style w:type="paragraph" w:styleId="ab">
    <w:name w:val="header"/>
    <w:basedOn w:val="a"/>
    <w:uiPriority w:val="99"/>
    <w:semiHidden/>
    <w:unhideWhenUsed/>
    <w:rsid w:val="007B70C5"/>
    <w:pPr>
      <w:tabs>
        <w:tab w:val="center" w:pos="4677"/>
        <w:tab w:val="right" w:pos="9355"/>
      </w:tabs>
      <w:spacing w:after="0" w:line="240" w:lineRule="auto"/>
    </w:pPr>
  </w:style>
  <w:style w:type="paragraph" w:styleId="ac">
    <w:name w:val="footer"/>
    <w:basedOn w:val="a"/>
    <w:uiPriority w:val="99"/>
    <w:semiHidden/>
    <w:unhideWhenUsed/>
    <w:rsid w:val="007B70C5"/>
    <w:pPr>
      <w:tabs>
        <w:tab w:val="center" w:pos="4677"/>
        <w:tab w:val="right" w:pos="9355"/>
      </w:tabs>
      <w:spacing w:after="0" w:line="240" w:lineRule="auto"/>
    </w:pPr>
  </w:style>
  <w:style w:type="paragraph" w:styleId="ad">
    <w:name w:val="Normal (Web)"/>
    <w:basedOn w:val="a"/>
    <w:uiPriority w:val="99"/>
    <w:semiHidden/>
    <w:unhideWhenUsed/>
    <w:qFormat/>
    <w:rsid w:val="00805B45"/>
    <w:pPr>
      <w:spacing w:beforeAutospacing="1" w:afterAutospacing="1" w:line="240" w:lineRule="auto"/>
    </w:pPr>
    <w:rPr>
      <w:rFonts w:ascii="Times New Roman" w:eastAsia="Times New Roman" w:hAnsi="Times New Roman" w:cs="Times New Roman"/>
      <w:sz w:val="24"/>
      <w:szCs w:val="24"/>
      <w:lang w:val="uk-UA" w:eastAsia="uk-UA"/>
    </w:rPr>
  </w:style>
  <w:style w:type="paragraph" w:styleId="ae">
    <w:name w:val="No Spacing"/>
    <w:uiPriority w:val="1"/>
    <w:qFormat/>
    <w:rsid w:val="00533623"/>
    <w:pPr>
      <w:suppressAutoHyphens/>
      <w:spacing w:line="240" w:lineRule="auto"/>
    </w:pPr>
    <w:rPr>
      <w:rFonts w:ascii="Calibri" w:eastAsiaTheme="minorHAnsi" w:hAnsi="Calibri"/>
      <w:lang w:eastAsia="en-US"/>
    </w:rPr>
  </w:style>
  <w:style w:type="paragraph" w:customStyle="1" w:styleId="af">
    <w:name w:val="Блочная цитата"/>
    <w:basedOn w:val="a"/>
    <w:qFormat/>
    <w:rsid w:val="00307679"/>
  </w:style>
  <w:style w:type="paragraph" w:customStyle="1" w:styleId="af0">
    <w:name w:val="Заглавие"/>
    <w:basedOn w:val="a0"/>
    <w:rsid w:val="00307679"/>
  </w:style>
  <w:style w:type="paragraph" w:styleId="af1">
    <w:name w:val="Subtitle"/>
    <w:basedOn w:val="a0"/>
    <w:rsid w:val="00307679"/>
  </w:style>
  <w:style w:type="table" w:styleId="af2">
    <w:name w:val="Table Grid"/>
    <w:basedOn w:val="a2"/>
    <w:uiPriority w:val="59"/>
    <w:rsid w:val="002B6FB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BA3E-4F80-478B-B312-1534B060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4564</Words>
  <Characters>26015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2023-05-02T08:11:00Z</cp:lastPrinted>
  <dcterms:created xsi:type="dcterms:W3CDTF">2023-03-09T12:39:00Z</dcterms:created>
  <dcterms:modified xsi:type="dcterms:W3CDTF">2023-05-02T08:11:00Z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